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6739E" w14:textId="5E97CF48" w:rsidR="00AA637C" w:rsidRDefault="00E07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AA637C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</w:t>
      </w:r>
      <w:r>
        <w:rPr>
          <w:rFonts w:ascii="Times New Roman" w:hAnsi="Times New Roman" w:cs="Times New Roman"/>
          <w:sz w:val="28"/>
          <w:szCs w:val="28"/>
        </w:rPr>
        <w:t>ение</w:t>
      </w:r>
    </w:p>
    <w:p w14:paraId="00F7F426" w14:textId="2840965F" w:rsidR="00E07AFF" w:rsidRDefault="00E07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Центр развития ребёнка  - Детский сад №8 «Орлёнок» </w:t>
      </w:r>
    </w:p>
    <w:p w14:paraId="5C7E57E7" w14:textId="77777777" w:rsidR="00AA637C" w:rsidRDefault="00AA637C">
      <w:pPr>
        <w:rPr>
          <w:rFonts w:ascii="Times New Roman" w:hAnsi="Times New Roman" w:cs="Times New Roman"/>
          <w:sz w:val="28"/>
          <w:szCs w:val="28"/>
        </w:rPr>
      </w:pPr>
    </w:p>
    <w:p w14:paraId="75FF1B25" w14:textId="77777777" w:rsidR="00AA637C" w:rsidRDefault="00AA637C">
      <w:pPr>
        <w:rPr>
          <w:rFonts w:ascii="Times New Roman" w:hAnsi="Times New Roman" w:cs="Times New Roman"/>
          <w:sz w:val="28"/>
          <w:szCs w:val="28"/>
        </w:rPr>
      </w:pPr>
    </w:p>
    <w:p w14:paraId="56C15FAA" w14:textId="77777777" w:rsidR="00AA637C" w:rsidRDefault="00AA637C">
      <w:pPr>
        <w:rPr>
          <w:rFonts w:ascii="Times New Roman" w:hAnsi="Times New Roman" w:cs="Times New Roman"/>
          <w:sz w:val="28"/>
          <w:szCs w:val="28"/>
        </w:rPr>
      </w:pPr>
    </w:p>
    <w:p w14:paraId="537FD519" w14:textId="77777777" w:rsidR="007D2E05" w:rsidRPr="00DE06B1" w:rsidRDefault="007D2E0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BE4A9B">
        <w:rPr>
          <w:rFonts w:ascii="Times New Roman" w:hAnsi="Times New Roman" w:cs="Times New Roman"/>
          <w:b/>
          <w:sz w:val="36"/>
          <w:szCs w:val="36"/>
        </w:rPr>
        <w:t xml:space="preserve">       </w:t>
      </w:r>
    </w:p>
    <w:p w14:paraId="6A1EFFD7" w14:textId="77777777" w:rsidR="00AA637C" w:rsidRDefault="00E47A1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="00BE4A9B">
        <w:rPr>
          <w:rFonts w:ascii="Times New Roman" w:hAnsi="Times New Roman" w:cs="Times New Roman"/>
          <w:b/>
          <w:sz w:val="36"/>
          <w:szCs w:val="36"/>
        </w:rPr>
        <w:t>Мастер-класс для воспитателей</w:t>
      </w:r>
    </w:p>
    <w:p w14:paraId="4249BA31" w14:textId="77777777" w:rsidR="00AA637C" w:rsidRDefault="002F7FF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7D2E05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47A1B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AA637C">
        <w:rPr>
          <w:rFonts w:ascii="Times New Roman" w:hAnsi="Times New Roman" w:cs="Times New Roman"/>
          <w:b/>
          <w:sz w:val="36"/>
          <w:szCs w:val="36"/>
        </w:rPr>
        <w:t>«Самодельные</w:t>
      </w:r>
      <w:r>
        <w:rPr>
          <w:rFonts w:ascii="Times New Roman" w:hAnsi="Times New Roman" w:cs="Times New Roman"/>
          <w:b/>
          <w:sz w:val="36"/>
          <w:szCs w:val="36"/>
        </w:rPr>
        <w:t xml:space="preserve"> шумовые </w:t>
      </w:r>
      <w:r w:rsidR="00AA637C">
        <w:rPr>
          <w:rFonts w:ascii="Times New Roman" w:hAnsi="Times New Roman" w:cs="Times New Roman"/>
          <w:b/>
          <w:sz w:val="36"/>
          <w:szCs w:val="36"/>
        </w:rPr>
        <w:t>инструменты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14:paraId="2178B089" w14:textId="77777777" w:rsidR="002F7FF9" w:rsidRDefault="002F7FF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E47A1B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мастерим и играем»</w:t>
      </w:r>
    </w:p>
    <w:p w14:paraId="2E193D3B" w14:textId="77777777" w:rsidR="00AA637C" w:rsidRDefault="00AA637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</w:p>
    <w:p w14:paraId="194EC286" w14:textId="77777777" w:rsidR="00AA637C" w:rsidRDefault="00AA637C">
      <w:pPr>
        <w:rPr>
          <w:rFonts w:ascii="Times New Roman" w:hAnsi="Times New Roman" w:cs="Times New Roman"/>
          <w:b/>
          <w:sz w:val="36"/>
          <w:szCs w:val="36"/>
        </w:rPr>
      </w:pPr>
    </w:p>
    <w:p w14:paraId="7D894A18" w14:textId="77777777" w:rsidR="00AA637C" w:rsidRDefault="00AA637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</w:t>
      </w:r>
    </w:p>
    <w:p w14:paraId="16EC7C7F" w14:textId="77777777" w:rsidR="00AA637C" w:rsidRDefault="00AA637C">
      <w:pPr>
        <w:rPr>
          <w:rFonts w:ascii="Times New Roman" w:hAnsi="Times New Roman" w:cs="Times New Roman"/>
          <w:b/>
          <w:sz w:val="36"/>
          <w:szCs w:val="36"/>
        </w:rPr>
      </w:pPr>
    </w:p>
    <w:p w14:paraId="0970DEB2" w14:textId="77777777" w:rsidR="00AA637C" w:rsidRDefault="00AA637C">
      <w:pPr>
        <w:rPr>
          <w:rFonts w:ascii="Times New Roman" w:hAnsi="Times New Roman" w:cs="Times New Roman"/>
          <w:b/>
          <w:sz w:val="36"/>
          <w:szCs w:val="36"/>
        </w:rPr>
      </w:pPr>
    </w:p>
    <w:p w14:paraId="4A1BFBE0" w14:textId="77777777" w:rsidR="00AA637C" w:rsidRDefault="00AA637C">
      <w:pPr>
        <w:rPr>
          <w:rFonts w:ascii="Times New Roman" w:hAnsi="Times New Roman" w:cs="Times New Roman"/>
          <w:b/>
          <w:sz w:val="36"/>
          <w:szCs w:val="36"/>
        </w:rPr>
      </w:pPr>
    </w:p>
    <w:p w14:paraId="2E9A9678" w14:textId="77777777" w:rsidR="002F7FF9" w:rsidRDefault="002F7FF9">
      <w:pPr>
        <w:rPr>
          <w:rFonts w:ascii="Times New Roman" w:hAnsi="Times New Roman" w:cs="Times New Roman"/>
          <w:b/>
          <w:sz w:val="36"/>
          <w:szCs w:val="36"/>
        </w:rPr>
      </w:pPr>
    </w:p>
    <w:p w14:paraId="7B8B481E" w14:textId="77777777" w:rsidR="00AA637C" w:rsidRDefault="002F7F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</w:t>
      </w:r>
      <w:r w:rsidR="00AA637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A637C"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295A8E87" w14:textId="77777777" w:rsidR="00AA637C" w:rsidRDefault="00AA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музыкальный руководитель</w:t>
      </w:r>
    </w:p>
    <w:p w14:paraId="121A8C9D" w14:textId="77777777" w:rsidR="00AA637C" w:rsidRDefault="00AA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Топалова 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Климовна</w:t>
      </w:r>
      <w:proofErr w:type="spellEnd"/>
    </w:p>
    <w:p w14:paraId="1F912606" w14:textId="77777777" w:rsidR="00AA637C" w:rsidRDefault="00AA637C">
      <w:pPr>
        <w:rPr>
          <w:rFonts w:ascii="Times New Roman" w:hAnsi="Times New Roman" w:cs="Times New Roman"/>
          <w:sz w:val="28"/>
          <w:szCs w:val="28"/>
        </w:rPr>
      </w:pPr>
    </w:p>
    <w:p w14:paraId="1E6C767E" w14:textId="77777777" w:rsidR="002F7FF9" w:rsidRDefault="00AA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г-</w:t>
      </w:r>
      <w:r w:rsidR="002F7FF9">
        <w:rPr>
          <w:rFonts w:ascii="Times New Roman" w:hAnsi="Times New Roman" w:cs="Times New Roman"/>
          <w:sz w:val="28"/>
          <w:szCs w:val="28"/>
        </w:rPr>
        <w:t>к Кисловодск</w:t>
      </w:r>
    </w:p>
    <w:p w14:paraId="420A9019" w14:textId="6FB23922" w:rsidR="00AA637C" w:rsidRDefault="002F7F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E47A1B">
        <w:rPr>
          <w:rFonts w:ascii="Times New Roman" w:hAnsi="Times New Roman" w:cs="Times New Roman"/>
          <w:sz w:val="28"/>
          <w:szCs w:val="28"/>
        </w:rPr>
        <w:t>2</w:t>
      </w:r>
      <w:r w:rsidR="00E07AFF">
        <w:rPr>
          <w:rFonts w:ascii="Times New Roman" w:hAnsi="Times New Roman" w:cs="Times New Roman"/>
          <w:sz w:val="28"/>
          <w:szCs w:val="28"/>
        </w:rPr>
        <w:t>020</w:t>
      </w:r>
      <w:r w:rsidR="00AA637C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2A46DE22" w14:textId="77777777" w:rsidR="00AA637C" w:rsidRDefault="00AA637C">
      <w:pPr>
        <w:rPr>
          <w:rFonts w:ascii="Times New Roman" w:hAnsi="Times New Roman" w:cs="Times New Roman"/>
          <w:sz w:val="28"/>
          <w:szCs w:val="28"/>
        </w:rPr>
      </w:pPr>
    </w:p>
    <w:p w14:paraId="7BC48A07" w14:textId="77777777" w:rsid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педагогическая мастерская.</w:t>
      </w:r>
    </w:p>
    <w:p w14:paraId="3DF019EA" w14:textId="167025F7" w:rsid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</w:p>
    <w:p w14:paraId="3F1F0B16" w14:textId="77777777" w:rsid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мастер-класса: </w:t>
      </w:r>
      <w:r>
        <w:rPr>
          <w:rFonts w:ascii="Times New Roman" w:hAnsi="Times New Roman" w:cs="Times New Roman"/>
          <w:sz w:val="28"/>
          <w:szCs w:val="28"/>
        </w:rPr>
        <w:t>обучение участников мастер-класса изготовлению и применению самодельных инструментов в рамках учебно-воспитательного процесса в ДОУ.</w:t>
      </w:r>
    </w:p>
    <w:p w14:paraId="24F9261B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познакомить участников мастер-класса с методами и приёмами игры на самодельных инструментах</w:t>
      </w:r>
      <w:r w:rsidR="00A80D74">
        <w:rPr>
          <w:rFonts w:ascii="Times New Roman" w:hAnsi="Times New Roman" w:cs="Times New Roman"/>
          <w:sz w:val="28"/>
          <w:szCs w:val="28"/>
        </w:rPr>
        <w:t>, повысить уровень профессиональной компетентности педагогов, их мотивацию на системное использование в практике.</w:t>
      </w:r>
    </w:p>
    <w:p w14:paraId="0537AEDB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3BC141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71AF35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5B60DD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9FEB9A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E73BF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4B4984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5032B6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B616DC" w14:textId="77777777" w:rsidR="007E4A77" w:rsidRPr="007E4A77" w:rsidRDefault="007E4A77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97A5E0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C365CE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256B1A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8A8111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861AA1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B87356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2D6822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00BB8B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277926" w14:textId="77777777" w:rsidR="00A80D74" w:rsidRDefault="00A80D74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5F5C61" w14:textId="77777777" w:rsidR="001106C6" w:rsidRDefault="002F7FF9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Звуки сопровождают нашу жизнь повсюду: громкие и тихие, гармоничные и диссонирующие, тревожные и спокойные. Нужно только уметь прислушиваться, чтобы «открыть» эти удивительные, неожиданные созвучия.</w:t>
      </w:r>
    </w:p>
    <w:p w14:paraId="2367CA36" w14:textId="77777777" w:rsidR="002F7FF9" w:rsidRPr="000A2F61" w:rsidRDefault="002F7FF9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всегда эмоционально окрашена, она увлекает, очаровывает, побуждает к творчеству. И не важно, поёт человек. Играет на музыкальном инструменте или просто сопереживает музыке. Он подобен сосуду, наполненном</w:t>
      </w:r>
      <w:r w:rsidR="000B6D85">
        <w:rPr>
          <w:rFonts w:ascii="Times New Roman" w:hAnsi="Times New Roman" w:cs="Times New Roman"/>
          <w:sz w:val="28"/>
          <w:szCs w:val="28"/>
        </w:rPr>
        <w:t>у чудесной жидкостью, светится</w:t>
      </w:r>
      <w:r>
        <w:rPr>
          <w:rFonts w:ascii="Times New Roman" w:hAnsi="Times New Roman" w:cs="Times New Roman"/>
          <w:sz w:val="28"/>
          <w:szCs w:val="28"/>
        </w:rPr>
        <w:t xml:space="preserve"> энергией творчества, сотворчества.</w:t>
      </w:r>
    </w:p>
    <w:p w14:paraId="5FC52C58" w14:textId="77777777" w:rsidR="000A2F61" w:rsidRDefault="000A2F61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Издавна музыка признавалась важным средством формирования личностных качеств человека, его духовного мира. Аристотель писал: «Музыка – необходимый душевный атрибут человеческого существования».</w:t>
      </w:r>
    </w:p>
    <w:p w14:paraId="2A4304AF" w14:textId="77777777" w:rsidR="000A2F61" w:rsidRDefault="000A2F61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воспитание детей нужно начинать с элементарной музыкальной импровизации, доступной каждому. Чтобы импровизировать, не надо ничего специально знать и уметь. Шумовые инструменты по простоте и доступности – самое привлекательное, что есть для маленьких детей в музыке.</w:t>
      </w:r>
    </w:p>
    <w:p w14:paraId="681789CF" w14:textId="77777777" w:rsidR="000A2F61" w:rsidRPr="000A2F61" w:rsidRDefault="000A2F61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Шумовые инструменты являются аккомпанирующими, а не мелодическими, поэтому ими хорошо дополнять негромкое детское пение.</w:t>
      </w:r>
      <w:r w:rsidR="00512F89">
        <w:rPr>
          <w:rFonts w:ascii="Times New Roman" w:hAnsi="Times New Roman" w:cs="Times New Roman"/>
          <w:sz w:val="28"/>
          <w:szCs w:val="28"/>
        </w:rPr>
        <w:t xml:space="preserve"> Играть на шумовых инструментах легко и просто, их способность быстро откликаться на прикосновение располагают и привлекают детей к игре, а через неё и к простейшей импровизации. Поэтому я предлагаю использовать в работе с детьми самодельные инструменты, изготавливая их вместе, как игрушки, которые будят творческую мысль, помогают понять, откуда и как рождаются звуки.</w:t>
      </w:r>
      <w:r w:rsidR="00A80D74">
        <w:rPr>
          <w:rFonts w:ascii="Times New Roman" w:hAnsi="Times New Roman" w:cs="Times New Roman"/>
          <w:sz w:val="28"/>
          <w:szCs w:val="28"/>
        </w:rPr>
        <w:t xml:space="preserve"> Игра на самодельных инструментах позволяет знакомить детей с историей возникновения музык</w:t>
      </w:r>
      <w:r w:rsidR="00B00431">
        <w:rPr>
          <w:rFonts w:ascii="Times New Roman" w:hAnsi="Times New Roman" w:cs="Times New Roman"/>
          <w:sz w:val="28"/>
          <w:szCs w:val="28"/>
        </w:rPr>
        <w:t>альных инструментов, развивает м</w:t>
      </w:r>
      <w:r w:rsidR="00A80D74">
        <w:rPr>
          <w:rFonts w:ascii="Times New Roman" w:hAnsi="Times New Roman" w:cs="Times New Roman"/>
          <w:sz w:val="28"/>
          <w:szCs w:val="28"/>
        </w:rPr>
        <w:t>узыкальный слух</w:t>
      </w:r>
      <w:r w:rsidR="00B00431">
        <w:rPr>
          <w:rFonts w:ascii="Times New Roman" w:hAnsi="Times New Roman" w:cs="Times New Roman"/>
          <w:sz w:val="28"/>
          <w:szCs w:val="28"/>
        </w:rPr>
        <w:t>, ритмический слух, формирует качества, способствующие самоутверждению личности: самостоятельности и свободы творческого мышления, ассоциативного воображения, способствует воспитанию лидерских качеств личности ребёнка на основе самоорганизации и самоконтроля.</w:t>
      </w:r>
    </w:p>
    <w:p w14:paraId="6A0EBB0A" w14:textId="77777777" w:rsidR="002F7FF9" w:rsidRDefault="000B6D85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2F7FF9">
        <w:rPr>
          <w:rFonts w:ascii="Times New Roman" w:hAnsi="Times New Roman" w:cs="Times New Roman"/>
          <w:sz w:val="28"/>
          <w:szCs w:val="28"/>
        </w:rPr>
        <w:t xml:space="preserve"> часто не заме</w:t>
      </w:r>
      <w:r>
        <w:rPr>
          <w:rFonts w:ascii="Times New Roman" w:hAnsi="Times New Roman" w:cs="Times New Roman"/>
          <w:sz w:val="28"/>
          <w:szCs w:val="28"/>
        </w:rPr>
        <w:t>чаем</w:t>
      </w:r>
      <w:r w:rsidR="002F7FF9">
        <w:rPr>
          <w:rFonts w:ascii="Times New Roman" w:hAnsi="Times New Roman" w:cs="Times New Roman"/>
          <w:sz w:val="28"/>
          <w:szCs w:val="28"/>
        </w:rPr>
        <w:t>, что каждый предмет может иметь с</w:t>
      </w:r>
      <w:r>
        <w:rPr>
          <w:rFonts w:ascii="Times New Roman" w:hAnsi="Times New Roman" w:cs="Times New Roman"/>
          <w:sz w:val="28"/>
          <w:szCs w:val="28"/>
        </w:rPr>
        <w:t>овершенно неожиданное предназначение. Нужно лишь немного пофантазировать и захотеть дать новую жизнь простым вещам, с которыми мы взаимодействуем каждый день дома.</w:t>
      </w:r>
    </w:p>
    <w:p w14:paraId="522A5D9A" w14:textId="77777777" w:rsidR="000B6D85" w:rsidRDefault="000B6D85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Такие предметы, как ненужные баночки из-под йогурта, ведёрки из-под майонеза, коробки, контейнеры от киндер-сюрпризов и многие другие предметы станут полезными для творческой деятельности в создании шумовых музыкальных инструментов.</w:t>
      </w:r>
    </w:p>
    <w:p w14:paraId="3E55B729" w14:textId="77777777" w:rsidR="000B6D85" w:rsidRDefault="000B6D85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Ребёнок, сам изготавливая шумовые инструменты, и радуясь сделанному своими руками, будет более творчески мыслить. Само экспериментирование</w:t>
      </w:r>
      <w:r w:rsidR="00C051A0">
        <w:rPr>
          <w:rFonts w:ascii="Times New Roman" w:hAnsi="Times New Roman" w:cs="Times New Roman"/>
          <w:sz w:val="28"/>
          <w:szCs w:val="28"/>
        </w:rPr>
        <w:t xml:space="preserve"> с звучащими предметами, сделанными самостоятельно, различного рода звукоподражания влияют на познавательное отношение ребёнка к окружающему миру, развивают его музыкальные способности.</w:t>
      </w:r>
    </w:p>
    <w:p w14:paraId="79606E0B" w14:textId="77777777" w:rsidR="00C051A0" w:rsidRDefault="00C051A0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Погремушки и шуршалки, деревянные линейки, барабаны, трещотки и бубенцы, сделанные из различного рода подсобных материалов, развлекая, создают у ребёнка желание трудиться, заниматься музыкой, творить и сочинять.</w:t>
      </w:r>
    </w:p>
    <w:p w14:paraId="036A8726" w14:textId="77777777" w:rsidR="001106C6" w:rsidRDefault="00C051A0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</w:t>
      </w:r>
      <w:r w:rsidR="00512F8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цессе создания музыкальных инструментов дети приобретут конструкторские и изобретательские навыки, у них сформируется потребность в игровой деятельности передавать свои знания, умения, навыки, опыт сверстникам. В итоге комплексное, всестороннее развитие детей происходит через радость самостоятельной трудовой, художественной и музыкальной деятельности.</w:t>
      </w:r>
    </w:p>
    <w:p w14:paraId="28CF66B1" w14:textId="77777777" w:rsidR="00DC427A" w:rsidRPr="001106C6" w:rsidRDefault="001106C6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DC427A">
        <w:rPr>
          <w:rFonts w:ascii="Times New Roman" w:hAnsi="Times New Roman" w:cs="Times New Roman"/>
          <w:b/>
          <w:sz w:val="28"/>
          <w:szCs w:val="28"/>
        </w:rPr>
        <w:t xml:space="preserve"> ПОГРЕМУШКИ</w:t>
      </w:r>
    </w:p>
    <w:p w14:paraId="37A35C62" w14:textId="77777777" w:rsidR="008A7389" w:rsidRPr="001106C6" w:rsidRDefault="00DC427A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Берутся любые пластиковые баночки из-под йогуртов, соков и др. В баночку насыпается высушенный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шуршаший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гремящий материал-рисовые, гречневые зёрна, горох, бусины по выбору. Баночку закрыть крышкой. Наклеить на баночку аппликацию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плёнки или плёнки для пасхальных яиц</w:t>
      </w:r>
      <w:r w:rsidR="008A7389">
        <w:rPr>
          <w:rFonts w:ascii="Times New Roman" w:hAnsi="Times New Roman" w:cs="Times New Roman"/>
          <w:sz w:val="28"/>
          <w:szCs w:val="28"/>
        </w:rPr>
        <w:t>. Звучание инструмента проверяется путём встряхивания. Экспериментально определяется необходимое количество риса в баночке для оптимально</w:t>
      </w:r>
      <w:r w:rsidR="00D0715B">
        <w:rPr>
          <w:rFonts w:ascii="Times New Roman" w:hAnsi="Times New Roman" w:cs="Times New Roman"/>
          <w:sz w:val="28"/>
          <w:szCs w:val="28"/>
        </w:rPr>
        <w:t>го звучания и желаемого тембра</w:t>
      </w:r>
      <w:r w:rsidR="002E1A34">
        <w:rPr>
          <w:rFonts w:ascii="Times New Roman" w:hAnsi="Times New Roman" w:cs="Times New Roman"/>
          <w:sz w:val="28"/>
          <w:szCs w:val="28"/>
        </w:rPr>
        <w:t>.</w:t>
      </w:r>
      <w:r w:rsidR="00D0715B">
        <w:rPr>
          <w:rFonts w:ascii="Times New Roman" w:hAnsi="Times New Roman" w:cs="Times New Roman"/>
          <w:sz w:val="28"/>
          <w:szCs w:val="28"/>
        </w:rPr>
        <w:t xml:space="preserve"> </w:t>
      </w:r>
      <w:r w:rsidR="008A7389">
        <w:rPr>
          <w:rFonts w:ascii="Times New Roman" w:hAnsi="Times New Roman" w:cs="Times New Roman"/>
          <w:sz w:val="28"/>
          <w:szCs w:val="28"/>
        </w:rPr>
        <w:t>Таким же способом можно использовать контейнеры от киндер-сюрпризов. В качестве ручки можно приспособить скобы от</w:t>
      </w:r>
      <w:r w:rsidR="00D0715B">
        <w:rPr>
          <w:rFonts w:ascii="Times New Roman" w:hAnsi="Times New Roman" w:cs="Times New Roman"/>
          <w:sz w:val="28"/>
          <w:szCs w:val="28"/>
        </w:rPr>
        <w:t xml:space="preserve"> штор для ванной комнаты. </w:t>
      </w:r>
      <w:r w:rsidR="001106C6">
        <w:rPr>
          <w:rFonts w:ascii="Times New Roman" w:hAnsi="Times New Roman" w:cs="Times New Roman"/>
          <w:sz w:val="28"/>
          <w:szCs w:val="28"/>
        </w:rPr>
        <w:t>Е</w:t>
      </w:r>
      <w:r w:rsidR="008A7389">
        <w:rPr>
          <w:rFonts w:ascii="Times New Roman" w:hAnsi="Times New Roman" w:cs="Times New Roman"/>
          <w:sz w:val="28"/>
          <w:szCs w:val="28"/>
        </w:rPr>
        <w:t>сли собрать несколько контейнеров и подвес</w:t>
      </w:r>
      <w:r w:rsidR="001106C6">
        <w:rPr>
          <w:rFonts w:ascii="Times New Roman" w:hAnsi="Times New Roman" w:cs="Times New Roman"/>
          <w:sz w:val="28"/>
          <w:szCs w:val="28"/>
        </w:rPr>
        <w:t xml:space="preserve">ить их на палочке, то получится </w:t>
      </w:r>
      <w:r w:rsidR="008A7389">
        <w:rPr>
          <w:rFonts w:ascii="Times New Roman" w:hAnsi="Times New Roman" w:cs="Times New Roman"/>
          <w:sz w:val="28"/>
          <w:szCs w:val="28"/>
        </w:rPr>
        <w:t>более зв</w:t>
      </w:r>
      <w:r w:rsidR="00D0715B">
        <w:rPr>
          <w:rFonts w:ascii="Times New Roman" w:hAnsi="Times New Roman" w:cs="Times New Roman"/>
          <w:sz w:val="28"/>
          <w:szCs w:val="28"/>
        </w:rPr>
        <w:t xml:space="preserve">учная погремушка. </w:t>
      </w:r>
      <w:r w:rsidR="00B00431">
        <w:rPr>
          <w:rFonts w:ascii="Times New Roman" w:hAnsi="Times New Roman" w:cs="Times New Roman"/>
          <w:sz w:val="28"/>
          <w:szCs w:val="28"/>
        </w:rPr>
        <w:t xml:space="preserve">Также предлагаю сделать погремушку из баночки с монпансье. Технология выполнения такая же, только для скрепления двух </w:t>
      </w:r>
      <w:r w:rsidR="00076850">
        <w:rPr>
          <w:rFonts w:ascii="Times New Roman" w:hAnsi="Times New Roman" w:cs="Times New Roman"/>
          <w:sz w:val="28"/>
          <w:szCs w:val="28"/>
        </w:rPr>
        <w:t xml:space="preserve">половинок нужно использовать изоляционную </w:t>
      </w:r>
      <w:r w:rsidR="00B00431">
        <w:rPr>
          <w:rFonts w:ascii="Times New Roman" w:hAnsi="Times New Roman" w:cs="Times New Roman"/>
          <w:sz w:val="28"/>
          <w:szCs w:val="28"/>
        </w:rPr>
        <w:t xml:space="preserve">ленту любого цвета. </w:t>
      </w:r>
      <w:r w:rsidR="009A0283">
        <w:rPr>
          <w:rFonts w:ascii="Times New Roman" w:hAnsi="Times New Roman" w:cs="Times New Roman"/>
          <w:sz w:val="28"/>
          <w:szCs w:val="28"/>
        </w:rPr>
        <w:t>Из обычных спичечных коробков с насыпанным внутрь рисом без особого труда можно сделать погремушку для музицирования, ритмического аккомпанирования пению.</w:t>
      </w:r>
    </w:p>
    <w:p w14:paraId="111BEB67" w14:textId="77777777" w:rsidR="001106C6" w:rsidRDefault="001106C6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0CD29" wp14:editId="074B683A">
            <wp:extent cx="3399905" cy="2547805"/>
            <wp:effectExtent l="0" t="0" r="0" b="5080"/>
            <wp:docPr id="2" name="Рисунок 2" descr="D:\DESKTOP\141206911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412069116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14" cy="255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1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2930D" w14:textId="77777777" w:rsidR="00D5249B" w:rsidRDefault="00D5249B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704240" w14:textId="77777777" w:rsidR="00D5249B" w:rsidRPr="00B8598D" w:rsidRDefault="00BE4A9B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</w:t>
      </w:r>
      <w:r w:rsidR="00D5249B">
        <w:rPr>
          <w:rFonts w:ascii="Times New Roman" w:hAnsi="Times New Roman" w:cs="Times New Roman"/>
          <w:sz w:val="28"/>
          <w:szCs w:val="28"/>
        </w:rPr>
        <w:t>показаны самодельные бубенцы, изго</w:t>
      </w:r>
      <w:r w:rsidR="00B8598D">
        <w:rPr>
          <w:rFonts w:ascii="Times New Roman" w:hAnsi="Times New Roman" w:cs="Times New Roman"/>
          <w:sz w:val="28"/>
          <w:szCs w:val="28"/>
        </w:rPr>
        <w:t>товленные из рыболовных снастей, погремушки из киндер-сюрпризов и бутылочек из-под йогурта.</w:t>
      </w:r>
    </w:p>
    <w:p w14:paraId="61AA53B6" w14:textId="77777777" w:rsidR="00D0715B" w:rsidRPr="00AD3B55" w:rsidRDefault="00D0715B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Отличные погремушки-шуршалки получаются из спичечных коробко</w:t>
      </w:r>
      <w:r w:rsidR="00BE4A9B">
        <w:rPr>
          <w:rFonts w:ascii="Times New Roman" w:hAnsi="Times New Roman" w:cs="Times New Roman"/>
          <w:sz w:val="28"/>
          <w:szCs w:val="28"/>
        </w:rPr>
        <w:t xml:space="preserve">в, склеенных вместе, </w:t>
      </w:r>
      <w:r w:rsidR="00A57D61">
        <w:rPr>
          <w:rFonts w:ascii="Times New Roman" w:hAnsi="Times New Roman" w:cs="Times New Roman"/>
          <w:sz w:val="28"/>
          <w:szCs w:val="28"/>
        </w:rPr>
        <w:t xml:space="preserve">погремушки </w:t>
      </w:r>
      <w:r w:rsidR="00BE4A9B">
        <w:rPr>
          <w:rFonts w:ascii="Times New Roman" w:hAnsi="Times New Roman" w:cs="Times New Roman"/>
          <w:sz w:val="28"/>
          <w:szCs w:val="28"/>
        </w:rPr>
        <w:t>из различных пуговиц, ракушек.</w:t>
      </w:r>
    </w:p>
    <w:p w14:paraId="5E5A4B60" w14:textId="77777777" w:rsidR="00D0715B" w:rsidRDefault="001E78B0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 w:rsidRPr="007E4A7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E4A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0A8F0C" w14:textId="77777777" w:rsidR="00D0715B" w:rsidRDefault="00D0715B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A33BD" wp14:editId="1DCFBC1E">
            <wp:extent cx="3815541" cy="2148411"/>
            <wp:effectExtent l="0" t="0" r="0" b="4445"/>
            <wp:docPr id="3" name="Рисунок 3" descr="D:\DESKTOP\мастер-класс\спи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астер-класс\спичк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91" cy="21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1E8BCA" w14:textId="77777777" w:rsidR="00D0715B" w:rsidRDefault="00AD3B55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09873" wp14:editId="0B954D8C">
            <wp:extent cx="3838452" cy="2161309"/>
            <wp:effectExtent l="0" t="0" r="0" b="0"/>
            <wp:docPr id="4" name="Рисунок 4" descr="D:\DESKTOP\мастер-класс\спич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астер-класс\спичк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86" cy="21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8259" w14:textId="77777777" w:rsidR="00B8598D" w:rsidRDefault="00D0715B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D3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C9832" wp14:editId="38F7BA0A">
            <wp:extent cx="3813437" cy="2147225"/>
            <wp:effectExtent l="0" t="0" r="0" b="5715"/>
            <wp:docPr id="6" name="Рисунок 6" descr="D:\DESKTOP\мастер-класс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астер-класс\DSC_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71" cy="21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727D" w14:textId="77777777" w:rsidR="00BE4A9B" w:rsidRDefault="00B8598D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2222FD74" w14:textId="77777777" w:rsidR="009E1D7E" w:rsidRDefault="00BE4A9B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8DF7D" wp14:editId="73926751">
            <wp:extent cx="3948545" cy="2717370"/>
            <wp:effectExtent l="0" t="0" r="0" b="6985"/>
            <wp:docPr id="8" name="Рисунок 8" descr="D:\DESKTOP\мастер-класс\рак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астер-класс\раку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26" cy="27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20F07" w14:textId="77777777" w:rsidR="009E1D7E" w:rsidRDefault="009E1D7E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53E748BF" w14:textId="77777777" w:rsidR="009E1D7E" w:rsidRDefault="009E1D7E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DEB2FB" w14:textId="77777777" w:rsidR="001106C6" w:rsidRPr="009E1D7E" w:rsidRDefault="009E1D7E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="001E78B0">
        <w:rPr>
          <w:rFonts w:ascii="Times New Roman" w:hAnsi="Times New Roman" w:cs="Times New Roman"/>
          <w:b/>
          <w:sz w:val="32"/>
          <w:szCs w:val="32"/>
        </w:rPr>
        <w:t>Звенелки</w:t>
      </w:r>
      <w:proofErr w:type="spellEnd"/>
    </w:p>
    <w:p w14:paraId="7C854117" w14:textId="77777777" w:rsidR="009E1D7E" w:rsidRDefault="009E1D7E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1EFD94" w14:textId="77777777" w:rsidR="00921E69" w:rsidRDefault="001E78B0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Делаются из различных маленьких колокольчиков и бубенцов. Если таких нет, изобретаются различ</w:t>
      </w:r>
      <w:r w:rsidR="00B8598D">
        <w:rPr>
          <w:rFonts w:ascii="Times New Roman" w:hAnsi="Times New Roman" w:cs="Times New Roman"/>
          <w:sz w:val="28"/>
          <w:szCs w:val="28"/>
        </w:rPr>
        <w:t>ные «звенящие ожерелья»</w:t>
      </w:r>
      <w:r>
        <w:rPr>
          <w:rFonts w:ascii="Times New Roman" w:hAnsi="Times New Roman" w:cs="Times New Roman"/>
          <w:sz w:val="28"/>
          <w:szCs w:val="28"/>
        </w:rPr>
        <w:t>. Другой способ заключается в том, что скорлу</w:t>
      </w:r>
      <w:r w:rsidR="00921E69">
        <w:rPr>
          <w:rFonts w:ascii="Times New Roman" w:hAnsi="Times New Roman" w:cs="Times New Roman"/>
          <w:sz w:val="28"/>
          <w:szCs w:val="28"/>
        </w:rPr>
        <w:t xml:space="preserve">пки грецких орехов нанизываются на </w:t>
      </w:r>
      <w:r w:rsidR="009E1D7E">
        <w:rPr>
          <w:rFonts w:ascii="Times New Roman" w:hAnsi="Times New Roman" w:cs="Times New Roman"/>
          <w:sz w:val="28"/>
          <w:szCs w:val="28"/>
        </w:rPr>
        <w:t>проволоку и подвешиваются на кольцо или расчёску.</w:t>
      </w:r>
    </w:p>
    <w:p w14:paraId="02F2D1BD" w14:textId="77777777" w:rsidR="001E78B0" w:rsidRDefault="001E78B0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92955F" wp14:editId="5C793C98">
            <wp:extent cx="4299433" cy="2420874"/>
            <wp:effectExtent l="0" t="0" r="6350" b="0"/>
            <wp:docPr id="1" name="Рисунок 1" descr="D:\DESKTOP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_0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12" cy="24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9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64F143" w14:textId="77777777" w:rsidR="00B8598D" w:rsidRPr="00B8598D" w:rsidRDefault="00B8598D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звенелки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использовать ключи.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68051" wp14:editId="244568E3">
            <wp:extent cx="4297680" cy="2419887"/>
            <wp:effectExtent l="0" t="0" r="7620" b="0"/>
            <wp:docPr id="5" name="Рисунок 5" descr="D:\DESKTOP\мастер-класс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астер-класс\DSC_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78" cy="24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7AA0" w14:textId="77777777" w:rsidR="00D0715B" w:rsidRDefault="00921E69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звенелка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получиться из</w:t>
      </w:r>
      <w:r w:rsidR="00BE4A9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музыки</w:t>
      </w:r>
      <w:r w:rsidR="00BE4A9B">
        <w:rPr>
          <w:rFonts w:ascii="Times New Roman" w:hAnsi="Times New Roman" w:cs="Times New Roman"/>
          <w:sz w:val="28"/>
          <w:szCs w:val="28"/>
        </w:rPr>
        <w:t xml:space="preserve"> ветра»</w:t>
      </w:r>
      <w:r>
        <w:rPr>
          <w:rFonts w:ascii="Times New Roman" w:hAnsi="Times New Roman" w:cs="Times New Roman"/>
          <w:sz w:val="28"/>
          <w:szCs w:val="28"/>
        </w:rPr>
        <w:t>, разделённая на отдельные трубочки.</w:t>
      </w:r>
    </w:p>
    <w:p w14:paraId="75D50A16" w14:textId="77777777" w:rsidR="00BE4A9B" w:rsidRDefault="00BE4A9B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58E8E" wp14:editId="3CCA9901">
            <wp:extent cx="4239490" cy="2387123"/>
            <wp:effectExtent l="0" t="0" r="8890" b="0"/>
            <wp:docPr id="7" name="Рисунок 7" descr="D:\DESKTOP\мастер-класс\трубки-звен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астер-класс\трубки-звенел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64" cy="23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F684" w14:textId="77777777" w:rsidR="00921E69" w:rsidRDefault="00921E69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2DD7A2" w14:textId="77777777" w:rsidR="009E1D7E" w:rsidRDefault="00921E69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3CB625BD" w14:textId="77777777" w:rsidR="00921E69" w:rsidRDefault="009E1D7E" w:rsidP="002F7F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proofErr w:type="spellStart"/>
      <w:r w:rsidR="00921E69">
        <w:rPr>
          <w:rFonts w:ascii="Times New Roman" w:hAnsi="Times New Roman" w:cs="Times New Roman"/>
          <w:b/>
          <w:sz w:val="28"/>
          <w:szCs w:val="28"/>
        </w:rPr>
        <w:t>Стучалки</w:t>
      </w:r>
      <w:proofErr w:type="spellEnd"/>
    </w:p>
    <w:p w14:paraId="32D28CDE" w14:textId="77777777" w:rsidR="009E1D7E" w:rsidRDefault="00921E69" w:rsidP="002F7FF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простой ударный инструмент получается из двух палочек, которыми можно ударять друг о друга. А если нарезать деревянные полоски разной длины из паркетин и стучать по ним, получится подобие ксилофона. </w:t>
      </w:r>
      <w:r w:rsidR="009E1D7E">
        <w:rPr>
          <w:rFonts w:ascii="Times New Roman" w:hAnsi="Times New Roman" w:cs="Times New Roman"/>
          <w:sz w:val="28"/>
          <w:szCs w:val="28"/>
        </w:rPr>
        <w:t>Бухгалтерские счёты также являются прекрасным шумовым инструментом. Обычные канцелярские деревянные линейки могут послужить прообразом трещотки.</w:t>
      </w:r>
    </w:p>
    <w:p w14:paraId="5272E5E2" w14:textId="77777777" w:rsidR="00921E69" w:rsidRDefault="00921E69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E9E2A6" w14:textId="77777777" w:rsidR="009E1D7E" w:rsidRDefault="009E1D7E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5C96C7" wp14:editId="52111A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4190" cy="2428875"/>
            <wp:effectExtent l="0" t="0" r="0" b="9525"/>
            <wp:wrapSquare wrapText="bothSides"/>
            <wp:docPr id="10" name="Рисунок 10" descr="D:\DESKTOP\мастер-класс\трещётка-лин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мастер-класс\трещётка-линей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3A8C216" w14:textId="77777777" w:rsidR="00DE06B1" w:rsidRPr="00DE06B1" w:rsidRDefault="00DE06B1" w:rsidP="002F7F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простой барабан можно сделать из пластиковой банки из-под сметаны, а палочки для барабана из пробок и деревянных шампур.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FC667" wp14:editId="2AAB59E0">
            <wp:extent cx="4289368" cy="2415207"/>
            <wp:effectExtent l="0" t="0" r="0" b="4445"/>
            <wp:docPr id="9" name="Рисунок 9" descr="D:\DESKTOP\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араб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38" cy="24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D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14:paraId="0C2AA049" w14:textId="77777777" w:rsidR="00DE06B1" w:rsidRPr="00DE06B1" w:rsidRDefault="00DE06B1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сложный вариант барабана получится, если разрезать у двух пластиковых бутылок дно</w:t>
      </w:r>
      <w:r w:rsidR="00A21283">
        <w:rPr>
          <w:rFonts w:ascii="Times New Roman" w:hAnsi="Times New Roman" w:cs="Times New Roman"/>
          <w:sz w:val="28"/>
          <w:szCs w:val="28"/>
        </w:rPr>
        <w:t>, вставить их друг в друга и скрепить при помощи скотча. Оформляется такой барабан цветной бумагой, цветной изолентой или любым другим способом.</w:t>
      </w:r>
    </w:p>
    <w:p w14:paraId="5A53BF46" w14:textId="77777777" w:rsidR="00DE06B1" w:rsidRDefault="00DE06B1" w:rsidP="002F7F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</w:t>
      </w:r>
      <w:r w:rsidR="00A21283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9E1D7E">
        <w:rPr>
          <w:rFonts w:ascii="Times New Roman" w:hAnsi="Times New Roman" w:cs="Times New Roman"/>
          <w:b/>
          <w:sz w:val="28"/>
          <w:szCs w:val="28"/>
        </w:rPr>
        <w:t>Шуршалки</w:t>
      </w:r>
    </w:p>
    <w:p w14:paraId="59DDC774" w14:textId="77777777" w:rsidR="009E1D7E" w:rsidRDefault="009E1D7E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Шуршалки издают более тихий звук. Шуршать можно целлофаном, газетой. Если потереть друг о друга 2 шишки, то получится таинственное шуршание. А можно просто пересыпать скорлупки от фисташек из одной руки в другую или из одной коробочки в другую. Звук в этом случае напоминает шум дождя или водопада.</w:t>
      </w:r>
    </w:p>
    <w:p w14:paraId="2C39A3FA" w14:textId="77777777" w:rsidR="00A21283" w:rsidRDefault="00A21283" w:rsidP="002F7F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Практическое освоение самодельных шумовых инструментов.</w:t>
      </w:r>
    </w:p>
    <w:p w14:paraId="3A548ACF" w14:textId="77777777" w:rsidR="00A21283" w:rsidRDefault="00A21283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активно использовать изготовленные инструменты, озвучивая стихотворения, сказки, рассказы.</w:t>
      </w:r>
    </w:p>
    <w:p w14:paraId="585DEAA2" w14:textId="77777777" w:rsidR="00A21283" w:rsidRDefault="00A21283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Ночь.</w:t>
      </w:r>
    </w:p>
    <w:p w14:paraId="25FF34FA" w14:textId="77777777" w:rsidR="00A21283" w:rsidRDefault="00A21283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Поздней ночью двери пели</w:t>
      </w:r>
    </w:p>
    <w:p w14:paraId="4AA0126B" w14:textId="77777777" w:rsidR="00A21283" w:rsidRDefault="00A21283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Песню долгую скрипели        </w:t>
      </w:r>
      <w:r w:rsidR="00186ED4">
        <w:rPr>
          <w:rFonts w:ascii="Times New Roman" w:hAnsi="Times New Roman" w:cs="Times New Roman"/>
          <w:sz w:val="28"/>
          <w:szCs w:val="28"/>
        </w:rPr>
        <w:t xml:space="preserve">       (</w:t>
      </w:r>
      <w:r w:rsidR="00076850">
        <w:rPr>
          <w:rFonts w:ascii="Times New Roman" w:hAnsi="Times New Roman" w:cs="Times New Roman"/>
          <w:sz w:val="28"/>
          <w:szCs w:val="28"/>
        </w:rPr>
        <w:t>трещо</w:t>
      </w:r>
      <w:r>
        <w:rPr>
          <w:rFonts w:ascii="Times New Roman" w:hAnsi="Times New Roman" w:cs="Times New Roman"/>
          <w:sz w:val="28"/>
          <w:szCs w:val="28"/>
        </w:rPr>
        <w:t>тка)</w:t>
      </w:r>
    </w:p>
    <w:p w14:paraId="79EF642A" w14:textId="77777777" w:rsidR="00A21283" w:rsidRDefault="00A21283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Подпевали половицы – </w:t>
      </w:r>
    </w:p>
    <w:p w14:paraId="6FE2A288" w14:textId="77777777" w:rsidR="00A21283" w:rsidRDefault="00A21283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«Нам не спится, нам не спится!»  (</w:t>
      </w:r>
      <w:r w:rsidR="00186ED4">
        <w:rPr>
          <w:rFonts w:ascii="Times New Roman" w:hAnsi="Times New Roman" w:cs="Times New Roman"/>
          <w:sz w:val="28"/>
          <w:szCs w:val="28"/>
        </w:rPr>
        <w:t>деревянные палочки)</w:t>
      </w:r>
    </w:p>
    <w:p w14:paraId="64821E3C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Ставни чёрные дрожали</w:t>
      </w:r>
    </w:p>
    <w:p w14:paraId="6ECED41D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окошки дребезжали                     (бубенцы)</w:t>
      </w:r>
    </w:p>
    <w:p w14:paraId="0FAC4118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забравшись в уголок,</w:t>
      </w:r>
    </w:p>
    <w:p w14:paraId="5E49E034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Печке песню пел сверчок.               (металлические трубочки)</w:t>
      </w:r>
    </w:p>
    <w:p w14:paraId="532B045B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«Курочка Ряба»</w:t>
      </w:r>
    </w:p>
    <w:p w14:paraId="3452EC41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были дед и баба,</w:t>
      </w:r>
    </w:p>
    <w:p w14:paraId="6C3E413E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была у них курочка Ряба:</w:t>
      </w:r>
    </w:p>
    <w:p w14:paraId="2B59DA3E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тах.тах</w:t>
      </w:r>
      <w:proofErr w:type="spellEnd"/>
      <w:r>
        <w:rPr>
          <w:rFonts w:ascii="Times New Roman" w:hAnsi="Times New Roman" w:cs="Times New Roman"/>
          <w:sz w:val="28"/>
          <w:szCs w:val="28"/>
        </w:rPr>
        <w:t>!     (скорлупа грецких орехов)</w:t>
      </w:r>
    </w:p>
    <w:p w14:paraId="31163399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Снесла курочка яичко,</w:t>
      </w:r>
    </w:p>
    <w:p w14:paraId="3BC63B77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простое, а золотое.                          (бубенцы)</w:t>
      </w:r>
    </w:p>
    <w:p w14:paraId="3EE417A0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бил, бил – не разбил.                     (деревянные палочки)</w:t>
      </w:r>
    </w:p>
    <w:p w14:paraId="4F6B3555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била, била – не разбила               (</w:t>
      </w:r>
      <w:r w:rsidR="006923B8">
        <w:rPr>
          <w:rFonts w:ascii="Times New Roman" w:hAnsi="Times New Roman" w:cs="Times New Roman"/>
          <w:sz w:val="28"/>
          <w:szCs w:val="28"/>
        </w:rPr>
        <w:t>ритм учащается)</w:t>
      </w:r>
    </w:p>
    <w:p w14:paraId="5EE9E068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 бежала, хвостиком махнула,  (погремушка-стаканчик или шуршалка)</w:t>
      </w:r>
    </w:p>
    <w:p w14:paraId="4D52F083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Яичко упало и разбилось.                      (металлические трубочки)</w:t>
      </w:r>
    </w:p>
    <w:p w14:paraId="01E1BFAA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Плачет дед, плачет баба,                        (пуговицы)</w:t>
      </w:r>
    </w:p>
    <w:p w14:paraId="4C8289B7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курочка кудахчет:</w:t>
      </w:r>
    </w:p>
    <w:p w14:paraId="46EA0AB9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кудах-тах,тах</w:t>
      </w:r>
      <w:proofErr w:type="spellEnd"/>
      <w:r>
        <w:rPr>
          <w:rFonts w:ascii="Times New Roman" w:hAnsi="Times New Roman" w:cs="Times New Roman"/>
          <w:sz w:val="28"/>
          <w:szCs w:val="28"/>
        </w:rPr>
        <w:t>!»         (скорлупа грецких орехов)</w:t>
      </w:r>
    </w:p>
    <w:p w14:paraId="1BAA3280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плачь, дед, не плачь, баба -             (погремушка из спичечных коробков)</w:t>
      </w:r>
    </w:p>
    <w:p w14:paraId="6B60236D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снесу вам новое яичко, не золотое,    (бубенцы)</w:t>
      </w:r>
    </w:p>
    <w:p w14:paraId="623BFF03" w14:textId="77777777" w:rsidR="006923B8" w:rsidRDefault="006923B8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простое.                                                 (деревянные палочки)</w:t>
      </w:r>
    </w:p>
    <w:p w14:paraId="32B2FE04" w14:textId="77777777" w:rsidR="006923B8" w:rsidRDefault="006923B8" w:rsidP="002F7F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Влияние самодельных </w:t>
      </w:r>
      <w:r w:rsidR="00C712F7">
        <w:rPr>
          <w:rFonts w:ascii="Times New Roman" w:hAnsi="Times New Roman" w:cs="Times New Roman"/>
          <w:b/>
          <w:sz w:val="28"/>
          <w:szCs w:val="28"/>
        </w:rPr>
        <w:t xml:space="preserve">музыкальных </w:t>
      </w:r>
      <w:r>
        <w:rPr>
          <w:rFonts w:ascii="Times New Roman" w:hAnsi="Times New Roman" w:cs="Times New Roman"/>
          <w:b/>
          <w:sz w:val="28"/>
          <w:szCs w:val="28"/>
        </w:rPr>
        <w:t>инструментов на развитие ребёнка.</w:t>
      </w:r>
    </w:p>
    <w:p w14:paraId="17C7B6D3" w14:textId="77777777" w:rsidR="00C712F7" w:rsidRDefault="00C712F7" w:rsidP="00C712F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познавательной сферы ребёнка осуществляется в процессе увлекательного изучения инструментов, стимулируется развитие интеллектуальных и творческих способностей, где первооткрывателем является сам ребёнок.</w:t>
      </w:r>
    </w:p>
    <w:p w14:paraId="63BD682F" w14:textId="77777777" w:rsidR="00C712F7" w:rsidRDefault="00C712F7" w:rsidP="00C712F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Происходит развитие музыкально-ритмического чувства.</w:t>
      </w:r>
    </w:p>
    <w:p w14:paraId="7452C15E" w14:textId="77777777" w:rsidR="00C712F7" w:rsidRDefault="00C712F7" w:rsidP="00C712F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Развивается слуховое и зрительное восприятие, память. Выполняя задания, имеющие сенсорную направленность, дети определяют по звуку или по внешнему виду самодельные инструменты.</w:t>
      </w:r>
    </w:p>
    <w:p w14:paraId="25D11B60" w14:textId="77777777" w:rsidR="00C712F7" w:rsidRDefault="00C712F7" w:rsidP="00C712F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оформление инструментов оказывает влияние на эстетическое развитие ребёнка, творческой активности, проявляемой ребёнком во время декорирования инструмента.</w:t>
      </w:r>
    </w:p>
    <w:p w14:paraId="6213FED3" w14:textId="77777777" w:rsidR="00C712F7" w:rsidRDefault="00C712F7" w:rsidP="00C712F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на самодельных инструментах темповых, тембровых</w:t>
      </w:r>
      <w:r w:rsidR="00D1200B">
        <w:rPr>
          <w:rFonts w:ascii="Times New Roman" w:hAnsi="Times New Roman" w:cs="Times New Roman"/>
          <w:sz w:val="28"/>
          <w:szCs w:val="28"/>
        </w:rPr>
        <w:t>, динамических соотношений. Каждый инструмент обладает своим неповторимым тембром, который рождается под воздействием многих факторов ( материал, из которого он сделан, технология изготовления и т. д)</w:t>
      </w:r>
    </w:p>
    <w:p w14:paraId="3423D366" w14:textId="77777777" w:rsidR="00D1200B" w:rsidRPr="00543920" w:rsidRDefault="00D1200B" w:rsidP="00C712F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координации движений и быстроты реакции, мелкой моторики. Игра на самодельных инструментах физически развивает ребёнка, координирует работу мозга и мышц. Игра на ударных инструментах в разных ритмах делает руки ребёнка ловкими и умелыми.</w:t>
      </w:r>
    </w:p>
    <w:p w14:paraId="5D71B55D" w14:textId="77777777" w:rsidR="00543920" w:rsidRPr="00A57D61" w:rsidRDefault="00543920" w:rsidP="005439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E478B4C" w14:textId="77777777" w:rsidR="00543920" w:rsidRPr="00A57D61" w:rsidRDefault="00543920" w:rsidP="005439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9B7CCA2" w14:textId="77777777" w:rsidR="00543920" w:rsidRPr="00A57D61" w:rsidRDefault="00543920" w:rsidP="005439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B323D97" w14:textId="77777777" w:rsidR="00543920" w:rsidRPr="00A57D61" w:rsidRDefault="00543920" w:rsidP="005439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171A26C" w14:textId="77777777" w:rsidR="00543920" w:rsidRPr="00A57D61" w:rsidRDefault="00543920" w:rsidP="005439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F70D789" w14:textId="77777777" w:rsidR="00543920" w:rsidRPr="00A57D61" w:rsidRDefault="00543920" w:rsidP="0054392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709757D" w14:textId="77777777" w:rsidR="00543920" w:rsidRDefault="00543920" w:rsidP="0054392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Использованная литература:</w:t>
      </w:r>
    </w:p>
    <w:p w14:paraId="70ED2AA1" w14:textId="77777777" w:rsidR="00543920" w:rsidRDefault="00543920" w:rsidP="0054392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А. Рытов. Домашний оркестр. Москва.,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Полиграфиздат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2007</w:t>
      </w:r>
    </w:p>
    <w:p w14:paraId="558943BF" w14:textId="77777777" w:rsidR="00543920" w:rsidRDefault="00543920" w:rsidP="0054392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Н.Г. Кононова Обучение дошкольников игре на детских музыкальных инструментах. Москва., «Просвещение» 1990</w:t>
      </w:r>
    </w:p>
    <w:p w14:paraId="0DF8C78A" w14:textId="77777777" w:rsidR="00543920" w:rsidRDefault="00543920" w:rsidP="0054392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Т.Н. Девятова Звук – волшебник. Линка – Пресс Москва 2006</w:t>
      </w:r>
    </w:p>
    <w:p w14:paraId="1C0BA1BF" w14:textId="77777777" w:rsidR="00543920" w:rsidRDefault="00543920" w:rsidP="0054392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 Тютюнникова Природные и самодельные инструменты в музыкально – педагогической концепции Карла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Орфа</w:t>
      </w:r>
      <w:proofErr w:type="spellEnd"/>
      <w:r>
        <w:rPr>
          <w:rFonts w:ascii="Times New Roman" w:hAnsi="Times New Roman" w:cs="Times New Roman"/>
          <w:sz w:val="28"/>
          <w:szCs w:val="28"/>
        </w:rPr>
        <w:t>. Журнал «Дошкольное воспитание» №7 1999</w:t>
      </w:r>
    </w:p>
    <w:p w14:paraId="0548E11A" w14:textId="77777777" w:rsidR="003964B7" w:rsidRPr="003964B7" w:rsidRDefault="003964B7" w:rsidP="003964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Все фотографии, размещённые в работе, из личного архива.</w:t>
      </w:r>
    </w:p>
    <w:p w14:paraId="57F04536" w14:textId="77777777" w:rsidR="00D1200B" w:rsidRPr="00C712F7" w:rsidRDefault="00D1200B" w:rsidP="00D1200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79C0D3F" w14:textId="77777777" w:rsidR="00186ED4" w:rsidRDefault="00186ED4" w:rsidP="002F7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8B5018D" w14:textId="77777777" w:rsidR="00A21283" w:rsidRPr="00A21283" w:rsidRDefault="00A21283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096BFE" w14:textId="77777777" w:rsidR="009E1D7E" w:rsidRPr="00921E69" w:rsidRDefault="009E1D7E" w:rsidP="002F7F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1D7E" w:rsidRPr="00921E69" w:rsidSect="00840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B6B13"/>
    <w:multiLevelType w:val="hybridMultilevel"/>
    <w:tmpl w:val="9C6A1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4208D"/>
    <w:multiLevelType w:val="hybridMultilevel"/>
    <w:tmpl w:val="D92AC246"/>
    <w:lvl w:ilvl="0" w:tplc="03EAA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37C"/>
    <w:rsid w:val="00076850"/>
    <w:rsid w:val="000A2F61"/>
    <w:rsid w:val="000B6D85"/>
    <w:rsid w:val="000F6729"/>
    <w:rsid w:val="001106C6"/>
    <w:rsid w:val="00186ED4"/>
    <w:rsid w:val="001E78B0"/>
    <w:rsid w:val="002E1A34"/>
    <w:rsid w:val="002F7FF9"/>
    <w:rsid w:val="003964B7"/>
    <w:rsid w:val="00485A26"/>
    <w:rsid w:val="004A7BFA"/>
    <w:rsid w:val="00512F89"/>
    <w:rsid w:val="00543920"/>
    <w:rsid w:val="006923B8"/>
    <w:rsid w:val="007D2E05"/>
    <w:rsid w:val="007E4A77"/>
    <w:rsid w:val="0084000E"/>
    <w:rsid w:val="008A7389"/>
    <w:rsid w:val="00921E69"/>
    <w:rsid w:val="009A0283"/>
    <w:rsid w:val="009E1D7E"/>
    <w:rsid w:val="00A21283"/>
    <w:rsid w:val="00A57D61"/>
    <w:rsid w:val="00A80D74"/>
    <w:rsid w:val="00AA637C"/>
    <w:rsid w:val="00AD3B55"/>
    <w:rsid w:val="00B00431"/>
    <w:rsid w:val="00B8598D"/>
    <w:rsid w:val="00BE4A9B"/>
    <w:rsid w:val="00C051A0"/>
    <w:rsid w:val="00C712F7"/>
    <w:rsid w:val="00D0715B"/>
    <w:rsid w:val="00D1200B"/>
    <w:rsid w:val="00D5249B"/>
    <w:rsid w:val="00DC427A"/>
    <w:rsid w:val="00DE06B1"/>
    <w:rsid w:val="00E07AFF"/>
    <w:rsid w:val="00E352ED"/>
    <w:rsid w:val="00E47A1B"/>
    <w:rsid w:val="00F1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2A30D"/>
  <w15:docId w15:val="{02E44B01-683D-493B-A804-112D44294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6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1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POLICE</Company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YURETS</dc:creator>
  <cp:lastModifiedBy>Вера Топалова</cp:lastModifiedBy>
  <cp:revision>32</cp:revision>
  <dcterms:created xsi:type="dcterms:W3CDTF">2015-01-24T06:59:00Z</dcterms:created>
  <dcterms:modified xsi:type="dcterms:W3CDTF">2020-04-22T10:07:00Z</dcterms:modified>
</cp:coreProperties>
</file>