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99AB" w14:textId="5C39F795" w:rsidR="00A90E9D" w:rsidRPr="00A90E9D" w:rsidRDefault="00A90E9D" w:rsidP="000D36DD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color w:val="0F1115"/>
          <w:kern w:val="36"/>
          <w:sz w:val="36"/>
          <w:szCs w:val="36"/>
          <w:lang w:eastAsia="ru-RU"/>
          <w14:ligatures w14:val="none"/>
        </w:rPr>
      </w:pPr>
      <w:r w:rsidRPr="00A90E9D">
        <w:rPr>
          <w:rFonts w:ascii="Segoe UI" w:eastAsia="Times New Roman" w:hAnsi="Segoe UI" w:cs="Segoe UI"/>
          <w:color w:val="0F1115"/>
          <w:kern w:val="36"/>
          <w:sz w:val="36"/>
          <w:szCs w:val="36"/>
          <w:lang w:eastAsia="ru-RU"/>
          <w14:ligatures w14:val="none"/>
        </w:rPr>
        <w:t xml:space="preserve">Автор: Аксенова Татьяна Васильевна, учитель начальных классов, МБОУ «Школа № 2070 имени Героя Советского Союза </w:t>
      </w:r>
      <w:proofErr w:type="spellStart"/>
      <w:r w:rsidRPr="00A90E9D">
        <w:rPr>
          <w:rFonts w:ascii="Segoe UI" w:eastAsia="Times New Roman" w:hAnsi="Segoe UI" w:cs="Segoe UI"/>
          <w:color w:val="0F1115"/>
          <w:kern w:val="36"/>
          <w:sz w:val="36"/>
          <w:szCs w:val="36"/>
          <w:lang w:eastAsia="ru-RU"/>
          <w14:ligatures w14:val="none"/>
        </w:rPr>
        <w:t>Г.А.Вартаняна</w:t>
      </w:r>
      <w:proofErr w:type="spellEnd"/>
      <w:r w:rsidRPr="00A90E9D">
        <w:rPr>
          <w:rFonts w:ascii="Segoe UI" w:eastAsia="Times New Roman" w:hAnsi="Segoe UI" w:cs="Segoe UI"/>
          <w:color w:val="0F1115"/>
          <w:kern w:val="36"/>
          <w:sz w:val="36"/>
          <w:szCs w:val="36"/>
          <w:lang w:eastAsia="ru-RU"/>
          <w14:ligatures w14:val="none"/>
        </w:rPr>
        <w:t>», г. Москва.</w:t>
      </w:r>
    </w:p>
    <w:p w14:paraId="6F689B8E" w14:textId="70E88C63" w:rsidR="000D36DD" w:rsidRDefault="000D36DD" w:rsidP="000D36DD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  <w:t>Мастер-класс</w:t>
      </w:r>
    </w:p>
    <w:p w14:paraId="39F70812" w14:textId="0F920222" w:rsidR="000D36DD" w:rsidRPr="000D36DD" w:rsidRDefault="000D36DD" w:rsidP="000D36DD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«Текст в кармане: шесть приёмов смыслового чтения для младших школьников»</w:t>
      </w:r>
    </w:p>
    <w:p w14:paraId="678BE5BB" w14:textId="77777777" w:rsid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Автор: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[Ваше ФИО], учитель начальных классов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Категория участников: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педагоги начальной школы, воспитатели, методисты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Продолжительность: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15–20 минут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Форма проведения: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интерактивный практикум (коллеги играют роль учеников)</w:t>
      </w:r>
    </w:p>
    <w:p w14:paraId="423BED02" w14:textId="70863428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I. Пояснительная записка (для жюри)</w:t>
      </w:r>
    </w:p>
    <w:p w14:paraId="100043C4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мастер-класса: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Продемонстрировать простые, быстрые и эффективные приёмы формирования смыслового чтения на уроках в начальной школе.</w:t>
      </w:r>
    </w:p>
    <w:p w14:paraId="7534681A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Актуальность: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Согласно ФГОС, смысловое чтение — это метапредметный результат. Однако многие дети читают механически, не понимая смысла. Предлагаемые приёмы решают эту проблему без дополнительной подготовки.</w:t>
      </w:r>
    </w:p>
    <w:p w14:paraId="474B3E40" w14:textId="77777777" w:rsid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 мастер-класса: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Каждый участник унесёт с собой </w:t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«карманную памятку» из 6 приёмов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которые можно применить на следующем уроке.</w:t>
      </w:r>
    </w:p>
    <w:p w14:paraId="5D8DC40A" w14:textId="2C9ABCD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II. Что такое «смысловое чтение»? (2 минуты)</w:t>
      </w:r>
    </w:p>
    <w:p w14:paraId="22A68A2D" w14:textId="77777777" w:rsidR="000D36DD" w:rsidRPr="000D36DD" w:rsidRDefault="000D36DD" w:rsidP="000D36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Смысловое чтение — это умение понимать, анализировать, интерпретировать текст и использовать полученную информацию.</w:t>
      </w:r>
    </w:p>
    <w:p w14:paraId="6A0FB251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Проблема в начальной школе:</w:t>
      </w:r>
    </w:p>
    <w:p w14:paraId="7738C2AF" w14:textId="77777777" w:rsidR="000D36DD" w:rsidRPr="000D36DD" w:rsidRDefault="000D36DD" w:rsidP="000D36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Ребёнок читает, но не может ответить на вопрос «О чём текст?».</w:t>
      </w:r>
    </w:p>
    <w:p w14:paraId="5791BE0A" w14:textId="77777777" w:rsidR="000D36DD" w:rsidRPr="000D36DD" w:rsidRDefault="000D36DD" w:rsidP="000D36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Пересказывает близко к тексту, но не выделяет главное.</w:t>
      </w:r>
    </w:p>
    <w:p w14:paraId="0D347940" w14:textId="77777777" w:rsidR="000D36DD" w:rsidRPr="000D36DD" w:rsidRDefault="000D36DD" w:rsidP="000D36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Не видит скрытый смысл, подтекст, иронию.</w:t>
      </w:r>
    </w:p>
    <w:p w14:paraId="311C4A24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Что мы сегодня сделаем: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Разберём 6 приёмов, которые работают с любым текстом (учебник, художественная книга, инструкция, задание).</w:t>
      </w:r>
    </w:p>
    <w:p w14:paraId="25552245" w14:textId="6C985708" w:rsidR="000D36DD" w:rsidRPr="000D36DD" w:rsidRDefault="000D36DD" w:rsidP="000D36DD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</w:p>
    <w:p w14:paraId="73FA839F" w14:textId="77777777" w:rsidR="000D36DD" w:rsidRDefault="000D36DD" w:rsidP="000D36DD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III. Пошаговое описание технологии (основная часть)</w:t>
      </w:r>
    </w:p>
    <w:p w14:paraId="6641566A" w14:textId="77CC4EDE" w:rsidR="000D36DD" w:rsidRPr="000D36DD" w:rsidRDefault="000D36DD" w:rsidP="000D36DD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Приём 1. «Чтение с остановками» (3 минуты)</w:t>
      </w:r>
    </w:p>
    <w:p w14:paraId="739D1BD6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работает: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Текст делится на 3–4 смысловые части. После каждой части — остановка и вопрос.</w:t>
      </w:r>
    </w:p>
    <w:p w14:paraId="6D41E031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Пример (текст «Лиса и журавль»):</w:t>
      </w:r>
    </w:p>
    <w:p w14:paraId="1342B6F5" w14:textId="77777777" w:rsidR="000D36DD" w:rsidRPr="000D36DD" w:rsidRDefault="000D36DD" w:rsidP="000D36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Читаем начало: «Лиса с журавлём подружилась…»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Вопрос</w:t>
      </w:r>
      <w:proofErr w:type="gramStart"/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: Что</w:t>
      </w:r>
      <w:proofErr w:type="gramEnd"/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будет дальше?</w:t>
      </w:r>
    </w:p>
    <w:p w14:paraId="017191ED" w14:textId="77777777" w:rsidR="000D36DD" w:rsidRPr="000D36DD" w:rsidRDefault="000D36DD" w:rsidP="000D36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Читаем про кашу на тарелке.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Вопрос</w:t>
      </w:r>
      <w:proofErr w:type="gramStart"/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: Почему</w:t>
      </w:r>
      <w:proofErr w:type="gramEnd"/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журавль не смог поесть?</w:t>
      </w:r>
    </w:p>
    <w:p w14:paraId="7CF7D80F" w14:textId="77777777" w:rsidR="000D36DD" w:rsidRPr="000D36DD" w:rsidRDefault="000D36DD" w:rsidP="000D36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Читаем финал.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Вопрос</w:t>
      </w:r>
      <w:proofErr w:type="gramStart"/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: Чему</w:t>
      </w:r>
      <w:proofErr w:type="gramEnd"/>
      <w:r w:rsidRPr="000D36DD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научила эта история?</w:t>
      </w:r>
    </w:p>
    <w:p w14:paraId="4B28A2AC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Дети прогнозируют, рассуждают, включаются в диалог с текстом.</w:t>
      </w:r>
    </w:p>
    <w:p w14:paraId="7942AE23" w14:textId="1D911EF1" w:rsidR="000D36DD" w:rsidRPr="000D36DD" w:rsidRDefault="000D36DD" w:rsidP="000D36DD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Приём 2. «Толстые и тонкие вопросы» (3 минуты)</w:t>
      </w:r>
    </w:p>
    <w:p w14:paraId="0E1F6F27" w14:textId="77777777" w:rsid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работает: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Учим детей задавать вопросы двух типов.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533" w14:paraId="41C2A0E6" w14:textId="77777777" w:rsidTr="00985533">
        <w:tc>
          <w:tcPr>
            <w:tcW w:w="4672" w:type="dxa"/>
          </w:tcPr>
          <w:p w14:paraId="4AA6974A" w14:textId="62AB2E76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5965">
              <w:t>Тонкие вопросы (кто? что? когда?)</w:t>
            </w:r>
          </w:p>
        </w:tc>
        <w:tc>
          <w:tcPr>
            <w:tcW w:w="4673" w:type="dxa"/>
          </w:tcPr>
          <w:p w14:paraId="7406BE62" w14:textId="6B5D31AB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088">
              <w:t>Толстые вопросы (почему? в чём разница? что было бы, если?)</w:t>
            </w:r>
          </w:p>
        </w:tc>
      </w:tr>
      <w:tr w:rsidR="00985533" w14:paraId="25A2500E" w14:textId="77777777" w:rsidTr="00985533">
        <w:tc>
          <w:tcPr>
            <w:tcW w:w="4672" w:type="dxa"/>
          </w:tcPr>
          <w:p w14:paraId="62A37597" w14:textId="5C225EA0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5965">
              <w:t>Кто герой рассказа?</w:t>
            </w:r>
          </w:p>
        </w:tc>
        <w:tc>
          <w:tcPr>
            <w:tcW w:w="4673" w:type="dxa"/>
          </w:tcPr>
          <w:p w14:paraId="33E2FA1F" w14:textId="71476035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088">
              <w:t>Почему он поступил именно так?</w:t>
            </w:r>
          </w:p>
        </w:tc>
      </w:tr>
      <w:tr w:rsidR="00985533" w14:paraId="43F6BE45" w14:textId="77777777" w:rsidTr="00985533">
        <w:tc>
          <w:tcPr>
            <w:tcW w:w="4672" w:type="dxa"/>
          </w:tcPr>
          <w:p w14:paraId="5EE5E5ED" w14:textId="2D950056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5965">
              <w:t>Где происходят события?</w:t>
            </w:r>
          </w:p>
        </w:tc>
        <w:tc>
          <w:tcPr>
            <w:tcW w:w="4673" w:type="dxa"/>
          </w:tcPr>
          <w:p w14:paraId="34B2A1D2" w14:textId="5A42D174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088">
              <w:t>Как изменился бы сюжет, если бы…?</w:t>
            </w:r>
          </w:p>
        </w:tc>
      </w:tr>
    </w:tbl>
    <w:p w14:paraId="2CABEF84" w14:textId="77777777" w:rsidR="00985533" w:rsidRPr="000D36DD" w:rsidRDefault="00985533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p w14:paraId="73404B45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Пример по сказке «Колобок»:</w:t>
      </w:r>
    </w:p>
    <w:p w14:paraId="0494912D" w14:textId="77777777" w:rsidR="000D36DD" w:rsidRPr="000D36DD" w:rsidRDefault="000D36DD" w:rsidP="000D36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Тонкий: «Кого встретил Колобок первым?»</w:t>
      </w:r>
    </w:p>
    <w:p w14:paraId="52922F9B" w14:textId="77777777" w:rsidR="000D36DD" w:rsidRPr="000D36DD" w:rsidRDefault="000D36DD" w:rsidP="000D36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Толстый: «Почему Колобок не послушался деда и бабки?»</w:t>
      </w:r>
    </w:p>
    <w:p w14:paraId="4D39395B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Развивается критическое мышление, дети учатся задавать вопросы высокого уровня.</w:t>
      </w:r>
    </w:p>
    <w:p w14:paraId="2CA2D09E" w14:textId="67CAA519" w:rsidR="000D36DD" w:rsidRPr="000D36DD" w:rsidRDefault="000D36DD" w:rsidP="000D36DD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Приём 3. «Дерево предсказаний» (3 минуты)</w:t>
      </w:r>
    </w:p>
    <w:p w14:paraId="7D29FD62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работает: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Перед чтением дети высказывают предположения о содержании текста.</w:t>
      </w:r>
    </w:p>
    <w:p w14:paraId="4EEA9D73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Ствол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тема текста.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Ветви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предположения («что будет?», «почему?»).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Листья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подтверждения или опровержения после чтения.</w:t>
      </w:r>
    </w:p>
    <w:p w14:paraId="19A72091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Пример перед чтением рассказа «Филипок»:</w:t>
      </w:r>
    </w:p>
    <w:p w14:paraId="3B9921B5" w14:textId="77777777" w:rsidR="000D36DD" w:rsidRPr="000D36DD" w:rsidRDefault="000D36DD" w:rsidP="000D36D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Ствол: мальчик идёт в школу.</w:t>
      </w:r>
    </w:p>
    <w:p w14:paraId="7CAEFE15" w14:textId="77777777" w:rsidR="000D36DD" w:rsidRPr="000D36DD" w:rsidRDefault="000D36DD" w:rsidP="000D36D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Ветви: «его не пустят», «он убежит», «учитель похвалит».</w:t>
      </w:r>
    </w:p>
    <w:p w14:paraId="605669F5" w14:textId="77777777" w:rsidR="000D36DD" w:rsidRPr="000D36DD" w:rsidRDefault="000D36DD" w:rsidP="000D36D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Листья после чтения: подтвердилось, что похвалил.</w:t>
      </w:r>
    </w:p>
    <w:p w14:paraId="6E2BBF6E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Чтение становится исследованием, а не скучным процессом.</w:t>
      </w:r>
    </w:p>
    <w:p w14:paraId="4A4E6284" w14:textId="79B6E1CD" w:rsidR="000D36DD" w:rsidRPr="000D36DD" w:rsidRDefault="000D36DD" w:rsidP="000D36DD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Приём 4. «Чтение с пометками» (INSERT) (3 минуты)</w:t>
      </w:r>
    </w:p>
    <w:p w14:paraId="3C262F0E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работает: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Во время чтения дети делают пометки карандашом на полях.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9023"/>
      </w:tblGrid>
      <w:tr w:rsidR="000D36DD" w:rsidRPr="000D36DD" w14:paraId="7D46BC1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E80268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Значок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B10CDA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Значение</w:t>
            </w:r>
          </w:p>
        </w:tc>
      </w:tr>
      <w:tr w:rsidR="000D36DD" w:rsidRPr="000D36DD" w14:paraId="34D614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AC7B4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BBF5EB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это я знал</w:t>
            </w:r>
          </w:p>
        </w:tc>
      </w:tr>
      <w:tr w:rsidR="000D36DD" w:rsidRPr="000D36DD" w14:paraId="13EE1D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44F06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B85DAA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это новое для меня</w:t>
            </w:r>
          </w:p>
        </w:tc>
      </w:tr>
      <w:tr w:rsidR="000D36DD" w:rsidRPr="000D36DD" w14:paraId="1F4174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8A9F6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CD18E8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это противоречит тому, что я знал</w:t>
            </w:r>
          </w:p>
        </w:tc>
      </w:tr>
      <w:tr w:rsidR="000D36DD" w:rsidRPr="000D36DD" w14:paraId="2B9CA4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23A04D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C967B7" w14:textId="7777777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это непонятно, хочу узнать больше</w:t>
            </w:r>
          </w:p>
        </w:tc>
      </w:tr>
    </w:tbl>
    <w:p w14:paraId="33687E30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Пример при изучении темы «Пресмыкающиеся»: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Ребёнок читает текст про змей и ставит:</w:t>
      </w:r>
    </w:p>
    <w:p w14:paraId="4ABDD2A0" w14:textId="77777777" w:rsidR="000D36DD" w:rsidRPr="000D36DD" w:rsidRDefault="000D36DD" w:rsidP="000D36D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 Symbol" w:eastAsia="Times New Roman" w:hAnsi="Segoe UI Symbol" w:cs="Segoe UI Symbol"/>
          <w:color w:val="0F1115"/>
          <w:kern w:val="0"/>
          <w:sz w:val="24"/>
          <w:szCs w:val="24"/>
          <w:lang w:eastAsia="ru-RU"/>
          <w14:ligatures w14:val="none"/>
        </w:rPr>
        <w:lastRenderedPageBreak/>
        <w:t>✔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«змеи ползают» (знал)</w:t>
      </w:r>
    </w:p>
    <w:p w14:paraId="6F462022" w14:textId="77777777" w:rsidR="000D36DD" w:rsidRPr="000D36DD" w:rsidRDefault="000D36DD" w:rsidP="000D36D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p w14:paraId="704BBAA6" w14:textId="77777777" w:rsidR="000D36DD" w:rsidRPr="000D36DD" w:rsidRDefault="000D36DD" w:rsidP="000D36DD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«змеи слышат через кости» (новое)</w:t>
      </w:r>
    </w:p>
    <w:p w14:paraId="24446DB7" w14:textId="77777777" w:rsidR="000D36DD" w:rsidRPr="000D36DD" w:rsidRDefault="000D36DD" w:rsidP="000D36D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? «почему они не моргают?» (вопрос)</w:t>
      </w:r>
    </w:p>
    <w:p w14:paraId="7031BF3F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Чтение становится осознанным, ребёнок фиксирует своё понимание.</w:t>
      </w:r>
    </w:p>
    <w:p w14:paraId="62A45128" w14:textId="498E65AE" w:rsidR="000D36DD" w:rsidRPr="000D36DD" w:rsidRDefault="000D36DD" w:rsidP="000D36DD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Приём 5. «Верные и неверные утверждения» (2 минуты)</w:t>
      </w:r>
    </w:p>
    <w:p w14:paraId="54CA607E" w14:textId="77777777" w:rsidR="000D36DD" w:rsidRP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работает: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Перед чтением раздаются 4–5 утверждений по теме. Дети отмечают, какие из них верные (В) или неверные (Н). После чтения проверяют.</w:t>
      </w:r>
    </w:p>
    <w:p w14:paraId="72E4B05D" w14:textId="77777777" w:rsidR="000D36DD" w:rsidRDefault="000D36DD" w:rsidP="000D36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Пример перед чтением текста «Про Петра I»: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5533" w14:paraId="64B34686" w14:textId="77777777" w:rsidTr="002C7B84">
        <w:tc>
          <w:tcPr>
            <w:tcW w:w="3115" w:type="dxa"/>
          </w:tcPr>
          <w:p w14:paraId="564F4A4F" w14:textId="1C5BDE08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Утверждение</w:t>
            </w:r>
          </w:p>
        </w:tc>
        <w:tc>
          <w:tcPr>
            <w:tcW w:w="3115" w:type="dxa"/>
          </w:tcPr>
          <w:p w14:paraId="3AE295C3" w14:textId="41A1AE64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 чтения</w:t>
            </w:r>
          </w:p>
        </w:tc>
        <w:tc>
          <w:tcPr>
            <w:tcW w:w="3115" w:type="dxa"/>
            <w:vAlign w:val="center"/>
          </w:tcPr>
          <w:p w14:paraId="2198243F" w14:textId="59C2569D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После чтения</w:t>
            </w:r>
          </w:p>
        </w:tc>
      </w:tr>
      <w:tr w:rsidR="00985533" w14:paraId="4931BE70" w14:textId="77777777" w:rsidTr="00985533">
        <w:tc>
          <w:tcPr>
            <w:tcW w:w="3115" w:type="dxa"/>
          </w:tcPr>
          <w:p w14:paraId="4CA56104" w14:textId="3263EE3F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Пётр I был царём</w:t>
            </w:r>
          </w:p>
        </w:tc>
        <w:tc>
          <w:tcPr>
            <w:tcW w:w="3115" w:type="dxa"/>
          </w:tcPr>
          <w:p w14:paraId="7F87A43A" w14:textId="55C1322D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1CA0">
              <w:t>В</w:t>
            </w:r>
          </w:p>
        </w:tc>
        <w:tc>
          <w:tcPr>
            <w:tcW w:w="3115" w:type="dxa"/>
          </w:tcPr>
          <w:p w14:paraId="11B433BE" w14:textId="5CEB7E9E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22D0">
              <w:t>В</w:t>
            </w:r>
          </w:p>
        </w:tc>
      </w:tr>
      <w:tr w:rsidR="00985533" w14:paraId="58DB2E12" w14:textId="77777777" w:rsidTr="00985533">
        <w:tc>
          <w:tcPr>
            <w:tcW w:w="3115" w:type="dxa"/>
          </w:tcPr>
          <w:p w14:paraId="1463B44B" w14:textId="6E344019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Он построил Санкт-Петербург</w:t>
            </w:r>
          </w:p>
        </w:tc>
        <w:tc>
          <w:tcPr>
            <w:tcW w:w="3115" w:type="dxa"/>
          </w:tcPr>
          <w:p w14:paraId="50086069" w14:textId="6FAEC8B4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1CA0">
              <w:t>В</w:t>
            </w:r>
          </w:p>
        </w:tc>
        <w:tc>
          <w:tcPr>
            <w:tcW w:w="3115" w:type="dxa"/>
          </w:tcPr>
          <w:p w14:paraId="6C677AB4" w14:textId="51655C39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22D0">
              <w:t>В</w:t>
            </w:r>
          </w:p>
        </w:tc>
      </w:tr>
      <w:tr w:rsidR="00985533" w14:paraId="3588069C" w14:textId="77777777" w:rsidTr="00985533">
        <w:tc>
          <w:tcPr>
            <w:tcW w:w="3115" w:type="dxa"/>
          </w:tcPr>
          <w:p w14:paraId="6B834AEB" w14:textId="040C0A09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Он жил в 20 веке</w:t>
            </w:r>
          </w:p>
        </w:tc>
        <w:tc>
          <w:tcPr>
            <w:tcW w:w="3115" w:type="dxa"/>
          </w:tcPr>
          <w:p w14:paraId="26DE062B" w14:textId="1F5691DC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1CA0">
              <w:t>Н</w:t>
            </w:r>
          </w:p>
        </w:tc>
        <w:tc>
          <w:tcPr>
            <w:tcW w:w="3115" w:type="dxa"/>
          </w:tcPr>
          <w:p w14:paraId="2E9F6F92" w14:textId="388FD4F8" w:rsidR="00985533" w:rsidRDefault="00985533" w:rsidP="00985533">
            <w:pPr>
              <w:spacing w:before="240" w:after="240"/>
              <w:rPr>
                <w:rFonts w:ascii="Segoe UI" w:eastAsia="Times New Roman" w:hAnsi="Segoe UI" w:cs="Segoe UI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22D0">
              <w:t>Н</w:t>
            </w:r>
          </w:p>
        </w:tc>
      </w:tr>
    </w:tbl>
    <w:p w14:paraId="15D426D3" w14:textId="77777777" w:rsidR="00985533" w:rsidRPr="00985533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98553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</w:p>
    <w:p w14:paraId="06E23A22" w14:textId="77777777" w:rsidR="00985533" w:rsidRPr="00985533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98553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Появляется мотивация: «А вдруг я ошибся? Надо прочитать и проверить!»</w:t>
      </w:r>
    </w:p>
    <w:p w14:paraId="77ACAF9E" w14:textId="78C5BF52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98553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Приём 6. «</w:t>
      </w:r>
      <w:proofErr w:type="spellStart"/>
      <w:r w:rsidRPr="0098553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Синквейн</w:t>
      </w:r>
      <w:proofErr w:type="spellEnd"/>
      <w:r w:rsidRPr="0098553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» (3 минуты</w:t>
      </w:r>
      <w:proofErr w:type="gramStart"/>
      <w:r w:rsidRPr="00985533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</w:t>
      </w:r>
      <w:proofErr w:type="gramEnd"/>
      <w:r w:rsidRPr="0098553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Как работает: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Стихотворение из 5 строк по правилам. Подходит для любого текста.</w:t>
      </w:r>
    </w:p>
    <w:p w14:paraId="36DA4818" w14:textId="77777777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Правила </w:t>
      </w:r>
      <w:proofErr w:type="spellStart"/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синквейна</w:t>
      </w:r>
      <w:proofErr w:type="spellEnd"/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</w:p>
    <w:p w14:paraId="6F0C98C2" w14:textId="77777777" w:rsidR="00985533" w:rsidRPr="000D36DD" w:rsidRDefault="00985533" w:rsidP="009855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Тема (одно слово-существительное).</w:t>
      </w:r>
    </w:p>
    <w:p w14:paraId="514D34B9" w14:textId="77777777" w:rsidR="00985533" w:rsidRPr="000D36DD" w:rsidRDefault="00985533" w:rsidP="009855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Два прилагательных (какой?).</w:t>
      </w:r>
    </w:p>
    <w:p w14:paraId="19EC8CEE" w14:textId="77777777" w:rsidR="00985533" w:rsidRPr="000D36DD" w:rsidRDefault="00985533" w:rsidP="009855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Три глагола (что делает?).</w:t>
      </w:r>
    </w:p>
    <w:p w14:paraId="22E73345" w14:textId="77777777" w:rsidR="00985533" w:rsidRPr="000D36DD" w:rsidRDefault="00985533" w:rsidP="009855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Фраза из 4 слов (отношение к теме).</w:t>
      </w:r>
    </w:p>
    <w:p w14:paraId="1AA6A95F" w14:textId="77777777" w:rsidR="00985533" w:rsidRPr="000D36DD" w:rsidRDefault="00985533" w:rsidP="009855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Слово-вывод (синоним).</w:t>
      </w:r>
    </w:p>
    <w:p w14:paraId="06BC6A0C" w14:textId="77777777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Пример по тексту «Лиса и журавль»:</w:t>
      </w:r>
    </w:p>
    <w:p w14:paraId="053CFB3F" w14:textId="77777777" w:rsidR="00985533" w:rsidRPr="000D36DD" w:rsidRDefault="00985533" w:rsidP="009855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Дружба</w:t>
      </w:r>
    </w:p>
    <w:p w14:paraId="0F7F4BCC" w14:textId="77777777" w:rsidR="00985533" w:rsidRPr="000D36DD" w:rsidRDefault="00985533" w:rsidP="009855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Хрупкая, обманчивая</w:t>
      </w:r>
    </w:p>
    <w:p w14:paraId="218B9585" w14:textId="77777777" w:rsidR="00985533" w:rsidRPr="000D36DD" w:rsidRDefault="00985533" w:rsidP="009855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Начинается, рушится, учит</w:t>
      </w:r>
    </w:p>
    <w:p w14:paraId="02F3E2F1" w14:textId="77777777" w:rsidR="00985533" w:rsidRPr="000D36DD" w:rsidRDefault="00985533" w:rsidP="009855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Дружба требует честности и заботы</w:t>
      </w:r>
    </w:p>
    <w:p w14:paraId="6155DFEF" w14:textId="77777777" w:rsidR="00985533" w:rsidRPr="000D36DD" w:rsidRDefault="00985533" w:rsidP="009855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Урок</w:t>
      </w:r>
    </w:p>
    <w:p w14:paraId="367CD05C" w14:textId="77777777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Дети учатся кратко формулировать главную мысль, работать с признаками и действиями.</w:t>
      </w:r>
    </w:p>
    <w:p w14:paraId="02916507" w14:textId="77777777" w:rsidR="00985533" w:rsidRPr="000D36DD" w:rsidRDefault="00985533" w:rsidP="00985533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IV. Что может повторить другой педагог (инструкция)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10473"/>
      </w:tblGrid>
      <w:tr w:rsidR="00985533" w:rsidRPr="000D36DD" w14:paraId="63F95C3E" w14:textId="77777777" w:rsidTr="00077F2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DD7A50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Шаг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A0E75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Что сделать</w:t>
            </w:r>
          </w:p>
        </w:tc>
      </w:tr>
      <w:tr w:rsidR="00985533" w:rsidRPr="000D36DD" w14:paraId="2BCFD96F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4AA23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0FE4F7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Взять любой текст (учебник, рассказ, задание)</w:t>
            </w:r>
          </w:p>
        </w:tc>
      </w:tr>
      <w:tr w:rsidR="00985533" w:rsidRPr="000D36DD" w14:paraId="7028D936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D53AFC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44B037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Выбрать 1–2 приёма из шести</w:t>
            </w:r>
          </w:p>
        </w:tc>
      </w:tr>
      <w:tr w:rsidR="00985533" w:rsidRPr="000D36DD" w14:paraId="5BC19494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1E566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6A72C4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Подготовить материалы (таблицы, карточки)</w:t>
            </w:r>
          </w:p>
        </w:tc>
      </w:tr>
      <w:tr w:rsidR="00985533" w:rsidRPr="000D36DD" w14:paraId="51DE8BAE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DE7A1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5BDA9E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 следующем уроке применить приём</w:t>
            </w:r>
          </w:p>
        </w:tc>
      </w:tr>
      <w:tr w:rsidR="00985533" w:rsidRPr="000D36DD" w14:paraId="24470683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17976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BD8940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Посмотреть на реакцию детей (появились ли вопросы, стал ли текст понятнее)</w:t>
            </w:r>
          </w:p>
        </w:tc>
      </w:tr>
    </w:tbl>
    <w:p w14:paraId="53D19426" w14:textId="77777777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Совет: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Не берите все 6 приёмов сразу. Начните с одного — «Толстые и тонкие вопросы» или «Чтение с остановками».</w:t>
      </w:r>
    </w:p>
    <w:p w14:paraId="2A2D575D" w14:textId="77777777" w:rsidR="00985533" w:rsidRDefault="00985533" w:rsidP="00985533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287D514B" w14:textId="77777777" w:rsidR="00985533" w:rsidRPr="000D36DD" w:rsidRDefault="00985533" w:rsidP="00985533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V. Рефлексия с участниками мастер-класса (в конце)</w:t>
      </w:r>
    </w:p>
    <w:p w14:paraId="6AA48129" w14:textId="77777777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Раздаю каждому коллеге </w:t>
      </w:r>
      <w:r w:rsidRPr="000D36D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карманную памятку</w:t>
      </w: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(можно вырезать и вклеить в тетрадь):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6720"/>
      </w:tblGrid>
      <w:tr w:rsidR="00985533" w:rsidRPr="000D36DD" w14:paraId="5816C81F" w14:textId="77777777" w:rsidTr="00077F2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BF6B5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Приём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45E6A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Суть</w:t>
            </w:r>
          </w:p>
        </w:tc>
      </w:tr>
      <w:tr w:rsidR="00985533" w:rsidRPr="000D36DD" w14:paraId="287A8872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082F44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Чтение с остановками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A3405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Текст делится на части, после каждой — вопрос</w:t>
            </w:r>
          </w:p>
        </w:tc>
      </w:tr>
      <w:tr w:rsidR="00985533" w:rsidRPr="000D36DD" w14:paraId="1F220D28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D15514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Толстые и тонкие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9CE0A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Учим задавать разные типы вопросов</w:t>
            </w:r>
          </w:p>
        </w:tc>
      </w:tr>
      <w:tr w:rsidR="00985533" w:rsidRPr="000D36DD" w14:paraId="0D22342D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F81DB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Дерево предсказаний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05B5F5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Предполагаем, что будет в тексте</w:t>
            </w:r>
          </w:p>
        </w:tc>
      </w:tr>
      <w:tr w:rsidR="00985533" w:rsidRPr="000D36DD" w14:paraId="6637A0F5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8505A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Чтение с пометками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6F91C3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Ставим значки на полях (</w:t>
            </w:r>
            <w:r w:rsidRPr="000D36DD">
              <w:rPr>
                <w:rFonts w:ascii="Segoe UI Symbol" w:eastAsia="Times New Roman" w:hAnsi="Segoe UI Symbol" w:cs="Segoe UI Symbol"/>
                <w:kern w:val="0"/>
                <w:sz w:val="23"/>
                <w:szCs w:val="23"/>
                <w:lang w:eastAsia="ru-RU"/>
                <w14:ligatures w14:val="none"/>
              </w:rPr>
              <w:t>✔</w:t>
            </w: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+ – ?)</w:t>
            </w:r>
          </w:p>
        </w:tc>
      </w:tr>
      <w:tr w:rsidR="00985533" w:rsidRPr="000D36DD" w14:paraId="3F3576F1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26BCE7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Верные/неверные утверждения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9EB53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Проверяем догадки до и после чтения</w:t>
            </w:r>
          </w:p>
        </w:tc>
      </w:tr>
      <w:tr w:rsidR="00985533" w:rsidRPr="000D36DD" w14:paraId="1478B11E" w14:textId="77777777" w:rsidTr="00077F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0C057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Синквейн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7F7357" w14:textId="77777777" w:rsidR="00985533" w:rsidRPr="000D36DD" w:rsidRDefault="00985533" w:rsidP="00077F26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spellStart"/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Пятистрочный</w:t>
            </w:r>
            <w:proofErr w:type="spellEnd"/>
            <w:r w:rsidRPr="000D36DD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стих-вывод</w:t>
            </w:r>
          </w:p>
        </w:tc>
      </w:tr>
    </w:tbl>
    <w:p w14:paraId="7654F7CD" w14:textId="77777777" w:rsidR="00985533" w:rsidRDefault="00985533" w:rsidP="0098553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0D36D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«Уважаемые коллеги, попробуйте завтра один из этих приёмов. Это займёт 5–7 минут, но вы увидите, как текст "оживёт" в глазах ваших учеников. Спасибо за работу!»</w:t>
      </w:r>
      <w:r w:rsidRPr="0098553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8093224" w14:textId="23BBCA84" w:rsidR="00985533" w:rsidRPr="00985533" w:rsidRDefault="00985533" w:rsidP="0098553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985533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«Смысловое чтение — это не отдельный урок. Это стиль работы с текстом на любом уроке. Надеюсь, сегодняшние приёмы станут вашими надёжными помощниками. Желаю вам вдохновения и благодарных учеников!»</w:t>
      </w:r>
    </w:p>
    <w:p w14:paraId="752F8909" w14:textId="43D58F35" w:rsidR="00985533" w:rsidRPr="000D36DD" w:rsidRDefault="00985533" w:rsidP="0098553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p w14:paraId="61350280" w14:textId="77777777" w:rsidR="00985533" w:rsidRDefault="00985533" w:rsidP="00985533"/>
    <w:p w14:paraId="64A14E4C" w14:textId="49ADDC90" w:rsidR="00985533" w:rsidRPr="000D36DD" w:rsidRDefault="00985533" w:rsidP="009855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4501"/>
        <w:gridCol w:w="4501"/>
      </w:tblGrid>
      <w:tr w:rsidR="000D36DD" w:rsidRPr="000D36DD" w14:paraId="7C02F7F9" w14:textId="77777777" w:rsidTr="0098553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EE3E2" w14:textId="580A4091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937EE" w14:textId="621B0528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3395B4" w14:textId="2C9CCC68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  <w:tr w:rsidR="000D36DD" w:rsidRPr="000D36DD" w14:paraId="074B8052" w14:textId="77777777" w:rsidTr="009855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006A4" w14:textId="51AE9A5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3B8CBB" w14:textId="53B589D5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92C2E4" w14:textId="03A06386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  <w:tr w:rsidR="000D36DD" w:rsidRPr="000D36DD" w14:paraId="39A2E74B" w14:textId="77777777" w:rsidTr="009855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8674F2" w14:textId="333AB4BB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4159BC" w14:textId="7675A2DE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1C317A" w14:textId="3B16C79F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  <w:tr w:rsidR="000D36DD" w:rsidRPr="000D36DD" w14:paraId="563AB86D" w14:textId="77777777" w:rsidTr="009855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FF725" w14:textId="517597F7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092A8B" w14:textId="19F60D78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B20A1C" w14:textId="73F50496" w:rsidR="000D36DD" w:rsidRPr="000D36DD" w:rsidRDefault="000D36DD" w:rsidP="000D36D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</w:tbl>
    <w:p w14:paraId="32AED540" w14:textId="77777777" w:rsidR="00E246E6" w:rsidRDefault="00E246E6" w:rsidP="00985533">
      <w:pPr>
        <w:shd w:val="clear" w:color="auto" w:fill="FFFFFF"/>
        <w:spacing w:before="240" w:after="240" w:line="240" w:lineRule="auto"/>
      </w:pPr>
    </w:p>
    <w:sectPr w:rsidR="00E2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515"/>
    <w:multiLevelType w:val="multilevel"/>
    <w:tmpl w:val="B0E6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46830"/>
    <w:multiLevelType w:val="multilevel"/>
    <w:tmpl w:val="8F9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E4E01"/>
    <w:multiLevelType w:val="multilevel"/>
    <w:tmpl w:val="8DC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22E8D"/>
    <w:multiLevelType w:val="multilevel"/>
    <w:tmpl w:val="324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C74E5"/>
    <w:multiLevelType w:val="multilevel"/>
    <w:tmpl w:val="9CA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6441F"/>
    <w:multiLevelType w:val="multilevel"/>
    <w:tmpl w:val="277E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26D4C"/>
    <w:multiLevelType w:val="multilevel"/>
    <w:tmpl w:val="A7C8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E10BE"/>
    <w:multiLevelType w:val="multilevel"/>
    <w:tmpl w:val="0A0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F4DD0"/>
    <w:multiLevelType w:val="multilevel"/>
    <w:tmpl w:val="E26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966821">
    <w:abstractNumId w:val="4"/>
  </w:num>
  <w:num w:numId="2" w16cid:durableId="1294171873">
    <w:abstractNumId w:val="0"/>
  </w:num>
  <w:num w:numId="3" w16cid:durableId="500897758">
    <w:abstractNumId w:val="8"/>
  </w:num>
  <w:num w:numId="4" w16cid:durableId="730688670">
    <w:abstractNumId w:val="6"/>
  </w:num>
  <w:num w:numId="5" w16cid:durableId="2071343620">
    <w:abstractNumId w:val="7"/>
  </w:num>
  <w:num w:numId="6" w16cid:durableId="89668843">
    <w:abstractNumId w:val="3"/>
  </w:num>
  <w:num w:numId="7" w16cid:durableId="53286163">
    <w:abstractNumId w:val="5"/>
  </w:num>
  <w:num w:numId="8" w16cid:durableId="1913733554">
    <w:abstractNumId w:val="1"/>
  </w:num>
  <w:num w:numId="9" w16cid:durableId="206078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0"/>
    <w:rsid w:val="000D36DD"/>
    <w:rsid w:val="00360C50"/>
    <w:rsid w:val="004A1747"/>
    <w:rsid w:val="00985533"/>
    <w:rsid w:val="00A81FA3"/>
    <w:rsid w:val="00A90E9D"/>
    <w:rsid w:val="00BB3E75"/>
    <w:rsid w:val="00C03701"/>
    <w:rsid w:val="00E246E6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36C4"/>
  <w15:chartTrackingRefBased/>
  <w15:docId w15:val="{89D967F4-0F70-4B9F-91E3-16A80EC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C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C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C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C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C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C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C5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7</cp:revision>
  <dcterms:created xsi:type="dcterms:W3CDTF">2026-04-19T12:37:00Z</dcterms:created>
  <dcterms:modified xsi:type="dcterms:W3CDTF">2026-04-19T12:51:00Z</dcterms:modified>
</cp:coreProperties>
</file>