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2B4" w:rsidRPr="00A472B4" w:rsidRDefault="00A472B4" w:rsidP="00A472B4">
      <w:pPr>
        <w:spacing w:after="0" w:line="360" w:lineRule="auto"/>
        <w:ind w:firstLine="709"/>
        <w:jc w:val="right"/>
        <w:rPr>
          <w:rFonts w:ascii="Times New Roman" w:hAnsi="Times New Roman" w:cs="Times New Roman"/>
          <w:b/>
          <w:bCs/>
          <w:iCs/>
          <w:sz w:val="28"/>
          <w:szCs w:val="24"/>
        </w:rPr>
      </w:pPr>
      <w:r w:rsidRPr="00A472B4">
        <w:rPr>
          <w:rFonts w:ascii="Times New Roman" w:hAnsi="Times New Roman" w:cs="Times New Roman"/>
          <w:b/>
          <w:bCs/>
          <w:iCs/>
          <w:sz w:val="28"/>
          <w:szCs w:val="24"/>
        </w:rPr>
        <w:t>Хмелева Анна Сергеевна</w:t>
      </w:r>
    </w:p>
    <w:p w:rsidR="00A472B4" w:rsidRPr="00A472B4" w:rsidRDefault="00A472B4" w:rsidP="00A472B4">
      <w:pPr>
        <w:spacing w:after="0" w:line="360" w:lineRule="auto"/>
        <w:ind w:firstLine="709"/>
        <w:jc w:val="right"/>
        <w:rPr>
          <w:rFonts w:ascii="Times New Roman" w:hAnsi="Times New Roman" w:cs="Times New Roman"/>
          <w:b/>
          <w:bCs/>
          <w:iCs/>
          <w:sz w:val="28"/>
          <w:szCs w:val="24"/>
        </w:rPr>
      </w:pPr>
      <w:r w:rsidRPr="00A472B4">
        <w:rPr>
          <w:rFonts w:ascii="Times New Roman" w:hAnsi="Times New Roman" w:cs="Times New Roman"/>
          <w:b/>
          <w:bCs/>
          <w:iCs/>
          <w:sz w:val="28"/>
          <w:szCs w:val="24"/>
        </w:rPr>
        <w:t>Воспитатель</w:t>
      </w:r>
    </w:p>
    <w:p w:rsidR="00A472B4" w:rsidRPr="00A472B4" w:rsidRDefault="00A472B4" w:rsidP="00A472B4">
      <w:pPr>
        <w:spacing w:after="0" w:line="360" w:lineRule="auto"/>
        <w:ind w:firstLine="709"/>
        <w:jc w:val="right"/>
        <w:rPr>
          <w:rFonts w:ascii="Times New Roman" w:hAnsi="Times New Roman" w:cs="Times New Roman"/>
          <w:b/>
          <w:bCs/>
          <w:iCs/>
          <w:sz w:val="28"/>
          <w:szCs w:val="24"/>
        </w:rPr>
      </w:pPr>
      <w:r w:rsidRPr="00A472B4">
        <w:rPr>
          <w:rFonts w:ascii="Times New Roman" w:hAnsi="Times New Roman" w:cs="Times New Roman"/>
          <w:b/>
          <w:bCs/>
          <w:iCs/>
          <w:sz w:val="28"/>
          <w:szCs w:val="24"/>
        </w:rPr>
        <w:t>МБДОУ детский сад № 113</w:t>
      </w:r>
    </w:p>
    <w:p w:rsidR="00DB5115" w:rsidRDefault="00274D8F" w:rsidP="00DB5115">
      <w:pPr>
        <w:shd w:val="clear" w:color="auto" w:fill="FFFFFF"/>
        <w:spacing w:after="0" w:line="240" w:lineRule="auto"/>
        <w:jc w:val="center"/>
        <w:rPr>
          <w:rFonts w:ascii="Times New Roman" w:eastAsia="Times New Roman" w:hAnsi="Times New Roman" w:cs="Times New Roman"/>
          <w:b/>
          <w:bCs/>
          <w:color w:val="333333"/>
          <w:sz w:val="32"/>
          <w:szCs w:val="32"/>
          <w:lang w:eastAsia="ru-RU"/>
        </w:rPr>
      </w:pPr>
      <w:bookmarkStart w:id="0" w:name="_GoBack"/>
      <w:r w:rsidRPr="00324992">
        <w:rPr>
          <w:rFonts w:ascii="Times New Roman" w:eastAsia="Times New Roman" w:hAnsi="Times New Roman" w:cs="Times New Roman"/>
          <w:b/>
          <w:bCs/>
          <w:sz w:val="32"/>
          <w:szCs w:val="28"/>
          <w:lang w:eastAsia="ru-RU"/>
        </w:rPr>
        <w:t>Мастер-класс</w:t>
      </w:r>
      <w:r w:rsidR="00DB5115" w:rsidRPr="00324992">
        <w:rPr>
          <w:rFonts w:ascii="Times New Roman" w:eastAsia="Times New Roman" w:hAnsi="Times New Roman" w:cs="Times New Roman"/>
          <w:b/>
          <w:sz w:val="32"/>
          <w:szCs w:val="28"/>
          <w:lang w:eastAsia="ru-RU"/>
        </w:rPr>
        <w:t xml:space="preserve"> </w:t>
      </w:r>
      <w:r w:rsidR="00324992" w:rsidRPr="00324992">
        <w:rPr>
          <w:rFonts w:ascii="Times New Roman" w:eastAsia="Times New Roman" w:hAnsi="Times New Roman" w:cs="Times New Roman"/>
          <w:b/>
          <w:sz w:val="32"/>
          <w:szCs w:val="28"/>
          <w:lang w:eastAsia="ru-RU"/>
        </w:rPr>
        <w:t>для педагогов</w:t>
      </w:r>
      <w:r w:rsidR="00324992" w:rsidRPr="00324992">
        <w:rPr>
          <w:rFonts w:ascii="Trebuchet MS" w:eastAsia="Times New Roman" w:hAnsi="Trebuchet MS" w:cs="Times New Roman"/>
          <w:color w:val="676A6C"/>
          <w:szCs w:val="21"/>
          <w:lang w:eastAsia="ru-RU"/>
        </w:rPr>
        <w:t xml:space="preserve"> </w:t>
      </w:r>
      <w:r w:rsidRPr="00274D8F">
        <w:rPr>
          <w:rFonts w:ascii="Times New Roman" w:eastAsia="Times New Roman" w:hAnsi="Times New Roman" w:cs="Times New Roman"/>
          <w:color w:val="333333"/>
          <w:sz w:val="32"/>
          <w:szCs w:val="32"/>
          <w:lang w:eastAsia="ru-RU"/>
        </w:rPr>
        <w:t>«</w:t>
      </w:r>
      <w:r w:rsidR="00DB5115" w:rsidRPr="00DB5115">
        <w:rPr>
          <w:rFonts w:ascii="Times New Roman" w:eastAsia="Times New Roman" w:hAnsi="Times New Roman" w:cs="Times New Roman"/>
          <w:b/>
          <w:bCs/>
          <w:color w:val="333333"/>
          <w:sz w:val="32"/>
          <w:szCs w:val="32"/>
          <w:lang w:eastAsia="ru-RU"/>
        </w:rPr>
        <w:t>Совместный путь к успеху:</w:t>
      </w:r>
      <w:r w:rsidR="00DB5115">
        <w:rPr>
          <w:rFonts w:ascii="Times New Roman" w:eastAsia="Times New Roman" w:hAnsi="Times New Roman" w:cs="Times New Roman"/>
          <w:b/>
          <w:bCs/>
          <w:color w:val="333333"/>
          <w:sz w:val="32"/>
          <w:szCs w:val="32"/>
          <w:lang w:eastAsia="ru-RU"/>
        </w:rPr>
        <w:t xml:space="preserve"> </w:t>
      </w:r>
    </w:p>
    <w:p w:rsidR="00274D8F" w:rsidRPr="00274D8F" w:rsidRDefault="00DB5115" w:rsidP="00DB5115">
      <w:pPr>
        <w:shd w:val="clear" w:color="auto" w:fill="FFFFFF"/>
        <w:spacing w:after="0" w:line="240" w:lineRule="auto"/>
        <w:jc w:val="center"/>
        <w:rPr>
          <w:rFonts w:ascii="Trebuchet MS" w:eastAsia="Times New Roman" w:hAnsi="Trebuchet MS" w:cs="Times New Roman"/>
          <w:color w:val="676A6C"/>
          <w:sz w:val="21"/>
          <w:szCs w:val="21"/>
          <w:lang w:eastAsia="ru-RU"/>
        </w:rPr>
      </w:pPr>
      <w:r>
        <w:rPr>
          <w:rFonts w:ascii="Times New Roman" w:eastAsia="Times New Roman" w:hAnsi="Times New Roman" w:cs="Times New Roman"/>
          <w:b/>
          <w:bCs/>
          <w:color w:val="333333"/>
          <w:sz w:val="32"/>
          <w:szCs w:val="32"/>
          <w:lang w:eastAsia="ru-RU"/>
        </w:rPr>
        <w:t xml:space="preserve">инструменты успешного </w:t>
      </w:r>
      <w:r w:rsidRPr="00DB5115">
        <w:rPr>
          <w:rFonts w:ascii="Times New Roman" w:eastAsia="Times New Roman" w:hAnsi="Times New Roman" w:cs="Times New Roman"/>
          <w:b/>
          <w:bCs/>
          <w:color w:val="333333"/>
          <w:sz w:val="32"/>
          <w:szCs w:val="32"/>
          <w:lang w:eastAsia="ru-RU"/>
        </w:rPr>
        <w:t>наставничества</w:t>
      </w:r>
      <w:r w:rsidR="00274D8F" w:rsidRPr="00274D8F">
        <w:rPr>
          <w:rFonts w:ascii="Times New Roman" w:eastAsia="Times New Roman" w:hAnsi="Times New Roman" w:cs="Times New Roman"/>
          <w:b/>
          <w:bCs/>
          <w:color w:val="333333"/>
          <w:sz w:val="32"/>
          <w:szCs w:val="32"/>
          <w:lang w:eastAsia="ru-RU"/>
        </w:rPr>
        <w:t>»</w:t>
      </w:r>
    </w:p>
    <w:bookmarkEnd w:id="0"/>
    <w:p w:rsidR="00274D8F" w:rsidRPr="00806B1A" w:rsidRDefault="00274D8F" w:rsidP="00806B1A">
      <w:pPr>
        <w:shd w:val="clear" w:color="auto" w:fill="FFFFFF"/>
        <w:spacing w:after="0" w:line="240" w:lineRule="auto"/>
        <w:jc w:val="right"/>
        <w:rPr>
          <w:rFonts w:ascii="Times New Roman" w:eastAsia="Times New Roman" w:hAnsi="Times New Roman" w:cs="Times New Roman"/>
          <w:color w:val="676A6C"/>
          <w:sz w:val="21"/>
          <w:szCs w:val="21"/>
          <w:lang w:eastAsia="ru-RU"/>
        </w:rPr>
      </w:pPr>
    </w:p>
    <w:p w:rsidR="00274D8F" w:rsidRPr="00806B1A" w:rsidRDefault="00274D8F" w:rsidP="009D01DD">
      <w:pPr>
        <w:shd w:val="clear" w:color="auto" w:fill="FFFFFF"/>
        <w:spacing w:after="0" w:line="240" w:lineRule="auto"/>
        <w:ind w:left="-567" w:firstLine="708"/>
        <w:contextualSpacing/>
        <w:jc w:val="both"/>
        <w:rPr>
          <w:rFonts w:ascii="Times New Roman" w:eastAsia="Times New Roman" w:hAnsi="Times New Roman" w:cs="Times New Roman"/>
          <w:color w:val="676A6C"/>
          <w:sz w:val="21"/>
          <w:szCs w:val="21"/>
          <w:lang w:eastAsia="ru-RU"/>
        </w:rPr>
      </w:pPr>
      <w:r w:rsidRPr="00806B1A">
        <w:rPr>
          <w:rFonts w:ascii="Times New Roman" w:eastAsia="Times New Roman" w:hAnsi="Times New Roman" w:cs="Times New Roman"/>
          <w:color w:val="000000"/>
          <w:sz w:val="28"/>
          <w:szCs w:val="28"/>
          <w:lang w:eastAsia="ru-RU"/>
        </w:rPr>
        <w:t>Повышение профессионального мастерства, желание всегда идти вперед, достойно преодолевая трудности - главное в педагогической деятельности. Работа с молодыми специалистами, а также с вновь прибывшими педагогами является одной из самых важных составляющих в работе наставника.  Наставничество - это форма обучения на рабочем месте, которая направлена на развитие профессиональных компетенций человека.</w:t>
      </w:r>
    </w:p>
    <w:p w:rsidR="00274D8F" w:rsidRPr="00806B1A" w:rsidRDefault="00274D8F" w:rsidP="009D01DD">
      <w:pPr>
        <w:shd w:val="clear" w:color="auto" w:fill="FFFFFF"/>
        <w:spacing w:after="0" w:line="240" w:lineRule="auto"/>
        <w:ind w:left="-567"/>
        <w:contextualSpacing/>
        <w:jc w:val="both"/>
        <w:rPr>
          <w:rFonts w:ascii="Times New Roman" w:eastAsia="Times New Roman" w:hAnsi="Times New Roman" w:cs="Times New Roman"/>
          <w:color w:val="676A6C"/>
          <w:sz w:val="21"/>
          <w:szCs w:val="21"/>
          <w:lang w:eastAsia="ru-RU"/>
        </w:rPr>
      </w:pPr>
      <w:r w:rsidRPr="00806B1A">
        <w:rPr>
          <w:rFonts w:ascii="Times New Roman" w:eastAsia="Times New Roman" w:hAnsi="Times New Roman" w:cs="Times New Roman"/>
          <w:color w:val="000000"/>
          <w:sz w:val="28"/>
          <w:szCs w:val="28"/>
          <w:lang w:eastAsia="ru-RU"/>
        </w:rPr>
        <w:t>     </w:t>
      </w:r>
      <w:r w:rsidR="00527767">
        <w:rPr>
          <w:rFonts w:ascii="Times New Roman" w:eastAsia="Times New Roman" w:hAnsi="Times New Roman" w:cs="Times New Roman"/>
          <w:color w:val="000000"/>
          <w:sz w:val="28"/>
          <w:szCs w:val="28"/>
          <w:lang w:eastAsia="ru-RU"/>
        </w:rPr>
        <w:t xml:space="preserve">   </w:t>
      </w:r>
      <w:r w:rsidRPr="00806B1A">
        <w:rPr>
          <w:rFonts w:ascii="Times New Roman" w:eastAsia="Times New Roman" w:hAnsi="Times New Roman" w:cs="Times New Roman"/>
          <w:color w:val="000000"/>
          <w:sz w:val="28"/>
          <w:szCs w:val="28"/>
          <w:lang w:eastAsia="ru-RU"/>
        </w:rPr>
        <w:t xml:space="preserve"> Но не следует понимать наставничество как процедуру адаптации молодого педагога. Наставничество предусматривает решение сугубо узкого профессионального круга задач в области проведения занятия, в то время как адаптация подразумевает включение в широкую систему отношений внутри ДОУ в целом.</w:t>
      </w:r>
    </w:p>
    <w:p w:rsidR="00274D8F" w:rsidRPr="00806B1A" w:rsidRDefault="00274D8F" w:rsidP="009D01DD">
      <w:pPr>
        <w:shd w:val="clear" w:color="auto" w:fill="FFFFFF"/>
        <w:spacing w:after="0" w:line="240" w:lineRule="auto"/>
        <w:ind w:left="-567" w:firstLine="708"/>
        <w:contextualSpacing/>
        <w:jc w:val="both"/>
        <w:rPr>
          <w:rFonts w:ascii="Times New Roman" w:eastAsia="Times New Roman" w:hAnsi="Times New Roman" w:cs="Times New Roman"/>
          <w:color w:val="676A6C"/>
          <w:sz w:val="21"/>
          <w:szCs w:val="21"/>
          <w:lang w:eastAsia="ru-RU"/>
        </w:rPr>
      </w:pPr>
      <w:r w:rsidRPr="00806B1A">
        <w:rPr>
          <w:rFonts w:ascii="Times New Roman" w:eastAsia="Times New Roman" w:hAnsi="Times New Roman" w:cs="Times New Roman"/>
          <w:color w:val="000000"/>
          <w:sz w:val="28"/>
          <w:szCs w:val="28"/>
          <w:lang w:eastAsia="ru-RU"/>
        </w:rPr>
        <w:t>Выбор формы работы наставника начинается с вводного собеседования, где молодой специалист рассказывает о своих трудностях, проблемах, неудачах. Затем определяется совместная работа начинающего педагога с наставником. Чтобы взаимодействие наставника с молодым специалистом было конструктивным, нужно стараться не быть ментором, поучающим молодого педагога и доминирующим свой собственный опыт. Наставничество – это постоянный диалог, межличностная коммуникация.</w:t>
      </w:r>
    </w:p>
    <w:p w:rsidR="00274D8F" w:rsidRPr="00806B1A" w:rsidRDefault="00274D8F" w:rsidP="009D01DD">
      <w:pPr>
        <w:shd w:val="clear" w:color="auto" w:fill="FFFFFF"/>
        <w:spacing w:after="0" w:line="240" w:lineRule="auto"/>
        <w:ind w:left="-567"/>
        <w:contextualSpacing/>
        <w:jc w:val="both"/>
        <w:rPr>
          <w:rFonts w:ascii="Times New Roman" w:eastAsia="Times New Roman" w:hAnsi="Times New Roman" w:cs="Times New Roman"/>
          <w:color w:val="676A6C"/>
          <w:sz w:val="21"/>
          <w:szCs w:val="21"/>
          <w:lang w:eastAsia="ru-RU"/>
        </w:rPr>
      </w:pPr>
      <w:r w:rsidRPr="00806B1A">
        <w:rPr>
          <w:rFonts w:ascii="Times New Roman" w:eastAsia="Times New Roman" w:hAnsi="Times New Roman" w:cs="Times New Roman"/>
          <w:b/>
          <w:bCs/>
          <w:color w:val="000000"/>
          <w:sz w:val="28"/>
          <w:szCs w:val="28"/>
          <w:lang w:eastAsia="ru-RU"/>
        </w:rPr>
        <w:t>  </w:t>
      </w:r>
      <w:r w:rsidRPr="00806B1A">
        <w:rPr>
          <w:rFonts w:ascii="Times New Roman" w:eastAsia="Times New Roman" w:hAnsi="Times New Roman" w:cs="Times New Roman"/>
          <w:color w:val="000000"/>
          <w:sz w:val="28"/>
          <w:szCs w:val="28"/>
          <w:lang w:eastAsia="ru-RU"/>
        </w:rPr>
        <w:t xml:space="preserve">   </w:t>
      </w:r>
      <w:r w:rsidR="00527767">
        <w:rPr>
          <w:rFonts w:ascii="Times New Roman" w:eastAsia="Times New Roman" w:hAnsi="Times New Roman" w:cs="Times New Roman"/>
          <w:color w:val="000000"/>
          <w:sz w:val="28"/>
          <w:szCs w:val="28"/>
          <w:lang w:eastAsia="ru-RU"/>
        </w:rPr>
        <w:t xml:space="preserve"> </w:t>
      </w:r>
      <w:r w:rsidRPr="00806B1A">
        <w:rPr>
          <w:rFonts w:ascii="Times New Roman" w:eastAsia="Times New Roman" w:hAnsi="Times New Roman" w:cs="Times New Roman"/>
          <w:color w:val="000000"/>
          <w:sz w:val="28"/>
          <w:szCs w:val="28"/>
          <w:lang w:eastAsia="ru-RU"/>
        </w:rPr>
        <w:t> Эффективность работы наставника напрямую связана с тем, насколько правильно выстроена система взаимосвязей между ним, его подопечным, другими сотрудниками и руководителями. У них должно установиться единое видение в восприятии реальности. Только в этом случае передаваемые знания и навыки будут иметь практическое воплощение. Хорошие плоды даст наставничество, если у обеих сторон будет система мотивов, побуждающих их к совместным действиям.</w:t>
      </w:r>
    </w:p>
    <w:p w:rsidR="00274D8F" w:rsidRPr="00806B1A" w:rsidRDefault="00274D8F" w:rsidP="009D01DD">
      <w:pPr>
        <w:shd w:val="clear" w:color="auto" w:fill="FFFFFF"/>
        <w:spacing w:after="0" w:line="240" w:lineRule="auto"/>
        <w:ind w:left="-567" w:firstLine="708"/>
        <w:contextualSpacing/>
        <w:jc w:val="both"/>
        <w:rPr>
          <w:rFonts w:ascii="Times New Roman" w:eastAsia="Times New Roman" w:hAnsi="Times New Roman" w:cs="Times New Roman"/>
          <w:color w:val="676A6C"/>
          <w:sz w:val="21"/>
          <w:szCs w:val="21"/>
          <w:lang w:eastAsia="ru-RU"/>
        </w:rPr>
      </w:pPr>
      <w:r w:rsidRPr="00806B1A">
        <w:rPr>
          <w:rFonts w:ascii="Times New Roman" w:eastAsia="Times New Roman" w:hAnsi="Times New Roman" w:cs="Times New Roman"/>
          <w:color w:val="000000"/>
          <w:sz w:val="28"/>
          <w:szCs w:val="28"/>
          <w:lang w:eastAsia="ru-RU"/>
        </w:rPr>
        <w:t>Чтобы взаимодействие с молодым педагогом было конструктивным и приносило желаемые результаты, педагогу – наставнику необходимо помнить о некоторых правилах общения: не приказывать («вы должны»), не проповедовать («на вас лежит ответственность…»), не поучать («если бы вы послушали меня …»). Один из важных моментов в совместной деятельности – это не подсказывать решения, не учить жизни молодого педагога. Необходимо так представить ситуацию, чтобы молодой педагог сам нашел правильные пути решения. Наставник должен стимулировать процесс профессиональной поддержки молодого педагога.</w:t>
      </w:r>
    </w:p>
    <w:p w:rsidR="00B0591F" w:rsidRPr="00DB5115" w:rsidRDefault="00274D8F" w:rsidP="00DB5115">
      <w:pPr>
        <w:shd w:val="clear" w:color="auto" w:fill="FFFFFF"/>
        <w:spacing w:after="0" w:line="240" w:lineRule="auto"/>
        <w:ind w:left="-567" w:firstLine="708"/>
        <w:contextualSpacing/>
        <w:jc w:val="both"/>
        <w:rPr>
          <w:rFonts w:ascii="Times New Roman" w:eastAsia="Times New Roman" w:hAnsi="Times New Roman" w:cs="Times New Roman"/>
          <w:color w:val="676A6C"/>
          <w:sz w:val="21"/>
          <w:szCs w:val="21"/>
          <w:lang w:eastAsia="ru-RU"/>
        </w:rPr>
      </w:pPr>
      <w:r w:rsidRPr="00806B1A">
        <w:rPr>
          <w:rFonts w:ascii="Times New Roman" w:eastAsia="Times New Roman" w:hAnsi="Times New Roman" w:cs="Times New Roman"/>
          <w:color w:val="000000"/>
          <w:sz w:val="28"/>
          <w:szCs w:val="28"/>
          <w:lang w:eastAsia="ru-RU"/>
        </w:rPr>
        <w:t xml:space="preserve">Одним из основных факторов успеха наставничества является парадигма, основанная на философии «я выиграл – ты выиграл». Небольшая личная победа </w:t>
      </w:r>
      <w:r w:rsidRPr="00806B1A">
        <w:rPr>
          <w:rFonts w:ascii="Times New Roman" w:eastAsia="Times New Roman" w:hAnsi="Times New Roman" w:cs="Times New Roman"/>
          <w:color w:val="000000"/>
          <w:sz w:val="28"/>
          <w:szCs w:val="28"/>
          <w:lang w:eastAsia="ru-RU"/>
        </w:rPr>
        <w:lastRenderedPageBreak/>
        <w:t>подопечного – это успех наставника и, в конечном итоге, успех всего ДОУ и системы образования в целом.</w:t>
      </w:r>
    </w:p>
    <w:p w:rsidR="00527767" w:rsidRDefault="00274D8F" w:rsidP="00B0591F">
      <w:pPr>
        <w:shd w:val="clear" w:color="auto" w:fill="FFFFFF"/>
        <w:spacing w:after="0" w:line="240" w:lineRule="auto"/>
        <w:ind w:left="-567"/>
        <w:contextualSpacing/>
        <w:rPr>
          <w:rFonts w:ascii="Times New Roman" w:eastAsia="Times New Roman" w:hAnsi="Times New Roman" w:cs="Times New Roman"/>
          <w:bCs/>
          <w:color w:val="000000"/>
          <w:sz w:val="28"/>
          <w:szCs w:val="28"/>
          <w:lang w:eastAsia="ru-RU"/>
        </w:rPr>
      </w:pPr>
      <w:r w:rsidRPr="00806B1A">
        <w:rPr>
          <w:rFonts w:ascii="Times New Roman" w:eastAsia="Times New Roman" w:hAnsi="Times New Roman" w:cs="Times New Roman"/>
          <w:b/>
          <w:bCs/>
          <w:color w:val="000000"/>
          <w:sz w:val="28"/>
          <w:szCs w:val="28"/>
          <w:lang w:eastAsia="ru-RU"/>
        </w:rPr>
        <w:t>       </w:t>
      </w:r>
      <w:r w:rsidR="00527767">
        <w:rPr>
          <w:rFonts w:ascii="Times New Roman" w:eastAsia="Times New Roman" w:hAnsi="Times New Roman" w:cs="Times New Roman"/>
          <w:b/>
          <w:bCs/>
          <w:color w:val="000000"/>
          <w:sz w:val="28"/>
          <w:szCs w:val="28"/>
          <w:lang w:eastAsia="ru-RU"/>
        </w:rPr>
        <w:t xml:space="preserve">   </w:t>
      </w:r>
      <w:r w:rsidR="00527767">
        <w:rPr>
          <w:rFonts w:ascii="Times New Roman" w:eastAsia="Times New Roman" w:hAnsi="Times New Roman" w:cs="Times New Roman"/>
          <w:bCs/>
          <w:color w:val="000000"/>
          <w:sz w:val="28"/>
          <w:szCs w:val="28"/>
          <w:lang w:eastAsia="ru-RU"/>
        </w:rPr>
        <w:t>О</w:t>
      </w:r>
      <w:r w:rsidR="00527767" w:rsidRPr="00527767">
        <w:rPr>
          <w:rFonts w:ascii="Times New Roman" w:eastAsia="Times New Roman" w:hAnsi="Times New Roman" w:cs="Times New Roman"/>
          <w:bCs/>
          <w:color w:val="000000"/>
          <w:sz w:val="28"/>
          <w:szCs w:val="28"/>
          <w:lang w:eastAsia="ru-RU"/>
        </w:rPr>
        <w:t>чень трудно выбрать наставника, так как недостаточно иметь богатый опыт за плечами, чтобы качественно обучать подопечных. Среди наставников встречаются такие, которые обладают колоссальными знаниями, но не могут доступно донести тему. Или считают, что «объяснять нечего — и так все предельно понятно. Чтобы работа наставника была эффективной, ему необходимо уметь налаживать контакт с людьми и прислушиваться к их проблемам, быть лояльным и наблюдательным.</w:t>
      </w:r>
    </w:p>
    <w:p w:rsidR="00527767" w:rsidRPr="00527767" w:rsidRDefault="00527767" w:rsidP="00527767">
      <w:pPr>
        <w:shd w:val="clear" w:color="auto" w:fill="FFFFFF"/>
        <w:spacing w:after="0" w:line="240" w:lineRule="auto"/>
        <w:ind w:left="-567"/>
        <w:contextualSpacing/>
        <w:rPr>
          <w:rFonts w:ascii="Times New Roman" w:eastAsia="Times New Roman" w:hAnsi="Times New Roman" w:cs="Times New Roman"/>
          <w:bCs/>
          <w:i/>
          <w:color w:val="000000"/>
          <w:sz w:val="28"/>
          <w:szCs w:val="28"/>
          <w:lang w:eastAsia="ru-RU"/>
        </w:rPr>
      </w:pPr>
      <w:r w:rsidRPr="00527767">
        <w:rPr>
          <w:rFonts w:ascii="Times New Roman" w:eastAsia="Times New Roman" w:hAnsi="Times New Roman" w:cs="Times New Roman"/>
          <w:bCs/>
          <w:color w:val="000000"/>
          <w:sz w:val="28"/>
          <w:szCs w:val="28"/>
          <w:lang w:eastAsia="ru-RU"/>
        </w:rPr>
        <w:t>- Ответьте пожалуйста, как вы понимаете, что такое нас</w:t>
      </w:r>
      <w:r>
        <w:rPr>
          <w:rFonts w:ascii="Times New Roman" w:eastAsia="Times New Roman" w:hAnsi="Times New Roman" w:cs="Times New Roman"/>
          <w:bCs/>
          <w:color w:val="000000"/>
          <w:sz w:val="28"/>
          <w:szCs w:val="28"/>
          <w:lang w:eastAsia="ru-RU"/>
        </w:rPr>
        <w:t xml:space="preserve">тавничество? </w:t>
      </w:r>
      <w:r w:rsidRPr="00527767">
        <w:rPr>
          <w:rFonts w:ascii="Times New Roman" w:eastAsia="Times New Roman" w:hAnsi="Times New Roman" w:cs="Times New Roman"/>
          <w:bCs/>
          <w:i/>
          <w:color w:val="000000"/>
          <w:sz w:val="28"/>
          <w:szCs w:val="28"/>
          <w:lang w:eastAsia="ru-RU"/>
        </w:rPr>
        <w:t>(фиксация ответов)</w:t>
      </w:r>
      <w:r>
        <w:rPr>
          <w:rFonts w:ascii="Times New Roman" w:eastAsia="Times New Roman" w:hAnsi="Times New Roman" w:cs="Times New Roman"/>
          <w:bCs/>
          <w:i/>
          <w:color w:val="000000"/>
          <w:sz w:val="28"/>
          <w:szCs w:val="28"/>
          <w:lang w:eastAsia="ru-RU"/>
        </w:rPr>
        <w:t xml:space="preserve">. </w:t>
      </w:r>
      <w:r w:rsidRPr="00527767">
        <w:rPr>
          <w:rFonts w:ascii="Times New Roman" w:eastAsia="Times New Roman" w:hAnsi="Times New Roman" w:cs="Times New Roman"/>
          <w:bCs/>
          <w:color w:val="000000"/>
          <w:sz w:val="28"/>
          <w:szCs w:val="28"/>
          <w:lang w:eastAsia="ru-RU"/>
        </w:rPr>
        <w:t>Верно, наставничество – это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527767" w:rsidRPr="00527767" w:rsidRDefault="00527767" w:rsidP="00527767">
      <w:pPr>
        <w:shd w:val="clear" w:color="auto" w:fill="FFFFFF"/>
        <w:spacing w:after="0" w:line="240" w:lineRule="auto"/>
        <w:ind w:left="-567"/>
        <w:contextualSpacing/>
        <w:rPr>
          <w:rFonts w:ascii="Times New Roman" w:eastAsia="Times New Roman" w:hAnsi="Times New Roman" w:cs="Times New Roman"/>
          <w:bCs/>
          <w:color w:val="000000"/>
          <w:sz w:val="28"/>
          <w:szCs w:val="28"/>
          <w:lang w:eastAsia="ru-RU"/>
        </w:rPr>
      </w:pPr>
      <w:r w:rsidRPr="00527767">
        <w:rPr>
          <w:rFonts w:ascii="Times New Roman" w:eastAsia="Times New Roman" w:hAnsi="Times New Roman" w:cs="Times New Roman"/>
          <w:bCs/>
          <w:color w:val="000000"/>
          <w:sz w:val="28"/>
          <w:szCs w:val="28"/>
          <w:lang w:eastAsia="ru-RU"/>
        </w:rPr>
        <w:t>- Все мы знаем, что участник</w:t>
      </w:r>
      <w:r>
        <w:rPr>
          <w:rFonts w:ascii="Times New Roman" w:eastAsia="Times New Roman" w:hAnsi="Times New Roman" w:cs="Times New Roman"/>
          <w:bCs/>
          <w:color w:val="000000"/>
          <w:sz w:val="28"/>
          <w:szCs w:val="28"/>
          <w:lang w:eastAsia="ru-RU"/>
        </w:rPr>
        <w:t xml:space="preserve">ами наставнической деятельности являются: </w:t>
      </w:r>
      <w:r w:rsidRPr="00527767">
        <w:rPr>
          <w:rFonts w:ascii="Times New Roman" w:eastAsia="Times New Roman" w:hAnsi="Times New Roman" w:cs="Times New Roman"/>
          <w:bCs/>
          <w:color w:val="000000"/>
          <w:sz w:val="28"/>
          <w:szCs w:val="28"/>
          <w:lang w:eastAsia="ru-RU"/>
        </w:rPr>
        <w:t>(кур</w:t>
      </w:r>
      <w:r>
        <w:rPr>
          <w:rFonts w:ascii="Times New Roman" w:eastAsia="Times New Roman" w:hAnsi="Times New Roman" w:cs="Times New Roman"/>
          <w:bCs/>
          <w:color w:val="000000"/>
          <w:sz w:val="28"/>
          <w:szCs w:val="28"/>
          <w:lang w:eastAsia="ru-RU"/>
        </w:rPr>
        <w:t>атор, наставник, наставляемый).</w:t>
      </w:r>
    </w:p>
    <w:p w:rsidR="00527767" w:rsidRPr="00527767" w:rsidRDefault="00527767" w:rsidP="00527767">
      <w:pPr>
        <w:shd w:val="clear" w:color="auto" w:fill="FFFFFF"/>
        <w:spacing w:after="0" w:line="240" w:lineRule="auto"/>
        <w:ind w:left="-567"/>
        <w:contextualSpacing/>
        <w:rPr>
          <w:rFonts w:ascii="Times New Roman" w:eastAsia="Times New Roman" w:hAnsi="Times New Roman" w:cs="Times New Roman"/>
          <w:bCs/>
          <w:color w:val="000000"/>
          <w:sz w:val="28"/>
          <w:szCs w:val="28"/>
          <w:lang w:eastAsia="ru-RU"/>
        </w:rPr>
      </w:pPr>
      <w:r w:rsidRPr="00527767">
        <w:rPr>
          <w:rFonts w:ascii="Times New Roman" w:eastAsia="Times New Roman" w:hAnsi="Times New Roman" w:cs="Times New Roman"/>
          <w:bCs/>
          <w:color w:val="000000"/>
          <w:sz w:val="28"/>
          <w:szCs w:val="28"/>
          <w:lang w:eastAsia="ru-RU"/>
        </w:rPr>
        <w:t>- А кто на ваш</w:t>
      </w:r>
      <w:r>
        <w:rPr>
          <w:rFonts w:ascii="Times New Roman" w:eastAsia="Times New Roman" w:hAnsi="Times New Roman" w:cs="Times New Roman"/>
          <w:bCs/>
          <w:color w:val="000000"/>
          <w:sz w:val="28"/>
          <w:szCs w:val="28"/>
          <w:lang w:eastAsia="ru-RU"/>
        </w:rPr>
        <w:t xml:space="preserve"> взгляд может быть наставником? </w:t>
      </w:r>
      <w:r w:rsidRPr="00527767">
        <w:rPr>
          <w:rFonts w:ascii="Times New Roman" w:eastAsia="Times New Roman" w:hAnsi="Times New Roman" w:cs="Times New Roman"/>
          <w:bCs/>
          <w:i/>
          <w:color w:val="000000"/>
          <w:sz w:val="28"/>
          <w:szCs w:val="28"/>
          <w:lang w:eastAsia="ru-RU"/>
        </w:rPr>
        <w:t>(фиксация ответов)</w:t>
      </w:r>
    </w:p>
    <w:p w:rsidR="00527767" w:rsidRDefault="00527767" w:rsidP="00527767">
      <w:pPr>
        <w:shd w:val="clear" w:color="auto" w:fill="FFFFFF"/>
        <w:spacing w:after="0" w:line="240" w:lineRule="auto"/>
        <w:ind w:left="-567"/>
        <w:contextualSpacing/>
        <w:rPr>
          <w:rFonts w:ascii="Times New Roman" w:eastAsia="Times New Roman" w:hAnsi="Times New Roman" w:cs="Times New Roman"/>
          <w:bCs/>
          <w:color w:val="000000"/>
          <w:sz w:val="28"/>
          <w:szCs w:val="28"/>
          <w:lang w:eastAsia="ru-RU"/>
        </w:rPr>
      </w:pPr>
      <w:r w:rsidRPr="00527767">
        <w:rPr>
          <w:rFonts w:ascii="Times New Roman" w:eastAsia="Times New Roman" w:hAnsi="Times New Roman" w:cs="Times New Roman"/>
          <w:bCs/>
          <w:color w:val="000000"/>
          <w:sz w:val="28"/>
          <w:szCs w:val="28"/>
          <w:lang w:eastAsia="ru-RU"/>
        </w:rPr>
        <w:t>- А кто-нибудь из вас был наставн</w:t>
      </w:r>
      <w:r>
        <w:rPr>
          <w:rFonts w:ascii="Times New Roman" w:eastAsia="Times New Roman" w:hAnsi="Times New Roman" w:cs="Times New Roman"/>
          <w:bCs/>
          <w:color w:val="000000"/>
          <w:sz w:val="28"/>
          <w:szCs w:val="28"/>
          <w:lang w:eastAsia="ru-RU"/>
        </w:rPr>
        <w:t xml:space="preserve">иком и имеет опыт такой работы? </w:t>
      </w:r>
      <w:r w:rsidRPr="00527767">
        <w:rPr>
          <w:rFonts w:ascii="Times New Roman" w:eastAsia="Times New Roman" w:hAnsi="Times New Roman" w:cs="Times New Roman"/>
          <w:bCs/>
          <w:i/>
          <w:color w:val="000000"/>
          <w:sz w:val="28"/>
          <w:szCs w:val="28"/>
          <w:lang w:eastAsia="ru-RU"/>
        </w:rPr>
        <w:t>(ответы)</w:t>
      </w:r>
    </w:p>
    <w:p w:rsidR="00274D8F" w:rsidRPr="00806B1A" w:rsidRDefault="00527767" w:rsidP="00B0591F">
      <w:pPr>
        <w:shd w:val="clear" w:color="auto" w:fill="FFFFFF"/>
        <w:spacing w:after="0" w:line="240" w:lineRule="auto"/>
        <w:ind w:left="-567"/>
        <w:contextualSpacing/>
        <w:rPr>
          <w:rFonts w:ascii="Times New Roman" w:eastAsia="Times New Roman" w:hAnsi="Times New Roman" w:cs="Times New Roman"/>
          <w:color w:val="676A6C"/>
          <w:sz w:val="21"/>
          <w:szCs w:val="21"/>
          <w:lang w:eastAsia="ru-RU"/>
        </w:rPr>
      </w:pPr>
      <w:r>
        <w:rPr>
          <w:rFonts w:ascii="Times New Roman" w:eastAsia="Times New Roman" w:hAnsi="Times New Roman" w:cs="Times New Roman"/>
          <w:bCs/>
          <w:color w:val="000000"/>
          <w:sz w:val="28"/>
          <w:szCs w:val="28"/>
          <w:lang w:eastAsia="ru-RU"/>
        </w:rPr>
        <w:t xml:space="preserve">           </w:t>
      </w:r>
      <w:r w:rsidR="00274D8F" w:rsidRPr="00806B1A">
        <w:rPr>
          <w:rFonts w:ascii="Times New Roman" w:eastAsia="Times New Roman" w:hAnsi="Times New Roman" w:cs="Times New Roman"/>
          <w:color w:val="000000"/>
          <w:sz w:val="28"/>
          <w:szCs w:val="28"/>
          <w:lang w:eastAsia="ru-RU"/>
        </w:rPr>
        <w:t xml:space="preserve">Я вам предлагаю участвовать в играх, которые приведут к трем </w:t>
      </w:r>
      <w:r w:rsidR="00B371A7">
        <w:rPr>
          <w:rFonts w:ascii="Times New Roman" w:eastAsia="Times New Roman" w:hAnsi="Times New Roman" w:cs="Times New Roman"/>
          <w:color w:val="000000"/>
          <w:sz w:val="28"/>
          <w:szCs w:val="28"/>
          <w:lang w:eastAsia="ru-RU"/>
        </w:rPr>
        <w:t>ключевым</w:t>
      </w:r>
      <w:r>
        <w:rPr>
          <w:rFonts w:ascii="Times New Roman" w:eastAsia="Times New Roman" w:hAnsi="Times New Roman" w:cs="Times New Roman"/>
          <w:color w:val="000000"/>
          <w:sz w:val="28"/>
          <w:szCs w:val="28"/>
          <w:lang w:eastAsia="ru-RU"/>
        </w:rPr>
        <w:t xml:space="preserve"> правил</w:t>
      </w:r>
      <w:r w:rsidR="00274D8F" w:rsidRPr="00806B1A">
        <w:rPr>
          <w:rFonts w:ascii="Times New Roman" w:eastAsia="Times New Roman" w:hAnsi="Times New Roman" w:cs="Times New Roman"/>
          <w:color w:val="000000"/>
          <w:sz w:val="28"/>
          <w:szCs w:val="28"/>
          <w:lang w:eastAsia="ru-RU"/>
        </w:rPr>
        <w:t>ам наставничества. </w:t>
      </w:r>
    </w:p>
    <w:p w:rsidR="00274D8F" w:rsidRPr="00806B1A" w:rsidRDefault="00DB5115" w:rsidP="00B0591F">
      <w:pPr>
        <w:shd w:val="clear" w:color="auto" w:fill="FFFFFF"/>
        <w:spacing w:after="0" w:line="240" w:lineRule="auto"/>
        <w:ind w:left="-567"/>
        <w:contextualSpacing/>
        <w:rPr>
          <w:rFonts w:ascii="Times New Roman" w:eastAsia="Times New Roman" w:hAnsi="Times New Roman" w:cs="Times New Roman"/>
          <w:color w:val="676A6C"/>
          <w:sz w:val="21"/>
          <w:szCs w:val="21"/>
          <w:lang w:eastAsia="ru-RU"/>
        </w:rPr>
      </w:pPr>
      <w:r>
        <w:rPr>
          <w:rFonts w:ascii="Times New Roman" w:eastAsia="Times New Roman" w:hAnsi="Times New Roman" w:cs="Times New Roman"/>
          <w:color w:val="000000"/>
          <w:sz w:val="28"/>
          <w:szCs w:val="28"/>
          <w:lang w:eastAsia="ru-RU"/>
        </w:rPr>
        <w:t xml:space="preserve">- </w:t>
      </w:r>
      <w:r w:rsidR="00274D8F" w:rsidRPr="00806B1A">
        <w:rPr>
          <w:rFonts w:ascii="Times New Roman" w:eastAsia="Times New Roman" w:hAnsi="Times New Roman" w:cs="Times New Roman"/>
          <w:color w:val="000000"/>
          <w:sz w:val="28"/>
          <w:szCs w:val="28"/>
          <w:lang w:eastAsia="ru-RU"/>
        </w:rPr>
        <w:t>Коллеги, как вы считаете</w:t>
      </w:r>
      <w:r>
        <w:rPr>
          <w:rFonts w:ascii="Times New Roman" w:eastAsia="Times New Roman" w:hAnsi="Times New Roman" w:cs="Times New Roman"/>
          <w:color w:val="000000"/>
          <w:sz w:val="28"/>
          <w:szCs w:val="28"/>
          <w:lang w:eastAsia="ru-RU"/>
        </w:rPr>
        <w:t xml:space="preserve">, умеете ли Вы, сотрудничать? </w:t>
      </w:r>
      <w:r w:rsidR="00274D8F" w:rsidRPr="00B371A7">
        <w:rPr>
          <w:rFonts w:ascii="Times New Roman" w:eastAsia="Times New Roman" w:hAnsi="Times New Roman" w:cs="Times New Roman"/>
          <w:iCs/>
          <w:color w:val="000000"/>
          <w:sz w:val="28"/>
          <w:szCs w:val="28"/>
          <w:lang w:eastAsia="ru-RU"/>
        </w:rPr>
        <w:t>Давайте проверим.</w:t>
      </w:r>
      <w:r w:rsidR="00274D8F" w:rsidRPr="00B371A7">
        <w:rPr>
          <w:rFonts w:ascii="Times New Roman" w:eastAsia="Times New Roman" w:hAnsi="Times New Roman" w:cs="Times New Roman"/>
          <w:color w:val="000000"/>
          <w:sz w:val="28"/>
          <w:szCs w:val="28"/>
          <w:lang w:eastAsia="ru-RU"/>
        </w:rPr>
        <w:br/>
      </w:r>
      <w:r w:rsidR="00527767">
        <w:rPr>
          <w:rFonts w:ascii="Times New Roman" w:eastAsia="Times New Roman" w:hAnsi="Times New Roman" w:cs="Times New Roman"/>
          <w:b/>
          <w:bCs/>
          <w:color w:val="000000"/>
          <w:sz w:val="28"/>
          <w:szCs w:val="28"/>
          <w:lang w:eastAsia="ru-RU"/>
        </w:rPr>
        <w:t xml:space="preserve">           </w:t>
      </w:r>
      <w:r w:rsidR="00274D8F" w:rsidRPr="00B371A7">
        <w:rPr>
          <w:rFonts w:ascii="Times New Roman" w:eastAsia="Times New Roman" w:hAnsi="Times New Roman" w:cs="Times New Roman"/>
          <w:b/>
          <w:bCs/>
          <w:color w:val="000000"/>
          <w:sz w:val="28"/>
          <w:szCs w:val="28"/>
          <w:lang w:eastAsia="ru-RU"/>
        </w:rPr>
        <w:t>Игра «Пчелы и змеи»</w:t>
      </w:r>
      <w:r w:rsidR="00274D8F" w:rsidRPr="00B371A7">
        <w:rPr>
          <w:rFonts w:ascii="Times New Roman" w:eastAsia="Times New Roman" w:hAnsi="Times New Roman" w:cs="Times New Roman"/>
          <w:color w:val="000000"/>
          <w:sz w:val="28"/>
          <w:szCs w:val="28"/>
          <w:lang w:eastAsia="ru-RU"/>
        </w:rPr>
        <w:br/>
      </w:r>
      <w:r w:rsidR="00274D8F" w:rsidRPr="00806B1A">
        <w:rPr>
          <w:rFonts w:ascii="Times New Roman" w:eastAsia="Times New Roman" w:hAnsi="Times New Roman" w:cs="Times New Roman"/>
          <w:color w:val="000000"/>
          <w:sz w:val="28"/>
          <w:szCs w:val="28"/>
          <w:lang w:eastAsia="ru-RU"/>
        </w:rPr>
        <w:t>1. Я предлагаю всем участникам сейчас поделиться на две группы. </w:t>
      </w:r>
      <w:r w:rsidR="00274D8F" w:rsidRPr="00806B1A">
        <w:rPr>
          <w:rFonts w:ascii="Times New Roman" w:eastAsia="Times New Roman" w:hAnsi="Times New Roman" w:cs="Times New Roman"/>
          <w:color w:val="000000"/>
          <w:sz w:val="28"/>
          <w:szCs w:val="28"/>
          <w:lang w:eastAsia="ru-RU"/>
        </w:rPr>
        <w:br/>
        <w:t>2. Левая от меня команда – будет называться пчелы, правая от меня команда будет называться – змеи. </w:t>
      </w:r>
      <w:r w:rsidR="00274D8F" w:rsidRPr="00806B1A">
        <w:rPr>
          <w:rFonts w:ascii="Times New Roman" w:eastAsia="Times New Roman" w:hAnsi="Times New Roman" w:cs="Times New Roman"/>
          <w:color w:val="000000"/>
          <w:sz w:val="28"/>
          <w:szCs w:val="28"/>
          <w:lang w:eastAsia="ru-RU"/>
        </w:rPr>
        <w:br/>
        <w:t>3. Вам необходимо выбрать своего короля.</w:t>
      </w:r>
      <w:r w:rsidR="00274D8F" w:rsidRPr="00806B1A">
        <w:rPr>
          <w:rFonts w:ascii="Times New Roman" w:eastAsia="Times New Roman" w:hAnsi="Times New Roman" w:cs="Times New Roman"/>
          <w:color w:val="000000"/>
          <w:sz w:val="28"/>
          <w:szCs w:val="28"/>
          <w:lang w:eastAsia="ru-RU"/>
        </w:rPr>
        <w:br/>
        <w:t>4. Королей я попрошу выйти из комнаты и подождать, я вас позову. </w:t>
      </w:r>
      <w:r w:rsidR="00274D8F" w:rsidRPr="00806B1A">
        <w:rPr>
          <w:rFonts w:ascii="Times New Roman" w:eastAsia="Times New Roman" w:hAnsi="Times New Roman" w:cs="Times New Roman"/>
          <w:color w:val="000000"/>
          <w:sz w:val="28"/>
          <w:szCs w:val="28"/>
          <w:lang w:eastAsia="ru-RU"/>
        </w:rPr>
        <w:br/>
        <w:t>5. Ваша задача спрятать предметы. Пчелы прячут условную банку мёда, а змеи прячут условную ящерицу. (Приглашаем королей)</w:t>
      </w:r>
      <w:r w:rsidR="00274D8F" w:rsidRPr="00806B1A">
        <w:rPr>
          <w:rFonts w:ascii="Times New Roman" w:eastAsia="Times New Roman" w:hAnsi="Times New Roman" w:cs="Times New Roman"/>
          <w:color w:val="000000"/>
          <w:sz w:val="28"/>
          <w:szCs w:val="28"/>
          <w:lang w:eastAsia="ru-RU"/>
        </w:rPr>
        <w:br/>
        <w:t>6. Дорогие короли, мы спрятали два предмета, которые вам необходимо найти. Король пчел будет искать мед, а король змей - ящерицу.</w:t>
      </w:r>
      <w:r w:rsidR="00274D8F" w:rsidRPr="00806B1A">
        <w:rPr>
          <w:rFonts w:ascii="Times New Roman" w:eastAsia="Times New Roman" w:hAnsi="Times New Roman" w:cs="Times New Roman"/>
          <w:color w:val="000000"/>
          <w:sz w:val="28"/>
          <w:szCs w:val="28"/>
          <w:lang w:eastAsia="ru-RU"/>
        </w:rPr>
        <w:br/>
        <w:t xml:space="preserve">7. А вы Пчёлы и змеи должны помогать своим королям. Каждая группа может делать это, издавая определенный звук. Все пчёлы должны жужжать: </w:t>
      </w:r>
      <w:proofErr w:type="spellStart"/>
      <w:r w:rsidR="00274D8F" w:rsidRPr="00806B1A">
        <w:rPr>
          <w:rFonts w:ascii="Times New Roman" w:eastAsia="Times New Roman" w:hAnsi="Times New Roman" w:cs="Times New Roman"/>
          <w:color w:val="000000"/>
          <w:sz w:val="28"/>
          <w:szCs w:val="28"/>
          <w:lang w:eastAsia="ru-RU"/>
        </w:rPr>
        <w:t>жжжжжжжж</w:t>
      </w:r>
      <w:proofErr w:type="spellEnd"/>
      <w:r w:rsidR="00274D8F" w:rsidRPr="00806B1A">
        <w:rPr>
          <w:rFonts w:ascii="Times New Roman" w:eastAsia="Times New Roman" w:hAnsi="Times New Roman" w:cs="Times New Roman"/>
          <w:color w:val="000000"/>
          <w:sz w:val="28"/>
          <w:szCs w:val="28"/>
          <w:lang w:eastAsia="ru-RU"/>
        </w:rPr>
        <w:t>… Чем ближе змеиный король приближается к ящерице, тем громче должно быть шипение. </w:t>
      </w:r>
      <w:r w:rsidR="00274D8F" w:rsidRPr="00806B1A">
        <w:rPr>
          <w:rFonts w:ascii="Times New Roman" w:eastAsia="Times New Roman" w:hAnsi="Times New Roman" w:cs="Times New Roman"/>
          <w:color w:val="000000"/>
          <w:sz w:val="28"/>
          <w:szCs w:val="28"/>
          <w:lang w:eastAsia="ru-RU"/>
        </w:rPr>
        <w:br/>
        <w:t>8. Помните, что во время игры никто не должен что-либо говорить.</w:t>
      </w:r>
    </w:p>
    <w:p w:rsidR="00274D8F" w:rsidRPr="00806B1A" w:rsidRDefault="009D01DD" w:rsidP="00B0591F">
      <w:pPr>
        <w:shd w:val="clear" w:color="auto" w:fill="FFFFFF"/>
        <w:spacing w:after="0" w:line="240" w:lineRule="auto"/>
        <w:ind w:left="-567"/>
        <w:contextualSpacing/>
        <w:rPr>
          <w:rFonts w:ascii="Times New Roman" w:eastAsia="Times New Roman" w:hAnsi="Times New Roman" w:cs="Times New Roman"/>
          <w:color w:val="676A6C"/>
          <w:sz w:val="21"/>
          <w:szCs w:val="21"/>
          <w:lang w:eastAsia="ru-RU"/>
        </w:rPr>
      </w:pPr>
      <w:r>
        <w:rPr>
          <w:rFonts w:ascii="Times New Roman" w:eastAsia="Times New Roman" w:hAnsi="Times New Roman" w:cs="Times New Roman"/>
          <w:color w:val="000000"/>
          <w:sz w:val="28"/>
          <w:szCs w:val="28"/>
          <w:lang w:eastAsia="ru-RU"/>
        </w:rPr>
        <w:t>Вопросы:</w:t>
      </w:r>
      <w:r w:rsidR="00B371A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w:t>
      </w:r>
      <w:r w:rsidR="00274D8F" w:rsidRPr="00806B1A">
        <w:rPr>
          <w:rFonts w:ascii="Times New Roman" w:eastAsia="Times New Roman" w:hAnsi="Times New Roman" w:cs="Times New Roman"/>
          <w:color w:val="000000"/>
          <w:sz w:val="28"/>
          <w:szCs w:val="28"/>
          <w:lang w:eastAsia="ru-RU"/>
        </w:rPr>
        <w:t>Как вы чувствовали се</w:t>
      </w:r>
      <w:r>
        <w:rPr>
          <w:rFonts w:ascii="Times New Roman" w:eastAsia="Times New Roman" w:hAnsi="Times New Roman" w:cs="Times New Roman"/>
          <w:color w:val="000000"/>
          <w:sz w:val="28"/>
          <w:szCs w:val="28"/>
          <w:lang w:eastAsia="ru-RU"/>
        </w:rPr>
        <w:t>бя в роли короля пчёл (змей)?</w:t>
      </w:r>
      <w:r w:rsidR="00B371A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w:t>
      </w:r>
      <w:r w:rsidR="00274D8F" w:rsidRPr="00806B1A">
        <w:rPr>
          <w:rFonts w:ascii="Times New Roman" w:eastAsia="Times New Roman" w:hAnsi="Times New Roman" w:cs="Times New Roman"/>
          <w:color w:val="000000"/>
          <w:sz w:val="28"/>
          <w:szCs w:val="28"/>
          <w:lang w:eastAsia="ru-RU"/>
        </w:rPr>
        <w:t>Ваши группы х</w:t>
      </w:r>
      <w:r>
        <w:rPr>
          <w:rFonts w:ascii="Times New Roman" w:eastAsia="Times New Roman" w:hAnsi="Times New Roman" w:cs="Times New Roman"/>
          <w:color w:val="000000"/>
          <w:sz w:val="28"/>
          <w:szCs w:val="28"/>
          <w:lang w:eastAsia="ru-RU"/>
        </w:rPr>
        <w:t>орошо вам помогали?</w:t>
      </w:r>
      <w:r>
        <w:rPr>
          <w:rFonts w:ascii="Times New Roman" w:eastAsia="Times New Roman" w:hAnsi="Times New Roman" w:cs="Times New Roman"/>
          <w:color w:val="000000"/>
          <w:sz w:val="28"/>
          <w:szCs w:val="28"/>
          <w:lang w:eastAsia="ru-RU"/>
        </w:rPr>
        <w:br/>
        <w:t>-</w:t>
      </w:r>
      <w:r w:rsidR="00274D8F" w:rsidRPr="00806B1A">
        <w:rPr>
          <w:rFonts w:ascii="Times New Roman" w:eastAsia="Times New Roman" w:hAnsi="Times New Roman" w:cs="Times New Roman"/>
          <w:color w:val="000000"/>
          <w:sz w:val="28"/>
          <w:szCs w:val="28"/>
          <w:lang w:eastAsia="ru-RU"/>
        </w:rPr>
        <w:t>Вы осталис</w:t>
      </w:r>
      <w:r>
        <w:rPr>
          <w:rFonts w:ascii="Times New Roman" w:eastAsia="Times New Roman" w:hAnsi="Times New Roman" w:cs="Times New Roman"/>
          <w:color w:val="000000"/>
          <w:sz w:val="28"/>
          <w:szCs w:val="28"/>
          <w:lang w:eastAsia="ru-RU"/>
        </w:rPr>
        <w:t>ь довольны вашими подданными?</w:t>
      </w:r>
      <w:r>
        <w:rPr>
          <w:rFonts w:ascii="Times New Roman" w:eastAsia="Times New Roman" w:hAnsi="Times New Roman" w:cs="Times New Roman"/>
          <w:color w:val="000000"/>
          <w:sz w:val="28"/>
          <w:szCs w:val="28"/>
          <w:lang w:eastAsia="ru-RU"/>
        </w:rPr>
        <w:br/>
        <w:t>-</w:t>
      </w:r>
      <w:r w:rsidR="00274D8F" w:rsidRPr="00806B1A">
        <w:rPr>
          <w:rFonts w:ascii="Times New Roman" w:eastAsia="Times New Roman" w:hAnsi="Times New Roman" w:cs="Times New Roman"/>
          <w:color w:val="000000"/>
          <w:sz w:val="28"/>
          <w:szCs w:val="28"/>
          <w:lang w:eastAsia="ru-RU"/>
        </w:rPr>
        <w:t>Пчёлы, как вы вза</w:t>
      </w:r>
      <w:r>
        <w:rPr>
          <w:rFonts w:ascii="Times New Roman" w:eastAsia="Times New Roman" w:hAnsi="Times New Roman" w:cs="Times New Roman"/>
          <w:color w:val="000000"/>
          <w:sz w:val="28"/>
          <w:szCs w:val="28"/>
          <w:lang w:eastAsia="ru-RU"/>
        </w:rPr>
        <w:t>имодействовали друг с другом?</w:t>
      </w:r>
      <w:r>
        <w:rPr>
          <w:rFonts w:ascii="Times New Roman" w:eastAsia="Times New Roman" w:hAnsi="Times New Roman" w:cs="Times New Roman"/>
          <w:color w:val="000000"/>
          <w:sz w:val="28"/>
          <w:szCs w:val="28"/>
          <w:lang w:eastAsia="ru-RU"/>
        </w:rPr>
        <w:br/>
        <w:t>-</w:t>
      </w:r>
      <w:r w:rsidR="00274D8F" w:rsidRPr="00806B1A">
        <w:rPr>
          <w:rFonts w:ascii="Times New Roman" w:eastAsia="Times New Roman" w:hAnsi="Times New Roman" w:cs="Times New Roman"/>
          <w:color w:val="000000"/>
          <w:sz w:val="28"/>
          <w:szCs w:val="28"/>
          <w:lang w:eastAsia="ru-RU"/>
        </w:rPr>
        <w:t>Змеи, вы как взаимодействовали друг с другом?</w:t>
      </w:r>
      <w:r w:rsidR="00274D8F" w:rsidRPr="00806B1A">
        <w:rPr>
          <w:rFonts w:ascii="Times New Roman" w:eastAsia="Times New Roman" w:hAnsi="Times New Roman" w:cs="Times New Roman"/>
          <w:color w:val="000000"/>
          <w:sz w:val="28"/>
          <w:szCs w:val="28"/>
          <w:lang w:eastAsia="ru-RU"/>
        </w:rPr>
        <w:br/>
        <w:t>- Что необходимо сделать, прежде, чем начать искать?</w:t>
      </w:r>
    </w:p>
    <w:p w:rsidR="00274D8F" w:rsidRPr="00527767" w:rsidRDefault="00274D8F" w:rsidP="00527767">
      <w:pPr>
        <w:shd w:val="clear" w:color="auto" w:fill="FFFFFF"/>
        <w:spacing w:after="0" w:line="240" w:lineRule="auto"/>
        <w:ind w:left="-567"/>
        <w:contextualSpacing/>
        <w:rPr>
          <w:rFonts w:ascii="Times New Roman" w:eastAsia="Times New Roman" w:hAnsi="Times New Roman" w:cs="Times New Roman"/>
          <w:color w:val="000000"/>
          <w:sz w:val="28"/>
          <w:szCs w:val="28"/>
          <w:lang w:eastAsia="ru-RU"/>
        </w:rPr>
      </w:pPr>
      <w:r w:rsidRPr="00806B1A">
        <w:rPr>
          <w:rFonts w:ascii="Times New Roman" w:eastAsia="Times New Roman" w:hAnsi="Times New Roman" w:cs="Times New Roman"/>
          <w:b/>
          <w:bCs/>
          <w:color w:val="000000"/>
          <w:sz w:val="28"/>
          <w:szCs w:val="28"/>
          <w:lang w:eastAsia="ru-RU"/>
        </w:rPr>
        <w:t>Правило 1</w:t>
      </w:r>
      <w:r w:rsidRPr="00806B1A">
        <w:rPr>
          <w:rFonts w:ascii="Times New Roman" w:eastAsia="Times New Roman" w:hAnsi="Times New Roman" w:cs="Times New Roman"/>
          <w:color w:val="000000"/>
          <w:sz w:val="28"/>
          <w:szCs w:val="28"/>
          <w:lang w:eastAsia="ru-RU"/>
        </w:rPr>
        <w:t>: Определить конкретную цель (задание) (т.е., что нужно было искать конкретно).</w:t>
      </w:r>
      <w:r w:rsidR="00527767">
        <w:rPr>
          <w:rFonts w:ascii="Times New Roman" w:eastAsia="Times New Roman" w:hAnsi="Times New Roman" w:cs="Times New Roman"/>
          <w:color w:val="000000"/>
          <w:sz w:val="28"/>
          <w:szCs w:val="28"/>
          <w:lang w:eastAsia="ru-RU"/>
        </w:rPr>
        <w:t xml:space="preserve"> </w:t>
      </w:r>
      <w:r w:rsidRPr="00806B1A">
        <w:rPr>
          <w:rFonts w:ascii="Times New Roman" w:eastAsia="Times New Roman" w:hAnsi="Times New Roman" w:cs="Times New Roman"/>
          <w:color w:val="000000"/>
          <w:sz w:val="28"/>
          <w:szCs w:val="28"/>
          <w:lang w:eastAsia="ru-RU"/>
        </w:rPr>
        <w:br/>
      </w:r>
      <w:r w:rsidR="00527767">
        <w:rPr>
          <w:rFonts w:ascii="Times New Roman" w:eastAsia="Times New Roman" w:hAnsi="Times New Roman" w:cs="Times New Roman"/>
          <w:b/>
          <w:color w:val="000000"/>
          <w:sz w:val="28"/>
          <w:szCs w:val="28"/>
          <w:lang w:eastAsia="ru-RU"/>
        </w:rPr>
        <w:lastRenderedPageBreak/>
        <w:t xml:space="preserve">            </w:t>
      </w:r>
      <w:r w:rsidR="00B371A7" w:rsidRPr="00B371A7">
        <w:rPr>
          <w:rFonts w:ascii="Times New Roman" w:eastAsia="Times New Roman" w:hAnsi="Times New Roman" w:cs="Times New Roman"/>
          <w:b/>
          <w:color w:val="000000"/>
          <w:sz w:val="28"/>
          <w:szCs w:val="28"/>
          <w:lang w:eastAsia="ru-RU"/>
        </w:rPr>
        <w:t>У</w:t>
      </w:r>
      <w:r w:rsidRPr="00B371A7">
        <w:rPr>
          <w:rFonts w:ascii="Times New Roman" w:eastAsia="Times New Roman" w:hAnsi="Times New Roman" w:cs="Times New Roman"/>
          <w:b/>
          <w:bCs/>
          <w:color w:val="000000"/>
          <w:sz w:val="28"/>
          <w:szCs w:val="28"/>
          <w:lang w:eastAsia="ru-RU"/>
        </w:rPr>
        <w:t>пражнение</w:t>
      </w:r>
      <w:r w:rsidR="00B371A7" w:rsidRPr="00B371A7">
        <w:rPr>
          <w:rFonts w:ascii="Times New Roman" w:eastAsia="Times New Roman" w:hAnsi="Times New Roman" w:cs="Times New Roman"/>
          <w:b/>
          <w:bCs/>
          <w:color w:val="000000"/>
          <w:sz w:val="28"/>
          <w:szCs w:val="28"/>
          <w:lang w:eastAsia="ru-RU"/>
        </w:rPr>
        <w:t xml:space="preserve"> </w:t>
      </w:r>
      <w:r w:rsidR="00806B1A" w:rsidRPr="00B371A7">
        <w:rPr>
          <w:rFonts w:ascii="Times New Roman" w:eastAsia="Times New Roman" w:hAnsi="Times New Roman" w:cs="Times New Roman"/>
          <w:b/>
          <w:bCs/>
          <w:color w:val="000000"/>
          <w:sz w:val="28"/>
          <w:szCs w:val="28"/>
          <w:lang w:eastAsia="ru-RU"/>
        </w:rPr>
        <w:t>«</w:t>
      </w:r>
      <w:r w:rsidRPr="00B371A7">
        <w:rPr>
          <w:rFonts w:ascii="Times New Roman" w:eastAsia="Times New Roman" w:hAnsi="Times New Roman" w:cs="Times New Roman"/>
          <w:b/>
          <w:bCs/>
          <w:color w:val="000000"/>
          <w:sz w:val="28"/>
          <w:szCs w:val="28"/>
          <w:lang w:eastAsia="ru-RU"/>
        </w:rPr>
        <w:t>Неожиданные картинки</w:t>
      </w:r>
      <w:r w:rsidR="00806B1A" w:rsidRPr="00B371A7">
        <w:rPr>
          <w:rFonts w:ascii="Times New Roman" w:eastAsia="Times New Roman" w:hAnsi="Times New Roman" w:cs="Times New Roman"/>
          <w:b/>
          <w:bCs/>
          <w:color w:val="000000"/>
          <w:sz w:val="28"/>
          <w:szCs w:val="28"/>
          <w:lang w:eastAsia="ru-RU"/>
        </w:rPr>
        <w:t>»</w:t>
      </w:r>
      <w:r w:rsidR="00B371A7">
        <w:rPr>
          <w:rFonts w:ascii="Times New Roman" w:eastAsia="Times New Roman" w:hAnsi="Times New Roman" w:cs="Times New Roman"/>
          <w:color w:val="000000"/>
          <w:sz w:val="28"/>
          <w:szCs w:val="28"/>
          <w:lang w:eastAsia="ru-RU"/>
        </w:rPr>
        <w:t xml:space="preserve"> </w:t>
      </w:r>
      <w:r w:rsidR="009D01DD">
        <w:rPr>
          <w:rFonts w:ascii="Times New Roman" w:eastAsia="Times New Roman" w:hAnsi="Times New Roman" w:cs="Times New Roman"/>
          <w:color w:val="000000"/>
          <w:sz w:val="28"/>
          <w:szCs w:val="28"/>
          <w:lang w:eastAsia="ru-RU"/>
        </w:rPr>
        <w:br/>
        <w:t>1.</w:t>
      </w:r>
      <w:r w:rsidRPr="00806B1A">
        <w:rPr>
          <w:rFonts w:ascii="Times New Roman" w:eastAsia="Times New Roman" w:hAnsi="Times New Roman" w:cs="Times New Roman"/>
          <w:color w:val="000000"/>
          <w:sz w:val="28"/>
          <w:szCs w:val="28"/>
          <w:lang w:eastAsia="ru-RU"/>
        </w:rPr>
        <w:t>Дорогие коллеги, я предлагаю всем встать в круг.</w:t>
      </w:r>
      <w:r w:rsidRPr="00806B1A">
        <w:rPr>
          <w:rFonts w:ascii="Times New Roman" w:eastAsia="Times New Roman" w:hAnsi="Times New Roman" w:cs="Times New Roman"/>
          <w:color w:val="000000"/>
          <w:sz w:val="28"/>
          <w:szCs w:val="28"/>
          <w:lang w:eastAsia="ru-RU"/>
        </w:rPr>
        <w:br/>
        <w:t xml:space="preserve">2. У вас на столе лежит листок – подпишите его, </w:t>
      </w:r>
      <w:r w:rsidR="009D01DD">
        <w:rPr>
          <w:rFonts w:ascii="Times New Roman" w:eastAsia="Times New Roman" w:hAnsi="Times New Roman" w:cs="Times New Roman"/>
          <w:color w:val="000000"/>
          <w:sz w:val="28"/>
          <w:szCs w:val="28"/>
          <w:lang w:eastAsia="ru-RU"/>
        </w:rPr>
        <w:t>переверните. (звучит музыка)</w:t>
      </w:r>
      <w:r w:rsidR="00B371A7">
        <w:rPr>
          <w:rFonts w:ascii="Times New Roman" w:eastAsia="Times New Roman" w:hAnsi="Times New Roman" w:cs="Times New Roman"/>
          <w:color w:val="000000"/>
          <w:sz w:val="28"/>
          <w:szCs w:val="28"/>
          <w:lang w:eastAsia="ru-RU"/>
        </w:rPr>
        <w:t xml:space="preserve"> </w:t>
      </w:r>
      <w:r w:rsidR="009D01DD">
        <w:rPr>
          <w:rFonts w:ascii="Times New Roman" w:eastAsia="Times New Roman" w:hAnsi="Times New Roman" w:cs="Times New Roman"/>
          <w:color w:val="000000"/>
          <w:sz w:val="28"/>
          <w:szCs w:val="28"/>
          <w:lang w:eastAsia="ru-RU"/>
        </w:rPr>
        <w:br/>
        <w:t>3.</w:t>
      </w:r>
      <w:r w:rsidR="00B371A7">
        <w:rPr>
          <w:rFonts w:ascii="Times New Roman" w:eastAsia="Times New Roman" w:hAnsi="Times New Roman" w:cs="Times New Roman"/>
          <w:color w:val="000000"/>
          <w:sz w:val="28"/>
          <w:szCs w:val="28"/>
          <w:lang w:eastAsia="ru-RU"/>
        </w:rPr>
        <w:t xml:space="preserve"> </w:t>
      </w:r>
      <w:r w:rsidRPr="00806B1A">
        <w:rPr>
          <w:rFonts w:ascii="Times New Roman" w:eastAsia="Times New Roman" w:hAnsi="Times New Roman" w:cs="Times New Roman"/>
          <w:color w:val="000000"/>
          <w:sz w:val="28"/>
          <w:szCs w:val="28"/>
          <w:lang w:eastAsia="ru-RU"/>
        </w:rPr>
        <w:t>Нарисуйте какой-нибудь рисунок. (музыка остановилась)</w:t>
      </w:r>
      <w:r w:rsidRPr="00806B1A">
        <w:rPr>
          <w:rFonts w:ascii="Times New Roman" w:eastAsia="Times New Roman" w:hAnsi="Times New Roman" w:cs="Times New Roman"/>
          <w:color w:val="000000"/>
          <w:sz w:val="28"/>
          <w:szCs w:val="28"/>
          <w:lang w:eastAsia="ru-RU"/>
        </w:rPr>
        <w:br/>
        <w:t>4. А теперь свой рисунок передайте по часовой стрелке соседу, дорисуйте что-нибудь.</w:t>
      </w:r>
      <w:r w:rsidRPr="00806B1A">
        <w:rPr>
          <w:rFonts w:ascii="Times New Roman" w:eastAsia="Times New Roman" w:hAnsi="Times New Roman" w:cs="Times New Roman"/>
          <w:color w:val="000000"/>
          <w:sz w:val="28"/>
          <w:szCs w:val="28"/>
          <w:lang w:eastAsia="ru-RU"/>
        </w:rPr>
        <w:br/>
        <w:t>5. Снова обменяемся рисунками. </w:t>
      </w:r>
    </w:p>
    <w:p w:rsidR="00274D8F" w:rsidRPr="00806B1A" w:rsidRDefault="009D01DD" w:rsidP="00DB5115">
      <w:pPr>
        <w:shd w:val="clear" w:color="auto" w:fill="FFFFFF"/>
        <w:spacing w:after="0" w:line="240" w:lineRule="auto"/>
        <w:ind w:left="-567"/>
        <w:contextualSpacing/>
        <w:rPr>
          <w:rFonts w:ascii="Times New Roman" w:eastAsia="Times New Roman" w:hAnsi="Times New Roman" w:cs="Times New Roman"/>
          <w:color w:val="676A6C"/>
          <w:sz w:val="21"/>
          <w:szCs w:val="21"/>
          <w:lang w:eastAsia="ru-RU"/>
        </w:rPr>
      </w:pPr>
      <w:r>
        <w:rPr>
          <w:rFonts w:ascii="Times New Roman" w:eastAsia="Times New Roman" w:hAnsi="Times New Roman" w:cs="Times New Roman"/>
          <w:color w:val="000000"/>
          <w:sz w:val="28"/>
          <w:szCs w:val="28"/>
          <w:lang w:eastAsia="ru-RU"/>
        </w:rPr>
        <w:t>Вопросы:</w:t>
      </w:r>
      <w:r w:rsidR="0052776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w:t>
      </w:r>
      <w:r w:rsidR="00274D8F" w:rsidRPr="00806B1A">
        <w:rPr>
          <w:rFonts w:ascii="Times New Roman" w:eastAsia="Times New Roman" w:hAnsi="Times New Roman" w:cs="Times New Roman"/>
          <w:color w:val="000000"/>
          <w:sz w:val="28"/>
          <w:szCs w:val="28"/>
          <w:lang w:eastAsia="ru-RU"/>
        </w:rPr>
        <w:t>Нравится ли вам рисунок,</w:t>
      </w:r>
      <w:r>
        <w:rPr>
          <w:rFonts w:ascii="Times New Roman" w:eastAsia="Times New Roman" w:hAnsi="Times New Roman" w:cs="Times New Roman"/>
          <w:color w:val="000000"/>
          <w:sz w:val="28"/>
          <w:szCs w:val="28"/>
          <w:lang w:eastAsia="ru-RU"/>
        </w:rPr>
        <w:t xml:space="preserve"> который вы начали создавать?</w:t>
      </w:r>
      <w:r w:rsidR="0052776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w:t>
      </w:r>
      <w:r w:rsidR="00274D8F" w:rsidRPr="00806B1A">
        <w:rPr>
          <w:rFonts w:ascii="Times New Roman" w:eastAsia="Times New Roman" w:hAnsi="Times New Roman" w:cs="Times New Roman"/>
          <w:color w:val="000000"/>
          <w:sz w:val="28"/>
          <w:szCs w:val="28"/>
          <w:lang w:eastAsia="ru-RU"/>
        </w:rPr>
        <w:t>Понравилось ли вам дорисовывать чужие рисунки?</w:t>
      </w:r>
      <w:r w:rsidR="00274D8F" w:rsidRPr="00806B1A">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00274D8F" w:rsidRPr="00806B1A">
        <w:rPr>
          <w:rFonts w:ascii="Times New Roman" w:eastAsia="Times New Roman" w:hAnsi="Times New Roman" w:cs="Times New Roman"/>
          <w:color w:val="000000"/>
          <w:sz w:val="28"/>
          <w:szCs w:val="28"/>
          <w:lang w:eastAsia="ru-RU"/>
        </w:rPr>
        <w:t>А можем ли мы этот прием использовать на своих уроках?</w:t>
      </w:r>
      <w:r w:rsidR="00274D8F" w:rsidRPr="00806B1A">
        <w:rPr>
          <w:rFonts w:ascii="Times New Roman" w:eastAsia="Times New Roman" w:hAnsi="Times New Roman" w:cs="Times New Roman"/>
          <w:color w:val="000000"/>
          <w:sz w:val="28"/>
          <w:szCs w:val="28"/>
          <w:lang w:eastAsia="ru-RU"/>
        </w:rPr>
        <w:br/>
      </w:r>
      <w:r w:rsidR="00274D8F" w:rsidRPr="00806B1A">
        <w:rPr>
          <w:rFonts w:ascii="Times New Roman" w:eastAsia="Times New Roman" w:hAnsi="Times New Roman" w:cs="Times New Roman"/>
          <w:b/>
          <w:bCs/>
          <w:color w:val="000000"/>
          <w:sz w:val="28"/>
          <w:szCs w:val="28"/>
          <w:lang w:eastAsia="ru-RU"/>
        </w:rPr>
        <w:t>Правило 2:</w:t>
      </w:r>
      <w:r w:rsidR="00274D8F" w:rsidRPr="00806B1A">
        <w:rPr>
          <w:rFonts w:ascii="Times New Roman" w:eastAsia="Times New Roman" w:hAnsi="Times New Roman" w:cs="Times New Roman"/>
          <w:color w:val="000000"/>
          <w:sz w:val="28"/>
          <w:szCs w:val="28"/>
          <w:lang w:eastAsia="ru-RU"/>
        </w:rPr>
        <w:t> Определить последовательность (алгори</w:t>
      </w:r>
      <w:r w:rsidR="00527767">
        <w:rPr>
          <w:rFonts w:ascii="Times New Roman" w:eastAsia="Times New Roman" w:hAnsi="Times New Roman" w:cs="Times New Roman"/>
          <w:color w:val="000000"/>
          <w:sz w:val="28"/>
          <w:szCs w:val="28"/>
          <w:lang w:eastAsia="ru-RU"/>
        </w:rPr>
        <w:t>тм действий) и роли участников.</w:t>
      </w:r>
      <w:r w:rsidR="00274D8F" w:rsidRPr="00806B1A">
        <w:rPr>
          <w:rFonts w:ascii="Times New Roman" w:eastAsia="Times New Roman" w:hAnsi="Times New Roman" w:cs="Times New Roman"/>
          <w:color w:val="000000"/>
          <w:sz w:val="28"/>
          <w:szCs w:val="28"/>
          <w:lang w:eastAsia="ru-RU"/>
        </w:rPr>
        <w:br/>
      </w:r>
      <w:r w:rsidR="00527767">
        <w:rPr>
          <w:rFonts w:ascii="Times New Roman" w:eastAsia="Times New Roman" w:hAnsi="Times New Roman" w:cs="Times New Roman"/>
          <w:b/>
          <w:bCs/>
          <w:color w:val="000000"/>
          <w:sz w:val="28"/>
          <w:szCs w:val="28"/>
          <w:lang w:eastAsia="ru-RU"/>
        </w:rPr>
        <w:t xml:space="preserve">          </w:t>
      </w:r>
      <w:r w:rsidR="00274D8F" w:rsidRPr="00B371A7">
        <w:rPr>
          <w:rFonts w:ascii="Times New Roman" w:eastAsia="Times New Roman" w:hAnsi="Times New Roman" w:cs="Times New Roman"/>
          <w:b/>
          <w:bCs/>
          <w:color w:val="000000"/>
          <w:sz w:val="28"/>
          <w:szCs w:val="28"/>
          <w:lang w:eastAsia="ru-RU"/>
        </w:rPr>
        <w:t>Игра «Рисунок в два этапа»</w:t>
      </w:r>
      <w:r w:rsidRPr="00B371A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1.</w:t>
      </w:r>
      <w:r w:rsidR="00274D8F" w:rsidRPr="00806B1A">
        <w:rPr>
          <w:rFonts w:ascii="Times New Roman" w:eastAsia="Times New Roman" w:hAnsi="Times New Roman" w:cs="Times New Roman"/>
          <w:color w:val="000000"/>
          <w:sz w:val="28"/>
          <w:szCs w:val="28"/>
          <w:lang w:eastAsia="ru-RU"/>
        </w:rPr>
        <w:t>Разбейтесь на пары и сядьте друг напротив друга. </w:t>
      </w:r>
      <w:r w:rsidR="00274D8F" w:rsidRPr="00806B1A">
        <w:rPr>
          <w:rFonts w:ascii="Times New Roman" w:eastAsia="Times New Roman" w:hAnsi="Times New Roman" w:cs="Times New Roman"/>
          <w:color w:val="000000"/>
          <w:sz w:val="28"/>
          <w:szCs w:val="28"/>
          <w:lang w:eastAsia="ru-RU"/>
        </w:rPr>
        <w:br/>
        <w:t>2. Положите между собой лист ватмана и поставьте фломастер в центр листа и, не от</w:t>
      </w:r>
      <w:r>
        <w:rPr>
          <w:rFonts w:ascii="Times New Roman" w:eastAsia="Times New Roman" w:hAnsi="Times New Roman" w:cs="Times New Roman"/>
          <w:color w:val="000000"/>
          <w:sz w:val="28"/>
          <w:szCs w:val="28"/>
          <w:lang w:eastAsia="ru-RU"/>
        </w:rPr>
        <w:t>рывая руку, закройте глаза. </w:t>
      </w:r>
      <w:r>
        <w:rPr>
          <w:rFonts w:ascii="Times New Roman" w:eastAsia="Times New Roman" w:hAnsi="Times New Roman" w:cs="Times New Roman"/>
          <w:color w:val="000000"/>
          <w:sz w:val="28"/>
          <w:szCs w:val="28"/>
          <w:lang w:eastAsia="ru-RU"/>
        </w:rPr>
        <w:br/>
        <w:t>3.</w:t>
      </w:r>
      <w:r w:rsidR="00274D8F" w:rsidRPr="00806B1A">
        <w:rPr>
          <w:rFonts w:ascii="Times New Roman" w:eastAsia="Times New Roman" w:hAnsi="Times New Roman" w:cs="Times New Roman"/>
          <w:color w:val="000000"/>
          <w:sz w:val="28"/>
          <w:szCs w:val="28"/>
          <w:lang w:eastAsia="ru-RU"/>
        </w:rPr>
        <w:t>В течении минуты (пока звучит музыка) вы будете путешествовать фломастером по всей поверхности листа, не отрывая его от бумаги. </w:t>
      </w:r>
      <w:r w:rsidR="00274D8F" w:rsidRPr="00806B1A">
        <w:rPr>
          <w:rFonts w:ascii="Times New Roman" w:eastAsia="Times New Roman" w:hAnsi="Times New Roman" w:cs="Times New Roman"/>
          <w:color w:val="000000"/>
          <w:sz w:val="28"/>
          <w:szCs w:val="28"/>
          <w:lang w:eastAsia="ru-RU"/>
        </w:rPr>
        <w:br/>
        <w:t>4. Рисуйте во все стороны, пока вам не покажется</w:t>
      </w:r>
      <w:r>
        <w:rPr>
          <w:rFonts w:ascii="Times New Roman" w:eastAsia="Times New Roman" w:hAnsi="Times New Roman" w:cs="Times New Roman"/>
          <w:color w:val="000000"/>
          <w:sz w:val="28"/>
          <w:szCs w:val="28"/>
          <w:lang w:eastAsia="ru-RU"/>
        </w:rPr>
        <w:t>, что нарисовано на бумаге. </w:t>
      </w:r>
      <w:r>
        <w:rPr>
          <w:rFonts w:ascii="Times New Roman" w:eastAsia="Times New Roman" w:hAnsi="Times New Roman" w:cs="Times New Roman"/>
          <w:color w:val="000000"/>
          <w:sz w:val="28"/>
          <w:szCs w:val="28"/>
          <w:lang w:eastAsia="ru-RU"/>
        </w:rPr>
        <w:br/>
        <w:t>5.</w:t>
      </w:r>
      <w:r w:rsidR="00274D8F" w:rsidRPr="00806B1A">
        <w:rPr>
          <w:rFonts w:ascii="Times New Roman" w:eastAsia="Times New Roman" w:hAnsi="Times New Roman" w:cs="Times New Roman"/>
          <w:color w:val="000000"/>
          <w:sz w:val="28"/>
          <w:szCs w:val="28"/>
          <w:lang w:eastAsia="ru-RU"/>
        </w:rPr>
        <w:t>Если хотите, вы можете разговаривать при этом с друг с другом.</w:t>
      </w:r>
      <w:r w:rsidR="00274D8F" w:rsidRPr="00806B1A">
        <w:rPr>
          <w:rFonts w:ascii="Times New Roman" w:eastAsia="Times New Roman" w:hAnsi="Times New Roman" w:cs="Times New Roman"/>
          <w:color w:val="000000"/>
          <w:sz w:val="28"/>
          <w:szCs w:val="28"/>
          <w:lang w:eastAsia="ru-RU"/>
        </w:rPr>
        <w:br/>
        <w:t>6. Завершите рисунок и решите, как Вы его назовете.</w:t>
      </w:r>
      <w:r w:rsidR="00274D8F" w:rsidRPr="00806B1A">
        <w:rPr>
          <w:rFonts w:ascii="Times New Roman" w:eastAsia="Times New Roman" w:hAnsi="Times New Roman" w:cs="Times New Roman"/>
          <w:color w:val="000000"/>
          <w:sz w:val="28"/>
          <w:szCs w:val="28"/>
          <w:lang w:eastAsia="ru-RU"/>
        </w:rPr>
        <w:br/>
      </w:r>
      <w:r w:rsidR="00274D8F" w:rsidRPr="00806B1A">
        <w:rPr>
          <w:rFonts w:ascii="Times New Roman" w:eastAsia="Times New Roman" w:hAnsi="Times New Roman" w:cs="Times New Roman"/>
          <w:b/>
          <w:bCs/>
          <w:color w:val="000000"/>
          <w:sz w:val="28"/>
          <w:szCs w:val="28"/>
          <w:lang w:eastAsia="ru-RU"/>
        </w:rPr>
        <w:t>Вопросы:</w:t>
      </w:r>
      <w:r w:rsidR="00B371A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br/>
        <w:t>-</w:t>
      </w:r>
      <w:r w:rsidR="00B371A7">
        <w:rPr>
          <w:rFonts w:ascii="Times New Roman" w:eastAsia="Times New Roman" w:hAnsi="Times New Roman" w:cs="Times New Roman"/>
          <w:color w:val="000000"/>
          <w:sz w:val="28"/>
          <w:szCs w:val="28"/>
          <w:lang w:eastAsia="ru-RU"/>
        </w:rPr>
        <w:t xml:space="preserve"> </w:t>
      </w:r>
      <w:r w:rsidR="00274D8F" w:rsidRPr="00806B1A">
        <w:rPr>
          <w:rFonts w:ascii="Times New Roman" w:eastAsia="Times New Roman" w:hAnsi="Times New Roman" w:cs="Times New Roman"/>
          <w:color w:val="000000"/>
          <w:sz w:val="28"/>
          <w:szCs w:val="28"/>
          <w:lang w:eastAsia="ru-RU"/>
        </w:rPr>
        <w:t xml:space="preserve">Понравилось ли Вам </w:t>
      </w:r>
      <w:r>
        <w:rPr>
          <w:rFonts w:ascii="Times New Roman" w:eastAsia="Times New Roman" w:hAnsi="Times New Roman" w:cs="Times New Roman"/>
          <w:color w:val="000000"/>
          <w:sz w:val="28"/>
          <w:szCs w:val="28"/>
          <w:lang w:eastAsia="ru-RU"/>
        </w:rPr>
        <w:t>рисовать с закрытыми глазами?</w:t>
      </w:r>
      <w:r w:rsidR="00B371A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w:t>
      </w:r>
      <w:r w:rsidR="00B371A7">
        <w:rPr>
          <w:rFonts w:ascii="Times New Roman" w:eastAsia="Times New Roman" w:hAnsi="Times New Roman" w:cs="Times New Roman"/>
          <w:color w:val="000000"/>
          <w:sz w:val="28"/>
          <w:szCs w:val="28"/>
          <w:lang w:eastAsia="ru-RU"/>
        </w:rPr>
        <w:t xml:space="preserve"> </w:t>
      </w:r>
      <w:r w:rsidR="00274D8F" w:rsidRPr="00806B1A">
        <w:rPr>
          <w:rFonts w:ascii="Times New Roman" w:eastAsia="Times New Roman" w:hAnsi="Times New Roman" w:cs="Times New Roman"/>
          <w:color w:val="000000"/>
          <w:sz w:val="28"/>
          <w:szCs w:val="28"/>
          <w:lang w:eastAsia="ru-RU"/>
        </w:rPr>
        <w:t>Вы каким образом находили общий язык с</w:t>
      </w:r>
      <w:r>
        <w:rPr>
          <w:rFonts w:ascii="Times New Roman" w:eastAsia="Times New Roman" w:hAnsi="Times New Roman" w:cs="Times New Roman"/>
          <w:color w:val="000000"/>
          <w:sz w:val="28"/>
          <w:szCs w:val="28"/>
          <w:lang w:eastAsia="ru-RU"/>
        </w:rPr>
        <w:t>о своими партнерами?</w:t>
      </w:r>
      <w:r w:rsidR="00B371A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w:t>
      </w:r>
      <w:r w:rsidR="00B371A7">
        <w:rPr>
          <w:rFonts w:ascii="Times New Roman" w:eastAsia="Times New Roman" w:hAnsi="Times New Roman" w:cs="Times New Roman"/>
          <w:color w:val="000000"/>
          <w:sz w:val="28"/>
          <w:szCs w:val="28"/>
          <w:lang w:eastAsia="ru-RU"/>
        </w:rPr>
        <w:t xml:space="preserve"> </w:t>
      </w:r>
      <w:r w:rsidR="00274D8F" w:rsidRPr="00806B1A">
        <w:rPr>
          <w:rFonts w:ascii="Times New Roman" w:eastAsia="Times New Roman" w:hAnsi="Times New Roman" w:cs="Times New Roman"/>
          <w:color w:val="000000"/>
          <w:sz w:val="28"/>
          <w:szCs w:val="28"/>
          <w:lang w:eastAsia="ru-RU"/>
        </w:rPr>
        <w:t>Насколько Вы довольны своим рисунком?</w:t>
      </w:r>
      <w:r w:rsidR="00274D8F" w:rsidRPr="00806B1A">
        <w:rPr>
          <w:rFonts w:ascii="Times New Roman" w:eastAsia="Times New Roman" w:hAnsi="Times New Roman" w:cs="Times New Roman"/>
          <w:color w:val="000000"/>
          <w:sz w:val="28"/>
          <w:szCs w:val="28"/>
          <w:lang w:eastAsia="ru-RU"/>
        </w:rPr>
        <w:br/>
        <w:t>- Вам сложно было придумать название вашей картины?</w:t>
      </w:r>
      <w:r w:rsidR="00274D8F" w:rsidRPr="00806B1A">
        <w:rPr>
          <w:rFonts w:ascii="Times New Roman" w:eastAsia="Times New Roman" w:hAnsi="Times New Roman" w:cs="Times New Roman"/>
          <w:color w:val="000000"/>
          <w:sz w:val="28"/>
          <w:szCs w:val="28"/>
          <w:lang w:eastAsia="ru-RU"/>
        </w:rPr>
        <w:br/>
      </w:r>
      <w:r w:rsidR="00274D8F" w:rsidRPr="00806B1A">
        <w:rPr>
          <w:rFonts w:ascii="Times New Roman" w:eastAsia="Times New Roman" w:hAnsi="Times New Roman" w:cs="Times New Roman"/>
          <w:b/>
          <w:bCs/>
          <w:color w:val="000000"/>
          <w:sz w:val="28"/>
          <w:szCs w:val="28"/>
          <w:lang w:eastAsia="ru-RU"/>
        </w:rPr>
        <w:t>Правило 3</w:t>
      </w:r>
      <w:r w:rsidR="00274D8F" w:rsidRPr="00806B1A">
        <w:rPr>
          <w:rFonts w:ascii="Times New Roman" w:eastAsia="Times New Roman" w:hAnsi="Times New Roman" w:cs="Times New Roman"/>
          <w:color w:val="000000"/>
          <w:sz w:val="28"/>
          <w:szCs w:val="28"/>
          <w:lang w:eastAsia="ru-RU"/>
        </w:rPr>
        <w:t>: Принимать совместное ре</w:t>
      </w:r>
      <w:r w:rsidR="00527767">
        <w:rPr>
          <w:rFonts w:ascii="Times New Roman" w:eastAsia="Times New Roman" w:hAnsi="Times New Roman" w:cs="Times New Roman"/>
          <w:color w:val="000000"/>
          <w:sz w:val="28"/>
          <w:szCs w:val="28"/>
          <w:lang w:eastAsia="ru-RU"/>
        </w:rPr>
        <w:t>шение, учитывая мнение других.</w:t>
      </w:r>
      <w:r w:rsidR="00527767">
        <w:rPr>
          <w:rFonts w:ascii="Times New Roman" w:eastAsia="Times New Roman" w:hAnsi="Times New Roman" w:cs="Times New Roman"/>
          <w:color w:val="000000"/>
          <w:sz w:val="28"/>
          <w:szCs w:val="28"/>
          <w:lang w:eastAsia="ru-RU"/>
        </w:rPr>
        <w:br/>
      </w:r>
      <w:r w:rsidR="00527767">
        <w:rPr>
          <w:rFonts w:ascii="Times New Roman" w:eastAsia="Times New Roman" w:hAnsi="Times New Roman" w:cs="Times New Roman"/>
          <w:b/>
          <w:bCs/>
          <w:color w:val="000000"/>
          <w:sz w:val="28"/>
          <w:szCs w:val="28"/>
          <w:lang w:eastAsia="ru-RU"/>
        </w:rPr>
        <w:t>О</w:t>
      </w:r>
      <w:r w:rsidR="00274D8F" w:rsidRPr="00806B1A">
        <w:rPr>
          <w:rFonts w:ascii="Times New Roman" w:eastAsia="Times New Roman" w:hAnsi="Times New Roman" w:cs="Times New Roman"/>
          <w:b/>
          <w:bCs/>
          <w:color w:val="000000"/>
          <w:sz w:val="28"/>
          <w:szCs w:val="28"/>
          <w:lang w:eastAsia="ru-RU"/>
        </w:rPr>
        <w:t>бщий вывод</w:t>
      </w:r>
      <w:r w:rsidR="00274D8F" w:rsidRPr="00806B1A">
        <w:rPr>
          <w:rFonts w:ascii="Times New Roman" w:eastAsia="Times New Roman" w:hAnsi="Times New Roman" w:cs="Times New Roman"/>
          <w:color w:val="000000"/>
          <w:sz w:val="28"/>
          <w:szCs w:val="28"/>
          <w:lang w:eastAsia="ru-RU"/>
        </w:rPr>
        <w:t>. В ходе на</w:t>
      </w:r>
      <w:r w:rsidR="00527767">
        <w:rPr>
          <w:rFonts w:ascii="Times New Roman" w:eastAsia="Times New Roman" w:hAnsi="Times New Roman" w:cs="Times New Roman"/>
          <w:color w:val="000000"/>
          <w:sz w:val="28"/>
          <w:szCs w:val="28"/>
          <w:lang w:eastAsia="ru-RU"/>
        </w:rPr>
        <w:t>шего мастер-класса мы выделили </w:t>
      </w:r>
      <w:r w:rsidR="00274D8F" w:rsidRPr="00806B1A">
        <w:rPr>
          <w:rFonts w:ascii="Times New Roman" w:eastAsia="Times New Roman" w:hAnsi="Times New Roman" w:cs="Times New Roman"/>
          <w:color w:val="000000"/>
          <w:sz w:val="28"/>
          <w:szCs w:val="28"/>
          <w:lang w:eastAsia="ru-RU"/>
        </w:rPr>
        <w:t>3 ключевых правила. </w:t>
      </w:r>
    </w:p>
    <w:p w:rsidR="00527767" w:rsidRDefault="00527767" w:rsidP="00527767">
      <w:pPr>
        <w:shd w:val="clear" w:color="auto" w:fill="FFFFFF"/>
        <w:spacing w:after="0" w:line="240" w:lineRule="auto"/>
        <w:ind w:left="-567"/>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27767">
        <w:rPr>
          <w:rFonts w:ascii="Times New Roman" w:eastAsia="Times New Roman" w:hAnsi="Times New Roman" w:cs="Times New Roman"/>
          <w:color w:val="000000"/>
          <w:sz w:val="28"/>
          <w:szCs w:val="28"/>
          <w:lang w:eastAsia="ru-RU"/>
        </w:rPr>
        <w:t xml:space="preserve">Эффективное наставничество в дошкольном образовании – это не просто передача опыта, а целенаправленный процесс, направленный на профессиональный рост воспитателей, раскрытие их потенциала и, как следствие, повышение качества образования детей. </w:t>
      </w:r>
    </w:p>
    <w:p w:rsidR="00527767" w:rsidRPr="00A0260D" w:rsidRDefault="00A0260D" w:rsidP="00A0260D">
      <w:pPr>
        <w:pStyle w:val="a3"/>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Определение конкретной цели</w:t>
      </w:r>
    </w:p>
    <w:p w:rsidR="00527767" w:rsidRDefault="00527767" w:rsidP="00527767">
      <w:pPr>
        <w:shd w:val="clear" w:color="auto" w:fill="FFFFFF"/>
        <w:spacing w:after="0" w:line="240" w:lineRule="auto"/>
        <w:ind w:left="-567"/>
        <w:contextualSpacing/>
        <w:rPr>
          <w:rFonts w:ascii="Times New Roman" w:eastAsia="Times New Roman" w:hAnsi="Times New Roman" w:cs="Times New Roman"/>
          <w:color w:val="000000"/>
          <w:sz w:val="28"/>
          <w:szCs w:val="28"/>
          <w:lang w:eastAsia="ru-RU"/>
        </w:rPr>
      </w:pPr>
      <w:r w:rsidRPr="00527767">
        <w:rPr>
          <w:rFonts w:ascii="Times New Roman" w:eastAsia="Times New Roman" w:hAnsi="Times New Roman" w:cs="Times New Roman"/>
          <w:color w:val="000000"/>
          <w:sz w:val="28"/>
          <w:szCs w:val="28"/>
          <w:lang w:eastAsia="ru-RU"/>
        </w:rPr>
        <w:t>Наставничество не должно быть бесцельным блужданием. Прежде чем приступить к работе, необходимо четко определить цели, которые предстоит достичь. Эта цель должна быть конкретной, измеримой, достижимой, релевантной и ограниченной по времени. Например, целью может быть освоение новых методик работы с детьми с особыми образовательными потребностями, улучшение навыков планирования образовательной деятельности или повышение эффективности взаимодействия с родителями. Конкретная цель позволяет наставнику и наставляемому сфокусироваться на достижении конкретного результата и оценить прогресс.</w:t>
      </w:r>
    </w:p>
    <w:p w:rsidR="00527767" w:rsidRPr="00A0260D" w:rsidRDefault="00527767" w:rsidP="00A0260D">
      <w:pPr>
        <w:pStyle w:val="a3"/>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A0260D">
        <w:rPr>
          <w:rFonts w:ascii="Times New Roman" w:eastAsia="Times New Roman" w:hAnsi="Times New Roman" w:cs="Times New Roman"/>
          <w:b/>
          <w:bCs/>
          <w:color w:val="000000"/>
          <w:sz w:val="28"/>
          <w:szCs w:val="28"/>
          <w:lang w:eastAsia="ru-RU"/>
        </w:rPr>
        <w:t>Определение последовательности (алгоритм</w:t>
      </w:r>
      <w:r w:rsidR="00A0260D">
        <w:rPr>
          <w:rFonts w:ascii="Times New Roman" w:eastAsia="Times New Roman" w:hAnsi="Times New Roman" w:cs="Times New Roman"/>
          <w:b/>
          <w:bCs/>
          <w:color w:val="000000"/>
          <w:sz w:val="28"/>
          <w:szCs w:val="28"/>
          <w:lang w:eastAsia="ru-RU"/>
        </w:rPr>
        <w:t>а действий) и ролей участников</w:t>
      </w:r>
    </w:p>
    <w:p w:rsidR="00527767" w:rsidRDefault="00527767" w:rsidP="00527767">
      <w:pPr>
        <w:shd w:val="clear" w:color="auto" w:fill="FFFFFF"/>
        <w:spacing w:after="0" w:line="240" w:lineRule="auto"/>
        <w:ind w:left="-567"/>
        <w:contextualSpacing/>
        <w:rPr>
          <w:rFonts w:ascii="Times New Roman" w:eastAsia="Times New Roman" w:hAnsi="Times New Roman" w:cs="Times New Roman"/>
          <w:color w:val="000000"/>
          <w:sz w:val="28"/>
          <w:szCs w:val="28"/>
          <w:lang w:eastAsia="ru-RU"/>
        </w:rPr>
      </w:pPr>
      <w:r w:rsidRPr="00527767">
        <w:rPr>
          <w:rFonts w:ascii="Times New Roman" w:eastAsia="Times New Roman" w:hAnsi="Times New Roman" w:cs="Times New Roman"/>
          <w:color w:val="000000"/>
          <w:sz w:val="28"/>
          <w:szCs w:val="28"/>
          <w:lang w:eastAsia="ru-RU"/>
        </w:rPr>
        <w:lastRenderedPageBreak/>
        <w:t>После того как цель определена, необходимо разработать четкий алгоритм действий, определяющий шаги, которые необходимо предпринять для ее достижения. Важно четко обозначить роли и обязанности каждого участника процесса. Наставник выступает в роли проводника, эксперта и советчика, а наставляемый – в роли активного участника, готового к обучению и самосовершенствованию. Четкое распределение ролей и понимание последовательности действий позволяет избежать путаницы, недопонимания и повышает эффективность наставничества.</w:t>
      </w:r>
    </w:p>
    <w:p w:rsidR="00527767" w:rsidRPr="00A0260D" w:rsidRDefault="00A0260D" w:rsidP="00A0260D">
      <w:pPr>
        <w:pStyle w:val="a3"/>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Принятие совместных решений</w:t>
      </w:r>
    </w:p>
    <w:p w:rsidR="00527767" w:rsidRDefault="00A0260D" w:rsidP="00A0260D">
      <w:pPr>
        <w:shd w:val="clear" w:color="auto" w:fill="FFFFFF"/>
        <w:spacing w:after="0" w:line="240" w:lineRule="auto"/>
        <w:ind w:left="-567"/>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Наставничество – это</w:t>
      </w:r>
      <w:r w:rsidR="00527767" w:rsidRPr="00527767">
        <w:rPr>
          <w:rFonts w:ascii="Times New Roman" w:eastAsia="Times New Roman" w:hAnsi="Times New Roman" w:cs="Times New Roman"/>
          <w:color w:val="000000"/>
          <w:sz w:val="28"/>
          <w:szCs w:val="28"/>
          <w:lang w:eastAsia="ru-RU"/>
        </w:rPr>
        <w:t xml:space="preserve"> сотрудничество. Важно, чтобы решения принимались совместно, с учетом мнения как наставника, так и наставляемого. Это создает атмосферу доверия, взаимоуважения и партнерства, что способствует более эффективному обучению и профессиональному росту. Принятие во внимание различных точек зрения позволяет находить оптимальные решения, обогащает опыт обоих участников и создает прочную основу для дальнейшего сотрудничества.</w:t>
      </w:r>
    </w:p>
    <w:p w:rsidR="00274D8F" w:rsidRPr="00806B1A" w:rsidRDefault="00A0260D" w:rsidP="00527767">
      <w:pPr>
        <w:shd w:val="clear" w:color="auto" w:fill="FFFFFF"/>
        <w:spacing w:after="0" w:line="240" w:lineRule="auto"/>
        <w:ind w:left="-567"/>
        <w:contextualSpacing/>
        <w:rPr>
          <w:rFonts w:ascii="Times New Roman" w:eastAsia="Times New Roman" w:hAnsi="Times New Roman" w:cs="Times New Roman"/>
          <w:color w:val="676A6C"/>
          <w:sz w:val="21"/>
          <w:szCs w:val="21"/>
          <w:lang w:eastAsia="ru-RU"/>
        </w:rPr>
      </w:pPr>
      <w:r>
        <w:rPr>
          <w:rFonts w:ascii="Times New Roman" w:eastAsia="Times New Roman" w:hAnsi="Times New Roman" w:cs="Times New Roman"/>
          <w:color w:val="000000"/>
          <w:sz w:val="28"/>
          <w:szCs w:val="28"/>
          <w:lang w:eastAsia="ru-RU"/>
        </w:rPr>
        <w:t xml:space="preserve">          </w:t>
      </w:r>
      <w:r w:rsidR="00274D8F" w:rsidRPr="00806B1A">
        <w:rPr>
          <w:rFonts w:ascii="Times New Roman" w:eastAsia="Times New Roman" w:hAnsi="Times New Roman" w:cs="Times New Roman"/>
          <w:color w:val="000000"/>
          <w:sz w:val="28"/>
          <w:szCs w:val="28"/>
          <w:lang w:eastAsia="ru-RU"/>
        </w:rPr>
        <w:t xml:space="preserve">Деятельность молодого </w:t>
      </w:r>
      <w:r w:rsidR="00527767">
        <w:rPr>
          <w:rFonts w:ascii="Times New Roman" w:eastAsia="Times New Roman" w:hAnsi="Times New Roman" w:cs="Times New Roman"/>
          <w:color w:val="000000"/>
          <w:sz w:val="28"/>
          <w:szCs w:val="28"/>
          <w:lang w:eastAsia="ru-RU"/>
        </w:rPr>
        <w:t>специалиста</w:t>
      </w:r>
      <w:r w:rsidR="00274D8F" w:rsidRPr="00806B1A">
        <w:rPr>
          <w:rFonts w:ascii="Times New Roman" w:eastAsia="Times New Roman" w:hAnsi="Times New Roman" w:cs="Times New Roman"/>
          <w:color w:val="000000"/>
          <w:sz w:val="28"/>
          <w:szCs w:val="28"/>
          <w:lang w:eastAsia="ru-RU"/>
        </w:rPr>
        <w:t>, который нашел и зажег в себе искру личности и профессиональной индивидуальности, способствует прогрессивному развитию образования. </w:t>
      </w:r>
      <w:r w:rsidR="00274D8F" w:rsidRPr="00527767">
        <w:rPr>
          <w:rFonts w:ascii="Times New Roman" w:eastAsia="Times New Roman" w:hAnsi="Times New Roman" w:cs="Times New Roman"/>
          <w:bCs/>
          <w:i/>
          <w:color w:val="000000"/>
          <w:sz w:val="28"/>
          <w:szCs w:val="28"/>
          <w:lang w:eastAsia="ru-RU"/>
        </w:rPr>
        <w:t>«</w:t>
      </w:r>
      <w:r w:rsidR="00806B1A" w:rsidRPr="00527767">
        <w:rPr>
          <w:rFonts w:ascii="Times New Roman" w:eastAsia="Times New Roman" w:hAnsi="Times New Roman" w:cs="Times New Roman"/>
          <w:bCs/>
          <w:i/>
          <w:color w:val="000000"/>
          <w:sz w:val="28"/>
          <w:szCs w:val="28"/>
          <w:lang w:eastAsia="ru-RU"/>
        </w:rPr>
        <w:t>Педагог</w:t>
      </w:r>
      <w:r w:rsidR="00274D8F" w:rsidRPr="00527767">
        <w:rPr>
          <w:rFonts w:ascii="Times New Roman" w:eastAsia="Times New Roman" w:hAnsi="Times New Roman" w:cs="Times New Roman"/>
          <w:bCs/>
          <w:i/>
          <w:color w:val="000000"/>
          <w:sz w:val="28"/>
          <w:szCs w:val="28"/>
          <w:lang w:eastAsia="ru-RU"/>
        </w:rPr>
        <w:t xml:space="preserve"> живёт до тех пор, пока учится, если он перестаёт учиться – в нём умирает учитель».</w:t>
      </w:r>
      <w:r w:rsidR="00B371A7">
        <w:rPr>
          <w:rFonts w:ascii="Times New Roman" w:eastAsia="Times New Roman" w:hAnsi="Times New Roman" w:cs="Times New Roman"/>
          <w:color w:val="676A6C"/>
          <w:sz w:val="21"/>
          <w:szCs w:val="21"/>
          <w:lang w:eastAsia="ru-RU"/>
        </w:rPr>
        <w:t xml:space="preserve"> </w:t>
      </w:r>
      <w:r w:rsidR="00274D8F" w:rsidRPr="00806B1A">
        <w:rPr>
          <w:rFonts w:ascii="Times New Roman" w:eastAsia="Times New Roman" w:hAnsi="Times New Roman" w:cs="Times New Roman"/>
          <w:color w:val="000000"/>
          <w:sz w:val="28"/>
          <w:szCs w:val="28"/>
          <w:lang w:eastAsia="ru-RU"/>
        </w:rPr>
        <w:t>Эти слова великого педагога К. Ушинского – лейтмотив наставника и молодого педагога.</w:t>
      </w:r>
    </w:p>
    <w:p w:rsidR="00660A55" w:rsidRPr="00806B1A" w:rsidRDefault="00324992" w:rsidP="00B0591F">
      <w:pPr>
        <w:spacing w:after="0" w:line="240" w:lineRule="auto"/>
        <w:rPr>
          <w:rFonts w:ascii="Times New Roman" w:hAnsi="Times New Roman" w:cs="Times New Roman"/>
        </w:rPr>
      </w:pPr>
    </w:p>
    <w:sectPr w:rsidR="00660A55" w:rsidRPr="00806B1A" w:rsidSect="009E4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5E35"/>
    <w:multiLevelType w:val="multilevel"/>
    <w:tmpl w:val="A2E6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4247E"/>
    <w:multiLevelType w:val="multilevel"/>
    <w:tmpl w:val="4D1CB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536315"/>
    <w:multiLevelType w:val="hybridMultilevel"/>
    <w:tmpl w:val="72105642"/>
    <w:lvl w:ilvl="0" w:tplc="5F56CEA6">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5C9C0DFF"/>
    <w:multiLevelType w:val="multilevel"/>
    <w:tmpl w:val="385ED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74D8F"/>
    <w:rsid w:val="00274D8F"/>
    <w:rsid w:val="00324992"/>
    <w:rsid w:val="00527767"/>
    <w:rsid w:val="006556E0"/>
    <w:rsid w:val="006F7ED6"/>
    <w:rsid w:val="00806B1A"/>
    <w:rsid w:val="009D01DD"/>
    <w:rsid w:val="009E4291"/>
    <w:rsid w:val="00A0260D"/>
    <w:rsid w:val="00A472B4"/>
    <w:rsid w:val="00B0591F"/>
    <w:rsid w:val="00B371A7"/>
    <w:rsid w:val="00C13811"/>
    <w:rsid w:val="00DB342C"/>
    <w:rsid w:val="00DB5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A47D1-0B8D-4817-9671-0CDBAD5E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29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966356">
      <w:bodyDiv w:val="1"/>
      <w:marLeft w:val="0"/>
      <w:marRight w:val="0"/>
      <w:marTop w:val="0"/>
      <w:marBottom w:val="0"/>
      <w:divBdr>
        <w:top w:val="none" w:sz="0" w:space="0" w:color="auto"/>
        <w:left w:val="none" w:sz="0" w:space="0" w:color="auto"/>
        <w:bottom w:val="none" w:sz="0" w:space="0" w:color="auto"/>
        <w:right w:val="none" w:sz="0" w:space="0" w:color="auto"/>
      </w:divBdr>
    </w:div>
    <w:div w:id="15812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Пользователь Windows</cp:lastModifiedBy>
  <cp:revision>10</cp:revision>
  <dcterms:created xsi:type="dcterms:W3CDTF">2022-03-14T09:15:00Z</dcterms:created>
  <dcterms:modified xsi:type="dcterms:W3CDTF">2025-11-04T08:04:00Z</dcterms:modified>
</cp:coreProperties>
</file>