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7A" w:rsidRPr="00BA6B7A" w:rsidRDefault="00BA6B7A" w:rsidP="00BA6B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6B7A">
        <w:rPr>
          <w:rFonts w:ascii="Times New Roman" w:eastAsia="Times New Roman" w:hAnsi="Times New Roman" w:cs="Times New Roman"/>
          <w:sz w:val="32"/>
          <w:szCs w:val="32"/>
          <w:lang w:eastAsia="ru-RU"/>
        </w:rPr>
        <w:t>Изготовление модели-копии</w:t>
      </w:r>
      <w:bookmarkStart w:id="0" w:name="_GoBack"/>
      <w:bookmarkEnd w:id="0"/>
    </w:p>
    <w:p w:rsidR="00BA6B7A" w:rsidRPr="00BA6B7A" w:rsidRDefault="00BA6B7A" w:rsidP="00BA6B7A">
      <w:pPr>
        <w:spacing w:after="0" w:line="240" w:lineRule="auto"/>
        <w:rPr>
          <w:rFonts w:ascii="Helvetica" w:eastAsia="Times New Roman" w:hAnsi="Helvetica" w:cs="Helvetica"/>
          <w:sz w:val="26"/>
          <w:szCs w:val="26"/>
          <w:lang w:eastAsia="ru-RU"/>
        </w:rPr>
      </w:pPr>
    </w:p>
    <w:p w:rsidR="00BA6B7A" w:rsidRPr="00BA6B7A" w:rsidRDefault="00BA6B7A" w:rsidP="00BA6B7A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/>
          <w:bCs/>
          <w:kern w:val="36"/>
          <w:sz w:val="51"/>
          <w:szCs w:val="51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51"/>
          <w:szCs w:val="51"/>
          <w:lang w:eastAsia="ru-RU"/>
        </w:rPr>
        <w:t xml:space="preserve">                  </w:t>
      </w:r>
      <w:r w:rsidRPr="00BA6B7A">
        <w:rPr>
          <w:rFonts w:ascii="Helvetica" w:eastAsia="Times New Roman" w:hAnsi="Helvetica" w:cs="Helvetica"/>
          <w:b/>
          <w:bCs/>
          <w:kern w:val="36"/>
          <w:sz w:val="51"/>
          <w:szCs w:val="51"/>
          <w:lang w:eastAsia="ru-RU"/>
        </w:rPr>
        <w:t>Танк Т-34</w:t>
      </w:r>
    </w:p>
    <w:p w:rsidR="00BA6B7A" w:rsidRPr="00BA6B7A" w:rsidRDefault="00BA6B7A" w:rsidP="00BA6B7A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Победа Советского Союза в Великой Отечественной войне показала всему миру силу характера русского человека и мощь нашего оружия. Немалую роль сыграл знаменитый танк Т-34, который стал символом Победы в Великой Отечественной войне. Этот танк по праву занимает почетное место в ежегодном Параде Победы. Ни один танк в XX веке не снискал такой славы, как советский Т-34!</w:t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 xml:space="preserve">«Тридцатьчетвёрка» прошла всю войну от начала до конца и была основным боевым танком Советского Союза. Советские разработчики в жестких условиях и в кратчайшие сроки создали оптимальную для того времени конструкцию: отличную броневую защиту, мощную пушку и современный двигатель. Очень важно, что танк был чрезвычайно прост в эксплуатации и ремонте. Т-34 стал </w:t>
      </w:r>
      <w:proofErr w:type="spellStart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идеальнои</w:t>
      </w:r>
      <w:proofErr w:type="spellEnd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 xml:space="preserve">̆ </w:t>
      </w:r>
      <w:proofErr w:type="spellStart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боевои</w:t>
      </w:r>
      <w:proofErr w:type="spellEnd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 xml:space="preserve">̆ </w:t>
      </w:r>
      <w:proofErr w:type="spellStart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машинои</w:t>
      </w:r>
      <w:proofErr w:type="spellEnd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̆, и не было лучше танка ни в одной армии!</w:t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Одним из самых известных танкистов, воевавших на Т-34, был старший лейтенант Дмитрий Лавриненко. За два с половиной месяца ожесточенных боев под Москвой, благодаря уникальным способностям командира, а также находчивости и смелости экипажа на поле боя, были уничтожены 52 танка противника.</w:t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Гордимся и восхищаемся советскими людьми, кто в суровых условиях войны работал над созданием и производством этой легендарной машины! Низкий поклон и вечная память танкистам, которые шли на ней в бой!</w:t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Итак, предлагаю сделать копию модели легендарного танка Т-34. Сделать такую модель под силу каждому — требуется лишь самый простой инструмент, самый простой материал и огромное желание побольше узнать об истории своей страны!</w:t>
      </w:r>
    </w:p>
    <w:p w:rsidR="00BA6B7A" w:rsidRPr="00BA6B7A" w:rsidRDefault="00BA6B7A" w:rsidP="00BA6B7A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sz w:val="42"/>
          <w:szCs w:val="42"/>
          <w:lang w:eastAsia="ru-RU"/>
        </w:rPr>
      </w:pPr>
      <w:r w:rsidRPr="00BA6B7A">
        <w:rPr>
          <w:rFonts w:ascii="Helvetica" w:eastAsia="Times New Roman" w:hAnsi="Helvetica" w:cs="Helvetica"/>
          <w:b/>
          <w:bCs/>
          <w:sz w:val="42"/>
          <w:szCs w:val="42"/>
          <w:lang w:eastAsia="ru-RU"/>
        </w:rPr>
        <w:t>Материалы и инструменты</w:t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 xml:space="preserve">Работа выполнена из </w:t>
      </w:r>
      <w:proofErr w:type="spellStart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гофрокартона</w:t>
      </w:r>
      <w:proofErr w:type="spellEnd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 xml:space="preserve"> -это обычные упаковочные коробки. Только мы их не выкидываем, а дарим им вторую жизнь — это и удобно (картон пилить проще, чем фанеру), </w:t>
      </w:r>
      <w:proofErr w:type="spellStart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бюджетно</w:t>
      </w:r>
      <w:proofErr w:type="spellEnd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 xml:space="preserve"> (затраты почти нулевые) и </w:t>
      </w:r>
      <w:proofErr w:type="spellStart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экологично</w:t>
      </w:r>
      <w:proofErr w:type="spellEnd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!</w:t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Наши модели в точности повторяют вид настоящей техники — ведь помимо творческой, наша работа носит еще и образовательную функцию — ребята постигают основы черчения и моделирования, изучают историю и характеристики создаваемых моделей. Но, конечно, никаких ограничений нет — всегда можно представить себя настоящим конструкторов и придумать свой собственный, самый быстрый и самый мощный танк!</w:t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 xml:space="preserve">Для обеспечения точности воспроизведения модели нужно найти чертеж танка в Интернете, </w:t>
      </w:r>
      <w:proofErr w:type="gramStart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например</w:t>
      </w:r>
      <w:proofErr w:type="gramEnd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 xml:space="preserve"> (</w:t>
      </w:r>
      <w:hyperlink r:id="rId5" w:tgtFrame="_blank" w:history="1">
        <w:r w:rsidRPr="00BA6B7A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https://e-ipar.ru/podelki/podelki-iz-plastilina/plastilinovye-tanki</w:t>
        </w:r>
      </w:hyperlink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):</w:t>
      </w:r>
    </w:p>
    <w:p w:rsidR="00BA6B7A" w:rsidRPr="00BA6B7A" w:rsidRDefault="00BA6B7A" w:rsidP="00BA6B7A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noProof/>
          <w:sz w:val="26"/>
          <w:szCs w:val="26"/>
          <w:lang w:eastAsia="ru-RU"/>
        </w:rPr>
        <w:drawing>
          <wp:inline distT="0" distB="0" distL="0" distR="0" wp14:anchorId="3A2DC09E" wp14:editId="70A0056C">
            <wp:extent cx="3505200" cy="1828800"/>
            <wp:effectExtent l="0" t="0" r="0" b="0"/>
            <wp:docPr id="28" name="Рисунок 28" descr="Победа Советского Союза в Великой Отечественной войне показала всему миру силу характера русского человека и мощь нашего оруж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беда Советского Союза в Великой Отечественной войне показала всему миру силу характера русского человека и мощь нашего оружия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Для удобства работы нам понадобится только вид сбоку и вид сверху:</w:t>
      </w:r>
    </w:p>
    <w:p w:rsidR="00BA6B7A" w:rsidRPr="00BA6B7A" w:rsidRDefault="00BA6B7A" w:rsidP="00BA6B7A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noProof/>
          <w:sz w:val="26"/>
          <w:szCs w:val="26"/>
          <w:lang w:eastAsia="ru-RU"/>
        </w:rPr>
        <w:drawing>
          <wp:inline distT="0" distB="0" distL="0" distR="0" wp14:anchorId="08434764" wp14:editId="34056787">
            <wp:extent cx="3457575" cy="2457450"/>
            <wp:effectExtent l="0" t="0" r="9525" b="0"/>
            <wp:docPr id="29" name="Рисунок 29" descr="Победа Советского Союза в Великой Отечественной войне показала всему миру силу характера русского человека и мощь нашего оружия.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обеда Советского Союза в Великой Отечественной войне показала всему миру силу характера русского человека и мощь нашего оружия.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>По этому чертежу мы разбиваем танк на отдельные главные элементы и делаем их шаблоны на толстом картоне – должно получиться вот так:</w:t>
      </w:r>
    </w:p>
    <w:p w:rsidR="00BA6B7A" w:rsidRPr="00BA6B7A" w:rsidRDefault="00BA6B7A" w:rsidP="00BA6B7A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noProof/>
          <w:sz w:val="26"/>
          <w:szCs w:val="26"/>
          <w:lang w:eastAsia="ru-RU"/>
        </w:rPr>
        <w:drawing>
          <wp:inline distT="0" distB="0" distL="0" distR="0" wp14:anchorId="18168093" wp14:editId="073CE392">
            <wp:extent cx="5905500" cy="3321844"/>
            <wp:effectExtent l="0" t="0" r="0" b="0"/>
            <wp:docPr id="30" name="Рисунок 30" descr="Победа Советского Союза в Великой Отечественной войне показала всему миру силу характера русского человека и мощь нашего оружия.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обеда Советского Союза в Великой Отечественной войне показала всему миру силу характера русского человека и мощь нашего оружия.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97" cy="333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Деталь №1 – средняя несущая часть</w:t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Деталь №7 – нижняя часть для крепления гусениц</w:t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Деталь №2, 3, 4, и 11 – верхняя часть корпуса танка</w:t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Деталь №8 – гусеница</w:t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Деталь № 9 – катки танка</w:t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Детали №5 и 6 - корпус башни</w:t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Деталь № 10 - нижняя часть башни</w:t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 xml:space="preserve">Вырезаем шаблоны из картона и переносим на </w:t>
      </w:r>
      <w:proofErr w:type="spellStart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гофрокартон</w:t>
      </w:r>
      <w:proofErr w:type="spellEnd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 xml:space="preserve"> – просто прикладываем и обводим их по контуру. Выпиливаем ручным лобзиком. Обратите внимание, что для достижения нужной толщины некоторые детали надо сделать в нескольких экземплярах (например, катки). Толщину отдельных элементов определяем по нашему чертежу: например, мы видим толщина башни 4 см (это деталь №6. И тогда нам потребуется наклеить </w:t>
      </w: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>друг на друга несколько одинаковых деталей №6. Дуло пушки делаем из любой подходящей круглой палочки.</w:t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Собираем и склеиваем отдельные основные элементы. Вот так они выглядят вместе:</w:t>
      </w:r>
    </w:p>
    <w:p w:rsidR="00BA6B7A" w:rsidRPr="00BA6B7A" w:rsidRDefault="00BA6B7A" w:rsidP="00BA6B7A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noProof/>
          <w:sz w:val="26"/>
          <w:szCs w:val="26"/>
          <w:lang w:eastAsia="ru-RU"/>
        </w:rPr>
        <w:drawing>
          <wp:inline distT="0" distB="0" distL="0" distR="0" wp14:anchorId="324F588D" wp14:editId="10E2A9B5">
            <wp:extent cx="3705225" cy="2809875"/>
            <wp:effectExtent l="0" t="0" r="9525" b="9525"/>
            <wp:docPr id="31" name="Рисунок 31" descr="Победа Советского Союза в Великой Отечественной войне показала всему миру силу характера русского человека и мощь нашего оружия.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обеда Советского Союза в Великой Отечественной войне показала всему миру силу характера русского человека и мощь нашего оружия.-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 xml:space="preserve">Для гусениц необходимо вырезать из </w:t>
      </w:r>
      <w:proofErr w:type="spellStart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гофрокартона</w:t>
      </w:r>
      <w:proofErr w:type="spellEnd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 xml:space="preserve"> полоску шириной 2 см. и длиной, равной периметру детали №7. Снять один верхний слой, оставив только волнистую часть и наклеить ее по периметру на детали №7.</w:t>
      </w:r>
    </w:p>
    <w:p w:rsidR="00BA6B7A" w:rsidRPr="00BA6B7A" w:rsidRDefault="00BA6B7A" w:rsidP="00BA6B7A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noProof/>
          <w:sz w:val="26"/>
          <w:szCs w:val="26"/>
          <w:lang w:eastAsia="ru-RU"/>
        </w:rPr>
        <w:drawing>
          <wp:inline distT="0" distB="0" distL="0" distR="0" wp14:anchorId="2904E833" wp14:editId="4536BBDE">
            <wp:extent cx="3619500" cy="1628775"/>
            <wp:effectExtent l="0" t="0" r="0" b="9525"/>
            <wp:docPr id="32" name="Рисунок 32" descr="Победа Советского Союза в Великой Отечественной войне показала всему миру силу характера русского человека и мощь нашего оружия.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обеда Советского Союза в Великой Отечественной войне показала всему миру силу характера русского человека и мощь нашего оружия.-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Выполняем окончательную сборку модели, для сборки используем клей ПВА и клеевой пистолет. Устанавливаем дополнительные элементы – люки, пулеметы, прицелы, радиатор, звезду.</w:t>
      </w:r>
    </w:p>
    <w:p w:rsidR="00BA6B7A" w:rsidRPr="00BA6B7A" w:rsidRDefault="00BA6B7A" w:rsidP="00BA6B7A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noProof/>
          <w:sz w:val="26"/>
          <w:szCs w:val="26"/>
          <w:lang w:eastAsia="ru-RU"/>
        </w:rPr>
        <w:lastRenderedPageBreak/>
        <w:drawing>
          <wp:inline distT="0" distB="0" distL="0" distR="0" wp14:anchorId="3C4CB13D" wp14:editId="56CF8A20">
            <wp:extent cx="3067050" cy="1924050"/>
            <wp:effectExtent l="0" t="0" r="0" b="0"/>
            <wp:docPr id="33" name="Рисунок 33" descr="Победа Советского Союза в Великой Отечественной войне показала всему миру силу характера русского человека и мощь нашего оружия.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обеда Советского Союза в Великой Отечественной войне показала всему миру силу характера русского человека и мощь нашего оружия.-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 xml:space="preserve">Красим модель гуашью, учитывая реальную боевую </w:t>
      </w:r>
      <w:proofErr w:type="gramStart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раскраску..</w:t>
      </w:r>
      <w:proofErr w:type="gramEnd"/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 xml:space="preserve"> Наша модель готова!</w:t>
      </w:r>
    </w:p>
    <w:p w:rsidR="00BA6B7A" w:rsidRPr="00BA6B7A" w:rsidRDefault="00BA6B7A" w:rsidP="00BA6B7A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noProof/>
          <w:sz w:val="26"/>
          <w:szCs w:val="26"/>
          <w:lang w:eastAsia="ru-RU"/>
        </w:rPr>
        <w:drawing>
          <wp:inline distT="0" distB="0" distL="0" distR="0" wp14:anchorId="65383A4A" wp14:editId="7FD314E5">
            <wp:extent cx="3790950" cy="2276475"/>
            <wp:effectExtent l="0" t="0" r="0" b="9525"/>
            <wp:docPr id="34" name="Рисунок 34" descr="Победа Советского Союза в Великой Отечественной войне показала всему миру силу характера русского человека и мощь нашего оружия.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обеда Советского Союза в Великой Отечественной войне показала всему миру силу характера русского человека и мощь нашего оружия.-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B7A" w:rsidRPr="00BA6B7A" w:rsidRDefault="00BA6B7A" w:rsidP="00BA6B7A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A6B7A">
        <w:rPr>
          <w:rFonts w:ascii="Helvetica" w:eastAsia="Times New Roman" w:hAnsi="Helvetica" w:cs="Helvetica"/>
          <w:sz w:val="26"/>
          <w:szCs w:val="26"/>
          <w:lang w:eastAsia="ru-RU"/>
        </w:rPr>
        <w:t>По такому образцу можно сделать и другие подобные модели. Такая замечательная коллекция, несомненно, может превратиться в настоящий музей!</w:t>
      </w:r>
    </w:p>
    <w:p w:rsidR="00BA6B7A" w:rsidRPr="00BA6B7A" w:rsidRDefault="00BA6B7A" w:rsidP="00BA6B7A">
      <w:pPr>
        <w:shd w:val="clear" w:color="auto" w:fill="FFFFFF"/>
        <w:spacing w:before="100" w:beforeAutospacing="1" w:after="100" w:afterAutospacing="1" w:line="195" w:lineRule="atLeas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A6B7A">
        <w:rPr>
          <w:rFonts w:ascii="Helvetica" w:eastAsia="Times New Roman" w:hAnsi="Helvetica" w:cs="Helvetica"/>
          <w:sz w:val="15"/>
          <w:szCs w:val="15"/>
          <w:lang w:eastAsia="ru-RU"/>
        </w:rPr>
        <w:fldChar w:fldCharType="begin"/>
      </w:r>
      <w:r w:rsidRPr="00BA6B7A">
        <w:rPr>
          <w:rFonts w:ascii="Helvetica" w:eastAsia="Times New Roman" w:hAnsi="Helvetica" w:cs="Helvetica"/>
          <w:sz w:val="15"/>
          <w:szCs w:val="15"/>
          <w:lang w:eastAsia="ru-RU"/>
        </w:rPr>
        <w:instrText xml:space="preserve"> HYPERLINK "https://yandex.ru/an/count/WpSejI_zOoVX2LcU0qqP0AEigqi4T11CAf3aofqcqETpkRDd-vqxt_Mry_KxNc-umntnX3wXK_iPVKAV9wOWd2X0uD3exOGwR-aKQkFEFCTp6aVM7oeD96eD8wMb6qH4L2GPHaX7jP1LoLgjgI485Lbd12q16TNK48QgTTM8HYrqesZ8gYHKGwYwL5E9XgWrbOOGaP8Gaf6C8Ie9924Y8oKQGaSah495r1f6I49BI4f9HKOqQg7QICa8o0Y9n97HZ2GIIqWZh49AGZLmK95gAf1rHj2Is0wOild1SK_30KvAFuLofBY22OEEemDWKQOacNhCYjJPUgQnxwvsn4uiowUpmySfiW2jZrEN0hG-JkO2j3sJv0AqFPE41MXx9gCKeEsP72n0kq7AcuZLA_EmAo1heioMypLHnK8HbBgPFQTxt_RKpdCSwfJcq1iQdJxpkYR72gcG3Ck7yFA3rtlWycJHseFBBkhmCS3NH284DdDbcWW6-98gPK0Dkb4GRS030GGMpE1W_HaGHYTFh7YXWhhnLes4K4qmu7o-ORBnBiiSk8SS-T44ouqFYniIFky5HyK8ai9i56oKb1qqt2RDrcu4Z0P55b86UYO90zXc02i2eeYOrTOWLZneOUkPiFeCUKVkoioMlbg6PRPqbgQmrRBZBOOS0wLZmJkqKLinOWenkayD6IbZVme5fWi2g-rXfdCxQEh5-F3onHdwtduuWYt63wOXe_jV6ZAwxwKXe_lS3Jwa_7r55wklNT75wcTNTB5YccECcMK86dLTrx6q6OG_n2gwKOO6TqYqMgHtxqHdVHrX4onlzeU-xF4Q5R4ysISX8sFpOzg33vZI1idclpStRspMgTJm_7wNOKdRwZlU8htMupdncChwh8pN_H17g498Exf2noDcdxOlLogLockH9GBOJ2_bPs6aS-Os5U96AFn60rUN98dgfLctnIF2POLUFiR65Ws3rOnXE8d1r5rmj6zuCx1djw7EZOhMKCYSY7ch6slSXsmyVDGPtOxkeKoRAPxdVq8aFm4mz1fKQ0QOxciXSMIrG0wJPESlHf5QFjmoj874cX31NSBYXPEmRnZN5HMlC-y1~2?test-tag=320507639496769&amp;banner-sizes=eyIxODQ5NTM1NDgyMDY1NjYxMzczIjoiMzEweDEzNCJ9&amp;ctime=1723977493790&amp;actual-format=16&amp;pcodever=1089095&amp;banner-test-tags=eyIxODQ5NTM1NDgyMDY1NjYxMzczIjoiMjgxNDc5Mjc1OTI5NjE3In0%3D&amp;constructor-rendered-assets=eyIxODQ5NTM1NDgyMDY1NjYxMzczIjo2NTY2NX0&amp;rendered-direct-assets=eyIxODQ5NTM1NDgyMDY1NjYxMzczIjoxMDU3fQ&amp;width=640&amp;height=320&amp;stat-id=132&amp;partner-stat-id=228&amp;subDesignId=1000758000" \t "_blank" </w:instrText>
      </w:r>
      <w:r w:rsidRPr="00BA6B7A">
        <w:rPr>
          <w:rFonts w:ascii="Helvetica" w:eastAsia="Times New Roman" w:hAnsi="Helvetica" w:cs="Helvetica"/>
          <w:sz w:val="15"/>
          <w:szCs w:val="15"/>
          <w:lang w:eastAsia="ru-RU"/>
        </w:rPr>
        <w:fldChar w:fldCharType="separate"/>
      </w:r>
    </w:p>
    <w:p w:rsidR="00BA6B7A" w:rsidRPr="00BA6B7A" w:rsidRDefault="00BA6B7A" w:rsidP="00BA6B7A">
      <w:pPr>
        <w:shd w:val="clear" w:color="auto" w:fill="FFFFFF"/>
        <w:spacing w:after="0" w:line="195" w:lineRule="atLeast"/>
        <w:rPr>
          <w:rFonts w:ascii="Helvetica" w:eastAsia="Times New Roman" w:hAnsi="Helvetica" w:cs="Helvetica"/>
          <w:sz w:val="15"/>
          <w:szCs w:val="15"/>
          <w:lang w:eastAsia="ru-RU"/>
        </w:rPr>
      </w:pPr>
      <w:r w:rsidRPr="00BA6B7A">
        <w:rPr>
          <w:rFonts w:ascii="Helvetica" w:eastAsia="Times New Roman" w:hAnsi="Helvetica" w:cs="Helvetica"/>
          <w:sz w:val="15"/>
          <w:szCs w:val="15"/>
          <w:lang w:eastAsia="ru-RU"/>
        </w:rPr>
        <w:fldChar w:fldCharType="end"/>
      </w:r>
    </w:p>
    <w:p w:rsidR="00BA6B7A" w:rsidRPr="00BA6B7A" w:rsidRDefault="00BA6B7A" w:rsidP="00BA6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BA6B7A">
        <w:rPr>
          <w:rFonts w:ascii="Helvetica" w:eastAsia="Times New Roman" w:hAnsi="Helvetica" w:cs="Helvetica"/>
          <w:sz w:val="21"/>
          <w:szCs w:val="21"/>
          <w:lang w:eastAsia="ru-RU"/>
        </w:rPr>
        <w:fldChar w:fldCharType="begin"/>
      </w:r>
      <w:r w:rsidRPr="00BA6B7A">
        <w:rPr>
          <w:rFonts w:ascii="Helvetica" w:eastAsia="Times New Roman" w:hAnsi="Helvetica" w:cs="Helvetica"/>
          <w:sz w:val="21"/>
          <w:szCs w:val="21"/>
          <w:lang w:eastAsia="ru-RU"/>
        </w:rPr>
        <w:instrText xml:space="preserve"> HYPERLINK "https://yandex.ru/an/count/WpSejI_zOoVX2LcU0qqP0AEigqi4T11CAf3aofqcqETpkRDd-vqxt_Mry_KxNc-umntnX3wXK_iPVKAV9wOWd2X0uD3exOGwR-aKQkFEFCTp6aVM7oeD96eD8wMb6qH4L2GPHaX7jP1LoLgjgI485Lbd12q16TNK48QgTTM8HYrqesZ8gYHKGwYwL5E9XgWrbOOGaP8Gaf6C8Ie9924Y8oKQGaSah495r1f6I49BI4f9HKOqQg7QICa8o0Y9n97HZ2GIIqWZh49AGZLmK95gAf1rHj2Is0wOild1SK_30KvAFuLofBY22OEEemDWKQOacNhCYjJPUgQnxwvsn4uiowUpmySfiW2jZrEN0hG-JkO2j3sJv0AqFPE41MXx9gCKeEsP72n0kq7AcuZLA_EmAo1heioMypLHnK8HbBgPFQTxt_RKpdCSwfJcq1iQdJxpkYR72gcG3Ck7yFA3rtlWycJHseFBBkhmCS3NH284DdDbcWW6-98gPK0Dkb4GRS030GGMpE1W_HaGHYTFh7YXWhhnLes4K4qmu7o-ORBnBiiSk8SS-T44ouqFYniIFky5HyK8ai9i56oKb1qqt2RDrcu4Z0P55b86UYO90zXc02i2eeYOrTOWLZneOUkPiFeCUKVkoioMlbg6PRPqbgQmrRBZBOOS0wLZmJkqKLinOWenkayD6IbZVme5fWi2g-rXfdCxQEh5-F3onHdwtduuWYt63wOXe_jV6ZAwxwKXe_lS3Jwa_7r55wklNT75wcTNTB5YccECcMK86dLTrx6q6OG_n2gwKOO6TqYqMgHtxqHdVHrX4onlzeU-xF4Q5R4ysISX8sFpOzg33vZI1idclpStRspMgTJm_7wNOKdRwZlU8htMupdncChwh8pN_H17g498Exf2noDcdxOlLogLockH9GBOJ2_bPs6aS-Os5U96AFn60rUN98dgfLctnIF2POLUFiR65Ws3rOnXE8d1r5rmj6zuCx1djw7EZOhMKCYSY7ch6slSXsmyVDGPtOxkeKoRAPxdVq8aFm4mz1fKQ0QOxciXSMIrG0wJPESlHf5QFjmoj874cX31NSBYXPEmRnZN5HMlC-y1~2?test-tag=320507639496769&amp;banner-sizes=eyIxODQ5NTM1NDgyMDY1NjYxMzczIjoiMzEweDEzNCJ9&amp;ctime=1723977493784&amp;actual-format=16&amp;pcodever=1089095&amp;banner-test-tags=eyIxODQ5NTM1NDgyMDY1NjYxMzczIjoiMjgxNDc5Mjc1OTI5NjE3In0%3D&amp;constructor-rendered-assets=eyIxODQ5NTM1NDgyMDY1NjYxMzczIjo2NTY2NX0&amp;rendered-direct-assets=eyIxODQ5NTM1NDgyMDY1NjYxMzczIjoxMDU3fQ&amp;width=640&amp;height=320&amp;stat-id=132&amp;partner-stat-id=228&amp;subDesignId=1000758000" \t "_blank" </w:instrText>
      </w:r>
      <w:r w:rsidRPr="00BA6B7A">
        <w:rPr>
          <w:rFonts w:ascii="Helvetica" w:eastAsia="Times New Roman" w:hAnsi="Helvetica" w:cs="Helvetica"/>
          <w:sz w:val="21"/>
          <w:szCs w:val="21"/>
          <w:lang w:eastAsia="ru-RU"/>
        </w:rPr>
        <w:fldChar w:fldCharType="separate"/>
      </w:r>
    </w:p>
    <w:p w:rsidR="00BA6B7A" w:rsidRPr="00BA6B7A" w:rsidRDefault="00BA6B7A" w:rsidP="00BA6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7A" w:rsidRPr="00BA6B7A" w:rsidRDefault="00BA6B7A" w:rsidP="00BA6B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A6B7A">
        <w:rPr>
          <w:rFonts w:ascii="Helvetica" w:eastAsia="Times New Roman" w:hAnsi="Helvetica" w:cs="Helvetica"/>
          <w:sz w:val="21"/>
          <w:szCs w:val="21"/>
          <w:lang w:eastAsia="ru-RU"/>
        </w:rPr>
        <w:fldChar w:fldCharType="end"/>
      </w:r>
    </w:p>
    <w:p w:rsidR="00BA6B7A" w:rsidRPr="00BA6B7A" w:rsidRDefault="00BA6B7A" w:rsidP="00BA6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A6B7A">
        <w:rPr>
          <w:rFonts w:ascii="Helvetica" w:eastAsia="Times New Roman" w:hAnsi="Helvetica" w:cs="Helvetica"/>
          <w:sz w:val="21"/>
          <w:szCs w:val="21"/>
          <w:lang w:eastAsia="ru-RU"/>
        </w:rPr>
        <w:fldChar w:fldCharType="begin"/>
      </w:r>
      <w:r w:rsidRPr="00BA6B7A">
        <w:rPr>
          <w:rFonts w:ascii="Helvetica" w:eastAsia="Times New Roman" w:hAnsi="Helvetica" w:cs="Helvetica"/>
          <w:sz w:val="21"/>
          <w:szCs w:val="21"/>
          <w:lang w:eastAsia="ru-RU"/>
        </w:rPr>
        <w:instrText xml:space="preserve"> HYPERLINK "https://yandex.ru/an/count/WoaejI_zOoVX2Lc10zqO06FigKi4T11C472Nb3jDeC_dScVFzZjtlkjhv-jtlDvmXplY2Nr2f_Op-eG-Jqn1E560mA7Hsmbrtj8frCQTUOxdTWcb8gjIaT6HzOTA0ubQmqZfoEXQ2zL9HZAkjT5HRHKgiiu8Ig8M9HdLLA8XQgraL0yPqPYHL5D36AhMIKdK8Hgra91Lg8Yg97IKP5IZjXeP2I4fKOz871dDI2AnX3J2AgGaL0C75Qcc0bbd12rXTy2KpG-EUneES5BwAPGZnHLC67GSFOyUOaOihnKRM6VhewmjONF20ulM29_E3X-do0AqFavT2j3wE9aBqFPCaWlGzamI5g3jcOnIWBPdSh00xGOfRo9Mhyp3he2iYJ9RpjV45RDJ5oSAl7AwzsrFxJp7eKvf3hsXqUaphsjoh90AoR1y2DDyy7eFN7_MrosxssBaIdA0hub426pcoZGH3F0bLSg06dIZ8Dg01m88B9Z1mVep88nEdbZnGWLruuq03uCcGnoSppTCDjvbcGCRlXCsSEyXHtxmUTtui6Wrx4qt97nQ3LlQgQRilU2e645Ic8s2ZPAoWuRRfDdQZO3HeCX2oa3F9640smnWHK0K4RFQ6iIA1oriFHDMdo7lo5sPsT9Nox3CbixI5BPQThp5a6EWT2nuXpPgAqPC8KRtgI4ZPUnFeS1qGM2rFSnqRWTDlHWeFhuuGz_R3qUmnVZ1DKcO_hSc2TFtrYHX-bmEWan_jq1IxMija5JxMGiarPZcg1e4ZRgkwrZQ3C8VOXNTA4E3EoHQBTAxTwAplewGp-lD_j2NFLwZ8fOd-oHaP6n-J7lm0LFQ8Ddyz-RcZSqwbHgUt--oB8jZdU_EwxKUpud7LDPdPRpkXpX25KBQqHKw7Z7xj7svKgbKNeii4S1cCYa_3_MhqMqgn8qa_0wxsqcATFFInDhY4U6oGhiUOsFhWi5gKZ1SlM0QBJWADhmPT-UJWBXDkj8p93UGSwpSq2nvPkSUI3hI9d2kuFz_9P6G53sAVhqV-abSL3xoRa9ypboH53UAk_mGf1dV8lX04BsW2KioVbrHKIls7W00~2?test-tag=320507639496769&amp;banner-sizes=eyIxODQ5NTQwOTUzODU0NTQ2MDcyIjoiMzEweDEzNCJ9&amp;ctime=1723977493787&amp;actual-format=16&amp;pcodever=1089095&amp;banner-test-tags=eyIxODQ5NTQwOTUzODU0NTQ2MDcyIjoiMjgxNDc5Mjc1OTI5NjE5In0%3D&amp;constructor-rendered-assets=eyIxODQ5NTQwOTUzODU0NTQ2MDcyIjo2NTY2NX0&amp;rendered-direct-assets=eyIxODQ5NTQwOTUzODU0NTQ2MDcyIjoxMDU3fQ&amp;width=640&amp;height=320&amp;stat-id=132&amp;partner-stat-id=228&amp;subDesignId=1000758000" \t "_blank" </w:instrText>
      </w:r>
      <w:r w:rsidRPr="00BA6B7A">
        <w:rPr>
          <w:rFonts w:ascii="Helvetica" w:eastAsia="Times New Roman" w:hAnsi="Helvetica" w:cs="Helvetica"/>
          <w:sz w:val="21"/>
          <w:szCs w:val="21"/>
          <w:lang w:eastAsia="ru-RU"/>
        </w:rPr>
        <w:fldChar w:fldCharType="separate"/>
      </w:r>
    </w:p>
    <w:p w:rsidR="00BA6B7A" w:rsidRPr="00BA6B7A" w:rsidRDefault="00BA6B7A" w:rsidP="00BA6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7A" w:rsidRPr="00BA6B7A" w:rsidRDefault="00BA6B7A" w:rsidP="00BA6B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A6B7A">
        <w:rPr>
          <w:rFonts w:ascii="Helvetica" w:eastAsia="Times New Roman" w:hAnsi="Helvetica" w:cs="Helvetica"/>
          <w:sz w:val="21"/>
          <w:szCs w:val="21"/>
          <w:lang w:eastAsia="ru-RU"/>
        </w:rPr>
        <w:fldChar w:fldCharType="end"/>
      </w:r>
    </w:p>
    <w:p w:rsidR="00D316CB" w:rsidRDefault="00BB6185"/>
    <w:sectPr w:rsidR="00D3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73E01"/>
    <w:multiLevelType w:val="multilevel"/>
    <w:tmpl w:val="B6AA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7A"/>
    <w:rsid w:val="001D3ADF"/>
    <w:rsid w:val="005B28C8"/>
    <w:rsid w:val="00BA6B7A"/>
    <w:rsid w:val="00BB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A6836-6F59-4545-86EF-2E2AB210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5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5736">
                                      <w:marLeft w:val="0"/>
                                      <w:marRight w:val="0"/>
                                      <w:marTop w:val="4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1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8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1732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5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6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7614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7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8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3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58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08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7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11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26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08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517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44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97340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8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0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4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50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956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99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147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16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8862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73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0185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02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09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40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0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0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68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05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16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772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40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3921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4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79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25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1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177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0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4282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1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7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1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77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80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87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240493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94765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3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4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588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5321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49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8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06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9063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9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50397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75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3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4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76780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9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18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60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405870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7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9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27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61249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05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270380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60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57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5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5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9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4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5252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1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2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9567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26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80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350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495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9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305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051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826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89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223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31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8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7197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334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6110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549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593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95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4625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9454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2176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2685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9122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582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1449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1452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306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3596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5307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14173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7279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43960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47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90847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3832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3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2364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1530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5231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1548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6655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32498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7643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745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224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451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6828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5181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290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0360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8033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50395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449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zen.ru/away?to=https%3A%2F%2Fe-ipar.ru%2Fpodelki%2Fpodelki-iz-plastilina%2Fplastilinovye-tanki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2024-08-18T10:38:00Z</dcterms:created>
  <dcterms:modified xsi:type="dcterms:W3CDTF">2024-08-18T10:49:00Z</dcterms:modified>
</cp:coreProperties>
</file>