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2C4" w:rsidRDefault="00CB52C4" w:rsidP="00CB52C4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Анпилогова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Наталия Васильевна, </w:t>
      </w:r>
    </w:p>
    <w:p w:rsidR="00CB52C4" w:rsidRDefault="00CB52C4" w:rsidP="00CB52C4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учитель КОУ ВО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Верхнемамонск</w:t>
      </w:r>
      <w:r w:rsidR="00F819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школ</w:t>
      </w:r>
      <w:r w:rsidR="00F819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-интернат </w:t>
      </w:r>
    </w:p>
    <w:p w:rsidR="00CB52C4" w:rsidRDefault="00CB52C4" w:rsidP="00CB52C4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ограниченными возможностями здоровья»</w:t>
      </w:r>
    </w:p>
    <w:p w:rsidR="00CB52C4" w:rsidRPr="00CB52C4" w:rsidRDefault="00CB52C4" w:rsidP="00CB52C4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A17F3" w:rsidRDefault="00AA17F3" w:rsidP="00CB52C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МАСТЕР-КЛАСС «КОЛЛЕКТИВНАЯ РАБОТА – ОДНА ИЗ ФОРМ </w:t>
      </w:r>
      <w:r w:rsidR="00C953B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ОРГАНИЗАЦИИ 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ДЕЯТЕЛЬНОСТИ</w:t>
      </w:r>
      <w:r w:rsidR="005053C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ОБУЧАЮЩИХСЯ С ОГРАНИЧЕННЫМИ ВОЗМОЖНОСТЯМИ ЗДОРОВЬЯ (ИН)</w:t>
      </w:r>
      <w:r w:rsidR="000B1B4A" w:rsidRPr="000B1B4A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0B1B4A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НА КОРРЕКЦИОННЫХ ЗАНЯТИЯХ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»</w:t>
      </w:r>
    </w:p>
    <w:p w:rsidR="00EC1293" w:rsidRPr="00EC1293" w:rsidRDefault="00EC1293" w:rsidP="002D3E9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Целевая аудитория: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педагоги коррекционных школ для обучающихся с ограниченными возможностями здоровья (ин)</w:t>
      </w:r>
      <w:proofErr w:type="gramEnd"/>
    </w:p>
    <w:p w:rsidR="00EC1293" w:rsidRDefault="00EC1293" w:rsidP="002D3E9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Цель мастер-класса: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привлечение внимания педагогов к коллективной форме </w:t>
      </w:r>
      <w:r w:rsidR="00106F3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</w:t>
      </w:r>
      <w:r w:rsidR="000B1B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ихся на коррекционных занятиях «П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ред</w:t>
      </w:r>
      <w:r w:rsidR="000B1B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метно-практическая деятельность»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9C797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как к </w:t>
      </w:r>
      <w:r w:rsidR="00F819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форме, способствующей реализации ФГОС для обучающихся с интеллектуальными нарушениями</w:t>
      </w:r>
      <w:r w:rsidR="000B1B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(вариант</w:t>
      </w:r>
      <w:proofErr w:type="gramStart"/>
      <w:r w:rsidR="000B1B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</w:t>
      </w:r>
      <w:proofErr w:type="gramEnd"/>
      <w:r w:rsidR="000B1B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</w:t>
      </w:r>
      <w:r w:rsidR="00F819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106F39" w:rsidRDefault="00106F39" w:rsidP="002D3E9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знакомить с алгоритмом организации коллективной самостоятельной работы;</w:t>
      </w:r>
    </w:p>
    <w:p w:rsidR="00786C53" w:rsidRPr="00786C53" w:rsidRDefault="00786C53" w:rsidP="002D3E9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определить условия выполнения успешной коллективной работы;</w:t>
      </w:r>
    </w:p>
    <w:p w:rsidR="00106F39" w:rsidRDefault="00106F39" w:rsidP="002D3E9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 </w:t>
      </w:r>
      <w:r w:rsidR="00786C5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обозначить ценностную характеристику коллективной деятельности на занятиях </w:t>
      </w:r>
      <w:r w:rsidR="00571BF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аспекте</w:t>
      </w:r>
      <w:r w:rsidR="00786C5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приобретения личностных и </w:t>
      </w:r>
      <w:proofErr w:type="spellStart"/>
      <w:r w:rsidR="00786C5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метапредметных</w:t>
      </w:r>
      <w:proofErr w:type="spellEnd"/>
      <w:r w:rsidR="00786C5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результатов</w:t>
      </w:r>
      <w:r w:rsidR="00132AF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132AF5" w:rsidRPr="00132AF5" w:rsidRDefault="00132AF5" w:rsidP="002D3E9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Необходимые материалы и инструменты: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фольга, нитки, ножницы, иголка, скрепки.</w:t>
      </w:r>
    </w:p>
    <w:p w:rsidR="00992051" w:rsidRDefault="00992051">
      <w:pPr>
        <w:rPr>
          <w:rFonts w:ascii="Times New Roman" w:hAnsi="Times New Roman" w:cs="Times New Roman"/>
          <w:sz w:val="24"/>
        </w:rPr>
      </w:pPr>
    </w:p>
    <w:p w:rsidR="00D441B3" w:rsidRDefault="004E3A2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Колл</w:t>
      </w:r>
      <w:r w:rsidR="00D441B3">
        <w:rPr>
          <w:rFonts w:ascii="Times New Roman" w:hAnsi="Times New Roman" w:cs="Times New Roman"/>
          <w:sz w:val="24"/>
        </w:rPr>
        <w:t xml:space="preserve">ективная работа обучающихся предполагает объединение усилий каждого для достижения общего продукта деятельности. </w:t>
      </w:r>
      <w:r w:rsidR="00003E7B">
        <w:rPr>
          <w:rFonts w:ascii="Times New Roman" w:hAnsi="Times New Roman" w:cs="Times New Roman"/>
          <w:sz w:val="24"/>
        </w:rPr>
        <w:t>То есть, у</w:t>
      </w:r>
      <w:r w:rsidR="00D441B3">
        <w:rPr>
          <w:rFonts w:ascii="Times New Roman" w:hAnsi="Times New Roman" w:cs="Times New Roman"/>
          <w:sz w:val="24"/>
        </w:rPr>
        <w:t xml:space="preserve"> каждого обучающегося есть своё маленькое дело, своя роль, без которой невозможно достижение</w:t>
      </w:r>
      <w:r w:rsidR="00003E7B">
        <w:rPr>
          <w:rFonts w:ascii="Times New Roman" w:hAnsi="Times New Roman" w:cs="Times New Roman"/>
          <w:sz w:val="24"/>
        </w:rPr>
        <w:t xml:space="preserve"> общего</w:t>
      </w:r>
      <w:r w:rsidR="00D441B3">
        <w:rPr>
          <w:rFonts w:ascii="Times New Roman" w:hAnsi="Times New Roman" w:cs="Times New Roman"/>
          <w:sz w:val="24"/>
        </w:rPr>
        <w:t xml:space="preserve"> </w:t>
      </w:r>
      <w:r w:rsidR="00003E7B">
        <w:rPr>
          <w:rFonts w:ascii="Times New Roman" w:hAnsi="Times New Roman" w:cs="Times New Roman"/>
          <w:sz w:val="24"/>
        </w:rPr>
        <w:t>результата.</w:t>
      </w:r>
    </w:p>
    <w:p w:rsidR="00003E7B" w:rsidRDefault="00003E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Рассмотрим этапы организации коллективной работы на коррекционном занятии «Предметно-практическая деятельность»</w:t>
      </w:r>
    </w:p>
    <w:p w:rsidR="00003E7B" w:rsidRDefault="00003E7B" w:rsidP="00003E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Актуализация темы</w:t>
      </w:r>
      <w:r w:rsidR="000D3FA2">
        <w:rPr>
          <w:rFonts w:ascii="Times New Roman" w:hAnsi="Times New Roman" w:cs="Times New Roman"/>
          <w:sz w:val="24"/>
        </w:rPr>
        <w:t>.</w:t>
      </w:r>
    </w:p>
    <w:p w:rsidR="00003E7B" w:rsidRDefault="00003E7B" w:rsidP="00003E7B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Всем известно, что приближается праздник. Какой? Конечно, Новый год.</w:t>
      </w:r>
    </w:p>
    <w:p w:rsidR="00003E7B" w:rsidRDefault="008C267C" w:rsidP="00003E7B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Этот праздник очень отличается от других праздников. Его нельзя представить </w:t>
      </w:r>
      <w:proofErr w:type="gramStart"/>
      <w:r>
        <w:rPr>
          <w:rFonts w:ascii="Times New Roman" w:hAnsi="Times New Roman" w:cs="Times New Roman"/>
          <w:sz w:val="24"/>
        </w:rPr>
        <w:t>без</w:t>
      </w:r>
      <w:proofErr w:type="gramEnd"/>
      <w:r>
        <w:rPr>
          <w:rFonts w:ascii="Times New Roman" w:hAnsi="Times New Roman" w:cs="Times New Roman"/>
          <w:sz w:val="24"/>
        </w:rPr>
        <w:t xml:space="preserve"> -</w:t>
      </w:r>
      <w:r w:rsidR="00717F8E">
        <w:rPr>
          <w:rFonts w:ascii="Times New Roman" w:hAnsi="Times New Roman" w:cs="Times New Roman"/>
          <w:sz w:val="24"/>
        </w:rPr>
        <w:t xml:space="preserve"> …..</w:t>
      </w:r>
      <w:r>
        <w:rPr>
          <w:rFonts w:ascii="Times New Roman" w:hAnsi="Times New Roman" w:cs="Times New Roman"/>
          <w:sz w:val="24"/>
        </w:rPr>
        <w:t>?</w:t>
      </w:r>
    </w:p>
    <w:p w:rsidR="008C267C" w:rsidRDefault="008C267C" w:rsidP="00003E7B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Верно, нельзя представить Новый год без Дед</w:t>
      </w:r>
      <w:r w:rsidR="00717F8E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Мороза, Снегурочки, подарков и, разумеется, без ёлки.</w:t>
      </w:r>
    </w:p>
    <w:p w:rsidR="008C267C" w:rsidRDefault="008C267C" w:rsidP="00003E7B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Ёлка – главное украшение праздника. А почему? Да, потому что мы сами её украшаем яркими разноцветными игрушками, мишурой, бусами…</w:t>
      </w:r>
    </w:p>
    <w:p w:rsidR="008C267C" w:rsidRDefault="008C267C" w:rsidP="00003E7B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Кстати, о бусах. Вы не думали, из чего их можно сделать?</w:t>
      </w:r>
    </w:p>
    <w:p w:rsidR="008C267C" w:rsidRDefault="008C267C" w:rsidP="008C26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Презентация готового продукта деятельн</w:t>
      </w:r>
      <w:r w:rsidR="009B0D83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сти</w:t>
      </w:r>
      <w:r w:rsidR="009B0D83">
        <w:rPr>
          <w:rFonts w:ascii="Times New Roman" w:hAnsi="Times New Roman" w:cs="Times New Roman"/>
          <w:sz w:val="24"/>
        </w:rPr>
        <w:t>.</w:t>
      </w:r>
    </w:p>
    <w:p w:rsidR="009B0D83" w:rsidRDefault="009B0D83" w:rsidP="009B0D83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Посмотрим и скажем, из какого материала эти бусы изготовлены.</w:t>
      </w:r>
    </w:p>
    <w:p w:rsidR="009B0D83" w:rsidRDefault="009B0D83" w:rsidP="009B0D83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9B0D83" w:rsidRDefault="009B0D83" w:rsidP="009B0D83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052618" cy="2959419"/>
            <wp:effectExtent l="19050" t="0" r="5032" b="0"/>
            <wp:docPr id="1" name="Рисунок 1" descr="D:\МАСТЕР-класс\DSC0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СТЕР-класс\DSC08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4" cy="29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9B0D83" w:rsidRDefault="009B0D83" w:rsidP="009B0D83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Бусы изготовлены из фольги.</w:t>
      </w:r>
    </w:p>
    <w:p w:rsidR="009B0D83" w:rsidRDefault="009B0D83" w:rsidP="009B0D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Формулировка темы занятия</w:t>
      </w:r>
    </w:p>
    <w:p w:rsidR="009B0D83" w:rsidRDefault="009B0D83" w:rsidP="009B0D83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Сформулируем тем</w:t>
      </w:r>
      <w:r w:rsidR="00571BF2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 нашего занятия.</w:t>
      </w:r>
    </w:p>
    <w:p w:rsidR="009B0D83" w:rsidRDefault="009B0D83" w:rsidP="009B0D83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Да, она звучит так: «</w:t>
      </w:r>
      <w:r w:rsidR="00F55229">
        <w:rPr>
          <w:rFonts w:ascii="Times New Roman" w:hAnsi="Times New Roman" w:cs="Times New Roman"/>
          <w:sz w:val="24"/>
        </w:rPr>
        <w:t>Изготовление бус – украшения новогодней ёлки»</w:t>
      </w:r>
    </w:p>
    <w:p w:rsidR="009B0D83" w:rsidRDefault="00F55229" w:rsidP="009B0D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Определение перечня материалов и инструментов.</w:t>
      </w:r>
    </w:p>
    <w:p w:rsidR="00F55229" w:rsidRDefault="00F55229" w:rsidP="00F55229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вы думаете, при помощи чего изготовлены эти бусы?</w:t>
      </w:r>
    </w:p>
    <w:p w:rsidR="00F55229" w:rsidRDefault="00F55229" w:rsidP="00F55229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Конечно, в первую очередь это фольга. А что понадобиться ещё? Да, это скрепки, нитки. А нитки и фольгу буде</w:t>
      </w:r>
      <w:r w:rsidR="00571BF2">
        <w:rPr>
          <w:rFonts w:ascii="Times New Roman" w:hAnsi="Times New Roman" w:cs="Times New Roman"/>
          <w:sz w:val="24"/>
        </w:rPr>
        <w:t>м рвать?</w:t>
      </w:r>
      <w:r>
        <w:rPr>
          <w:rFonts w:ascii="Times New Roman" w:hAnsi="Times New Roman" w:cs="Times New Roman"/>
          <w:sz w:val="24"/>
        </w:rPr>
        <w:t xml:space="preserve"> </w:t>
      </w:r>
      <w:r w:rsidR="00571BF2">
        <w:rPr>
          <w:rFonts w:ascii="Times New Roman" w:hAnsi="Times New Roman" w:cs="Times New Roman"/>
          <w:sz w:val="24"/>
        </w:rPr>
        <w:t>Понятно</w:t>
      </w:r>
      <w:r>
        <w:rPr>
          <w:rFonts w:ascii="Times New Roman" w:hAnsi="Times New Roman" w:cs="Times New Roman"/>
          <w:sz w:val="24"/>
        </w:rPr>
        <w:t>,</w:t>
      </w:r>
      <w:r w:rsidR="00571BF2">
        <w:rPr>
          <w:rFonts w:ascii="Times New Roman" w:hAnsi="Times New Roman" w:cs="Times New Roman"/>
          <w:sz w:val="24"/>
        </w:rPr>
        <w:t xml:space="preserve"> что</w:t>
      </w:r>
      <w:r>
        <w:rPr>
          <w:rFonts w:ascii="Times New Roman" w:hAnsi="Times New Roman" w:cs="Times New Roman"/>
          <w:sz w:val="24"/>
        </w:rPr>
        <w:t xml:space="preserve"> </w:t>
      </w:r>
      <w:r w:rsidR="00571BF2">
        <w:rPr>
          <w:rFonts w:ascii="Times New Roman" w:hAnsi="Times New Roman" w:cs="Times New Roman"/>
          <w:sz w:val="24"/>
        </w:rPr>
        <w:t>сподручнее</w:t>
      </w:r>
      <w:r>
        <w:rPr>
          <w:rFonts w:ascii="Times New Roman" w:hAnsi="Times New Roman" w:cs="Times New Roman"/>
          <w:sz w:val="24"/>
        </w:rPr>
        <w:t xml:space="preserve"> резать, и для этого нужны ножницы.</w:t>
      </w:r>
    </w:p>
    <w:p w:rsidR="00F55229" w:rsidRDefault="00F55229" w:rsidP="00F55229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F55229" w:rsidRDefault="00F55229" w:rsidP="00F55229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48769" cy="2587696"/>
            <wp:effectExtent l="19050" t="0" r="0" b="0"/>
            <wp:docPr id="2" name="Рисунок 2" descr="D:\МАСТЕР-класс\DSC0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ТЕР-класс\DSC08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41" cy="25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29" w:rsidRDefault="00F55229" w:rsidP="00F55229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F55229" w:rsidRDefault="00F55229" w:rsidP="00F55229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Посмотрите внимательно на предметы. Что мы не назвали? Да, не назвали иглу. Для чего она нам? Верно, чтобы нанизывать «бусинки» на нитку.</w:t>
      </w:r>
    </w:p>
    <w:p w:rsidR="00C7772C" w:rsidRDefault="00C7772C" w:rsidP="00C777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Демонстрация хода работы.</w:t>
      </w: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фольгу реж</w:t>
      </w:r>
      <w:r w:rsidR="004E3A28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м на полоски</w:t>
      </w: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26406" cy="2645947"/>
            <wp:effectExtent l="19050" t="0" r="0" b="0"/>
            <wp:docPr id="3" name="Рисунок 1" descr="D:\МАСТЕР-класс\DSC0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СТЕР-класс\DSC08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7" cy="264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б) каждую полоску </w:t>
      </w:r>
      <w:r w:rsidR="004E3A28">
        <w:rPr>
          <w:rFonts w:ascii="Times New Roman" w:hAnsi="Times New Roman" w:cs="Times New Roman"/>
          <w:sz w:val="24"/>
        </w:rPr>
        <w:t xml:space="preserve">фольги </w:t>
      </w:r>
      <w:r>
        <w:rPr>
          <w:rFonts w:ascii="Times New Roman" w:hAnsi="Times New Roman" w:cs="Times New Roman"/>
          <w:sz w:val="24"/>
        </w:rPr>
        <w:t>делим на три части – получаем широкие прямоугольники или квадраты</w:t>
      </w: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595418" cy="2663186"/>
            <wp:effectExtent l="19050" t="0" r="5032" b="0"/>
            <wp:docPr id="4" name="Рисунок 2" descr="D:\МАСТЕР-класс\DSC0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ТЕР-класс\DSC08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73" cy="26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осторожно сминаем в руке полученные прямоугольники, квадратики</w:t>
      </w:r>
      <w:r w:rsidR="004E3A28">
        <w:rPr>
          <w:rFonts w:ascii="Times New Roman" w:hAnsi="Times New Roman" w:cs="Times New Roman"/>
          <w:sz w:val="24"/>
        </w:rPr>
        <w:t xml:space="preserve"> фольги</w:t>
      </w: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717F8E" w:rsidRDefault="00717F8E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62919" cy="2673343"/>
            <wp:effectExtent l="19050" t="0" r="0" b="0"/>
            <wp:docPr id="5" name="Рисунок 3" descr="D:\МАСТЕР-класс\DSC0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СТЕР-класс\DSC08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59" cy="26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28" w:rsidRDefault="004E3A28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4E3A28" w:rsidRDefault="004E3A28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чтобы получить бусинки, катаем полученные комочки фольги между ладошками</w:t>
      </w:r>
    </w:p>
    <w:p w:rsidR="004E3A28" w:rsidRDefault="004E3A28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4E3A28" w:rsidRDefault="004E3A28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21528" cy="2717321"/>
            <wp:effectExtent l="19050" t="0" r="0" b="0"/>
            <wp:docPr id="6" name="Рисунок 4" descr="D:\МАСТЕР-класс\DSC0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СТЕР-класс\DSC08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78" cy="27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д</w:t>
      </w:r>
      <w:proofErr w:type="spellEnd"/>
      <w:r>
        <w:rPr>
          <w:rFonts w:ascii="Times New Roman" w:hAnsi="Times New Roman" w:cs="Times New Roman"/>
          <w:sz w:val="24"/>
        </w:rPr>
        <w:t>) приготовим нить для бус: один конец нити вдеваем в иглу, а н</w:t>
      </w:r>
      <w:r w:rsidR="00571BF2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другом – делаем петельку </w:t>
      </w: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76624" cy="2458529"/>
            <wp:effectExtent l="19050" t="0" r="0" b="0"/>
            <wp:docPr id="7" name="Рисунок 5" descr="D:\МАСТЕР-класс\DSC0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СТЕР-класс\DSC08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60" cy="246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е) чтобы бусинки не соскакивали с нити, на полученную петельку надеваем скрепку</w:t>
      </w: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12571" cy="2432649"/>
            <wp:effectExtent l="19050" t="0" r="2129" b="0"/>
            <wp:docPr id="8" name="Рисунок 6" descr="D:\МАСТЕР-класс\DSC0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СТЕР-класс\DSC08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78" cy="2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ж) нанизываем бусинки</w:t>
      </w: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214A4B" w:rsidRDefault="00214A4B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53878" cy="2516496"/>
            <wp:effectExtent l="19050" t="0" r="0" b="0"/>
            <wp:docPr id="9" name="Рисунок 7" descr="D:\МАСТЕР-класс\DSC0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СТЕР-класс\DSC08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19" cy="252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D6" w:rsidRDefault="008969D6" w:rsidP="00717F8E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E12030" w:rsidRDefault="00E12030" w:rsidP="00E120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Распределение ролей.</w:t>
      </w:r>
    </w:p>
    <w:p w:rsidR="008969D6" w:rsidRDefault="008969D6" w:rsidP="00E1203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Особенность коллективной работы в том, что </w:t>
      </w:r>
      <w:r w:rsidR="001756CE">
        <w:rPr>
          <w:rFonts w:ascii="Times New Roman" w:hAnsi="Times New Roman" w:cs="Times New Roman"/>
          <w:sz w:val="24"/>
        </w:rPr>
        <w:t>каждый ученик</w:t>
      </w:r>
      <w:r>
        <w:rPr>
          <w:rFonts w:ascii="Times New Roman" w:hAnsi="Times New Roman" w:cs="Times New Roman"/>
          <w:sz w:val="24"/>
        </w:rPr>
        <w:t xml:space="preserve"> отвечает за определённый этап </w:t>
      </w:r>
      <w:r w:rsidR="001756CE">
        <w:rPr>
          <w:rFonts w:ascii="Times New Roman" w:hAnsi="Times New Roman" w:cs="Times New Roman"/>
          <w:sz w:val="24"/>
        </w:rPr>
        <w:t xml:space="preserve">изготовления продукта. </w:t>
      </w:r>
      <w:proofErr w:type="gramStart"/>
      <w:r w:rsidR="001756CE">
        <w:rPr>
          <w:rFonts w:ascii="Times New Roman" w:hAnsi="Times New Roman" w:cs="Times New Roman"/>
          <w:sz w:val="24"/>
        </w:rPr>
        <w:t>Ответственного</w:t>
      </w:r>
      <w:proofErr w:type="gramEnd"/>
      <w:r w:rsidR="00571BF2">
        <w:rPr>
          <w:rFonts w:ascii="Times New Roman" w:hAnsi="Times New Roman" w:cs="Times New Roman"/>
          <w:sz w:val="24"/>
        </w:rPr>
        <w:t xml:space="preserve"> для работы на определённом этапе</w:t>
      </w:r>
      <w:r w:rsidR="001756CE">
        <w:rPr>
          <w:rFonts w:ascii="Times New Roman" w:hAnsi="Times New Roman" w:cs="Times New Roman"/>
          <w:sz w:val="24"/>
        </w:rPr>
        <w:t xml:space="preserve"> может выбирать сам педагог, исходя из знаний способностей обучающихся, а также ответственным может быть обучающийся по собственному желанию. Бывает и так, что школьники меняются ролями и устанавливают очередь, чтобы попробовать свои возможности на каждом этапе изготовления поделки.</w:t>
      </w:r>
    </w:p>
    <w:p w:rsidR="001756CE" w:rsidRDefault="00E12030" w:rsidP="00E120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Самостоятельная работа.</w:t>
      </w:r>
    </w:p>
    <w:p w:rsidR="00E12030" w:rsidRDefault="00AB7904" w:rsidP="00E12030">
      <w:pPr>
        <w:pStyle w:val="a3"/>
        <w:ind w:left="643" w:firstLine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</w:rPr>
        <w:t xml:space="preserve"> выполняют работу самостоятельно, но под контролем педагога. </w:t>
      </w:r>
      <w:r w:rsidR="00527920">
        <w:rPr>
          <w:rFonts w:ascii="Times New Roman" w:hAnsi="Times New Roman" w:cs="Times New Roman"/>
          <w:sz w:val="24"/>
        </w:rPr>
        <w:t>Педагог</w:t>
      </w:r>
      <w:r>
        <w:rPr>
          <w:rFonts w:ascii="Times New Roman" w:hAnsi="Times New Roman" w:cs="Times New Roman"/>
          <w:sz w:val="24"/>
        </w:rPr>
        <w:t xml:space="preserve"> выступает как помощник, как координатор действий обучающихся</w:t>
      </w:r>
      <w:r w:rsidR="00527920">
        <w:rPr>
          <w:rFonts w:ascii="Times New Roman" w:hAnsi="Times New Roman" w:cs="Times New Roman"/>
          <w:sz w:val="24"/>
        </w:rPr>
        <w:t>.</w:t>
      </w:r>
    </w:p>
    <w:p w:rsidR="00527920" w:rsidRDefault="00527920" w:rsidP="005279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Итог работы.</w:t>
      </w:r>
    </w:p>
    <w:p w:rsidR="00260A30" w:rsidRDefault="00260A30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завершении коллективной работы обязательна демонстрация готового продукта. </w:t>
      </w:r>
    </w:p>
    <w:p w:rsidR="00260A30" w:rsidRDefault="00260A30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260A30" w:rsidRDefault="00260A30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62837" cy="4265887"/>
            <wp:effectExtent l="19050" t="0" r="4313" b="0"/>
            <wp:docPr id="10" name="Рисунок 8" descr="D:\МАСТЕР-класс\DSC0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СТЕР-класс\DSC08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03" cy="426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44" w:rsidRDefault="00684E44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684E44" w:rsidRDefault="00260A30" w:rsidP="00684E44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Во время демонстрации обучающиеся могут видеть ценность коллективного труда</w:t>
      </w:r>
      <w:r w:rsidR="00684E44">
        <w:rPr>
          <w:rFonts w:ascii="Times New Roman" w:hAnsi="Times New Roman" w:cs="Times New Roman"/>
          <w:sz w:val="24"/>
        </w:rPr>
        <w:t xml:space="preserve">, осознают, что легко работать вместе, тяжело – в одиночку. </w:t>
      </w:r>
    </w:p>
    <w:p w:rsidR="00260A30" w:rsidRPr="00684E44" w:rsidRDefault="00684E44" w:rsidP="00684E44">
      <w:pPr>
        <w:pStyle w:val="a3"/>
        <w:ind w:left="643" w:firstLine="0"/>
        <w:rPr>
          <w:rFonts w:ascii="Times New Roman" w:hAnsi="Times New Roman" w:cs="Times New Roman"/>
          <w:sz w:val="24"/>
        </w:rPr>
      </w:pPr>
      <w:r w:rsidRPr="00684E44">
        <w:rPr>
          <w:rFonts w:ascii="Times New Roman" w:hAnsi="Times New Roman" w:cs="Times New Roman"/>
          <w:sz w:val="24"/>
        </w:rPr>
        <w:t>Важно</w:t>
      </w:r>
      <w:r w:rsidR="00260A30" w:rsidRPr="00684E44">
        <w:rPr>
          <w:rFonts w:ascii="Times New Roman" w:hAnsi="Times New Roman" w:cs="Times New Roman"/>
          <w:sz w:val="24"/>
        </w:rPr>
        <w:t xml:space="preserve"> эстетическое оформление полученного продукта</w:t>
      </w:r>
      <w:r>
        <w:rPr>
          <w:rFonts w:ascii="Times New Roman" w:hAnsi="Times New Roman" w:cs="Times New Roman"/>
          <w:sz w:val="24"/>
        </w:rPr>
        <w:t>.</w:t>
      </w:r>
    </w:p>
    <w:p w:rsidR="00527920" w:rsidRDefault="00E444AB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="00260A30">
        <w:rPr>
          <w:rFonts w:ascii="Times New Roman" w:hAnsi="Times New Roman" w:cs="Times New Roman"/>
          <w:sz w:val="24"/>
        </w:rPr>
        <w:t xml:space="preserve">ак правило, при выполнении посильных, доступных заданий </w:t>
      </w:r>
      <w:r>
        <w:rPr>
          <w:rFonts w:ascii="Times New Roman" w:hAnsi="Times New Roman" w:cs="Times New Roman"/>
          <w:sz w:val="24"/>
        </w:rPr>
        <w:t xml:space="preserve">обучающиеся </w:t>
      </w:r>
      <w:r w:rsidR="00260A30">
        <w:rPr>
          <w:rFonts w:ascii="Times New Roman" w:hAnsi="Times New Roman" w:cs="Times New Roman"/>
          <w:sz w:val="24"/>
        </w:rPr>
        <w:t>высказывают пожелания выполнить коллективно какое-либо дело на следующих занятиях</w:t>
      </w:r>
      <w:r w:rsidR="00684E44">
        <w:rPr>
          <w:rFonts w:ascii="Times New Roman" w:hAnsi="Times New Roman" w:cs="Times New Roman"/>
          <w:sz w:val="24"/>
        </w:rPr>
        <w:t>.</w:t>
      </w:r>
    </w:p>
    <w:p w:rsidR="008A7B7A" w:rsidRDefault="008A7B7A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Актуальность коллективной формы деятельности обучающихся с ограниченными возможностями </w:t>
      </w:r>
      <w:r w:rsidR="005D0F43">
        <w:rPr>
          <w:rFonts w:ascii="Times New Roman" w:hAnsi="Times New Roman" w:cs="Times New Roman"/>
          <w:sz w:val="24"/>
        </w:rPr>
        <w:t xml:space="preserve">здоровья </w:t>
      </w:r>
      <w:r>
        <w:rPr>
          <w:rFonts w:ascii="Times New Roman" w:hAnsi="Times New Roman" w:cs="Times New Roman"/>
          <w:sz w:val="24"/>
        </w:rPr>
        <w:t>состоит в приобретении личностных результатов:</w:t>
      </w:r>
    </w:p>
    <w:p w:rsidR="008A7B7A" w:rsidRDefault="008A7B7A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обучающиеся приобретают навыки сотрудничес</w:t>
      </w:r>
      <w:r w:rsidR="00EC4E92">
        <w:rPr>
          <w:rFonts w:ascii="Times New Roman" w:hAnsi="Times New Roman" w:cs="Times New Roman"/>
          <w:sz w:val="24"/>
        </w:rPr>
        <w:t>тва со сверстниками и педагогом;</w:t>
      </w:r>
    </w:p>
    <w:p w:rsidR="00EC4E92" w:rsidRDefault="005D0F43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у обучающихся во время работы наблюдается </w:t>
      </w:r>
      <w:r w:rsidR="00EC4E92">
        <w:rPr>
          <w:rFonts w:ascii="Times New Roman" w:hAnsi="Times New Roman" w:cs="Times New Roman"/>
          <w:sz w:val="24"/>
        </w:rPr>
        <w:t>проявление таких качеств личности, как настойчивость, целеустремлённость, стремление преодолевать трудности, трудолюбие, ответственность за качество выполнения своего дела;</w:t>
      </w:r>
    </w:p>
    <w:p w:rsidR="00EC4E92" w:rsidRDefault="00EC4E92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формируется адекватная самооценка;</w:t>
      </w:r>
    </w:p>
    <w:p w:rsidR="00EC4E92" w:rsidRDefault="00EC4E92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приобретается эстетическая оценка собственной и коллективной работы;</w:t>
      </w:r>
    </w:p>
    <w:p w:rsidR="00EC4E92" w:rsidRDefault="00EC4E92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появляется </w:t>
      </w:r>
      <w:r w:rsidR="00C953B9">
        <w:rPr>
          <w:rFonts w:ascii="Times New Roman" w:hAnsi="Times New Roman" w:cs="Times New Roman"/>
          <w:sz w:val="24"/>
        </w:rPr>
        <w:t xml:space="preserve">желание выполнить в будущем порученное дело ещё лучше, что являет собой </w:t>
      </w:r>
      <w:r w:rsidR="005D0F43">
        <w:rPr>
          <w:rFonts w:ascii="Times New Roman" w:hAnsi="Times New Roman" w:cs="Times New Roman"/>
          <w:sz w:val="24"/>
        </w:rPr>
        <w:t>предпосылку</w:t>
      </w:r>
      <w:r w:rsidR="00C953B9">
        <w:rPr>
          <w:rFonts w:ascii="Times New Roman" w:hAnsi="Times New Roman" w:cs="Times New Roman"/>
          <w:sz w:val="24"/>
        </w:rPr>
        <w:t xml:space="preserve"> к саморазвитию.</w:t>
      </w:r>
    </w:p>
    <w:p w:rsidR="00DF06A4" w:rsidRDefault="00DF06A4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Нельзя не сказать и о </w:t>
      </w:r>
      <w:proofErr w:type="spellStart"/>
      <w:r>
        <w:rPr>
          <w:rFonts w:ascii="Times New Roman" w:hAnsi="Times New Roman" w:cs="Times New Roman"/>
          <w:sz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</w:rPr>
        <w:t xml:space="preserve"> результатах коллективной формы работы:</w:t>
      </w:r>
    </w:p>
    <w:p w:rsidR="00DF06A4" w:rsidRDefault="00DF06A4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444AB">
        <w:rPr>
          <w:rFonts w:ascii="Times New Roman" w:hAnsi="Times New Roman" w:cs="Times New Roman"/>
          <w:sz w:val="24"/>
        </w:rPr>
        <w:t>обучающиеся раскрывают</w:t>
      </w:r>
      <w:r>
        <w:rPr>
          <w:rFonts w:ascii="Times New Roman" w:hAnsi="Times New Roman" w:cs="Times New Roman"/>
          <w:sz w:val="24"/>
        </w:rPr>
        <w:t xml:space="preserve"> способности принимать и удерживать задачу</w:t>
      </w:r>
      <w:r w:rsidR="002412F2">
        <w:rPr>
          <w:rFonts w:ascii="Times New Roman" w:hAnsi="Times New Roman" w:cs="Times New Roman"/>
          <w:sz w:val="24"/>
        </w:rPr>
        <w:t>, а также</w:t>
      </w:r>
      <w:r>
        <w:rPr>
          <w:rFonts w:ascii="Times New Roman" w:hAnsi="Times New Roman" w:cs="Times New Roman"/>
          <w:sz w:val="24"/>
        </w:rPr>
        <w:t xml:space="preserve"> следовать к поставленной цели;</w:t>
      </w:r>
    </w:p>
    <w:p w:rsidR="00DF06A4" w:rsidRDefault="00DF06A4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осуществляют пошаговый и итоговый контроль;</w:t>
      </w:r>
    </w:p>
    <w:p w:rsidR="00DF06A4" w:rsidRDefault="00F77343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используют данные педагогом инструкции в своей работе;</w:t>
      </w:r>
    </w:p>
    <w:p w:rsidR="00F77343" w:rsidRDefault="00F77343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координируют различные роли во время сотрудничества;</w:t>
      </w:r>
    </w:p>
    <w:p w:rsidR="002412F2" w:rsidRDefault="002412F2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адекватно используют вербальные и невербальные способы коммуникации.</w:t>
      </w:r>
    </w:p>
    <w:p w:rsidR="002412F2" w:rsidRDefault="002412F2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Было замечено, что коллективная работа </w:t>
      </w:r>
      <w:r w:rsidR="008C433E">
        <w:rPr>
          <w:rFonts w:ascii="Times New Roman" w:hAnsi="Times New Roman" w:cs="Times New Roman"/>
          <w:sz w:val="24"/>
        </w:rPr>
        <w:t xml:space="preserve">на коррекционных занятиях </w:t>
      </w:r>
      <w:r w:rsidR="007F5562">
        <w:rPr>
          <w:rFonts w:ascii="Times New Roman" w:hAnsi="Times New Roman" w:cs="Times New Roman"/>
          <w:sz w:val="24"/>
        </w:rPr>
        <w:t>пробуждает у</w:t>
      </w:r>
      <w:r w:rsidR="008C433E">
        <w:rPr>
          <w:rFonts w:ascii="Times New Roman" w:hAnsi="Times New Roman" w:cs="Times New Roman"/>
          <w:sz w:val="24"/>
        </w:rPr>
        <w:t xml:space="preserve"> обучающихся с ОВЗ</w:t>
      </w:r>
      <w:r>
        <w:rPr>
          <w:rFonts w:ascii="Times New Roman" w:hAnsi="Times New Roman" w:cs="Times New Roman"/>
          <w:sz w:val="24"/>
        </w:rPr>
        <w:t xml:space="preserve"> творческо</w:t>
      </w:r>
      <w:r w:rsidR="007F5562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начал</w:t>
      </w:r>
      <w:r w:rsidR="007F5562">
        <w:rPr>
          <w:rFonts w:ascii="Times New Roman" w:hAnsi="Times New Roman" w:cs="Times New Roman"/>
          <w:sz w:val="24"/>
        </w:rPr>
        <w:t>о: поиск</w:t>
      </w:r>
      <w:r w:rsidR="008C433E">
        <w:rPr>
          <w:rFonts w:ascii="Times New Roman" w:hAnsi="Times New Roman" w:cs="Times New Roman"/>
          <w:sz w:val="24"/>
        </w:rPr>
        <w:t xml:space="preserve"> новых способов деятельности, </w:t>
      </w:r>
      <w:r w:rsidR="005D0F43">
        <w:rPr>
          <w:rFonts w:ascii="Times New Roman" w:hAnsi="Times New Roman" w:cs="Times New Roman"/>
          <w:sz w:val="24"/>
        </w:rPr>
        <w:t>выражение</w:t>
      </w:r>
      <w:r w:rsidR="008C433E">
        <w:rPr>
          <w:rFonts w:ascii="Times New Roman" w:hAnsi="Times New Roman" w:cs="Times New Roman"/>
          <w:sz w:val="24"/>
        </w:rPr>
        <w:t xml:space="preserve"> желани</w:t>
      </w:r>
      <w:r w:rsidR="00E444AB">
        <w:rPr>
          <w:rFonts w:ascii="Times New Roman" w:hAnsi="Times New Roman" w:cs="Times New Roman"/>
          <w:sz w:val="24"/>
        </w:rPr>
        <w:t>я</w:t>
      </w:r>
      <w:r w:rsidR="008C433E">
        <w:rPr>
          <w:rFonts w:ascii="Times New Roman" w:hAnsi="Times New Roman" w:cs="Times New Roman"/>
          <w:sz w:val="24"/>
        </w:rPr>
        <w:t xml:space="preserve"> сделать продукт с новым качеством. </w:t>
      </w:r>
      <w:r w:rsidR="000C404D">
        <w:rPr>
          <w:rFonts w:ascii="Times New Roman" w:hAnsi="Times New Roman" w:cs="Times New Roman"/>
          <w:sz w:val="24"/>
        </w:rPr>
        <w:t xml:space="preserve">А это немало для </w:t>
      </w:r>
      <w:r w:rsidR="00E444AB">
        <w:rPr>
          <w:rFonts w:ascii="Times New Roman" w:hAnsi="Times New Roman" w:cs="Times New Roman"/>
          <w:sz w:val="24"/>
        </w:rPr>
        <w:t>школьников</w:t>
      </w:r>
      <w:r w:rsidR="000C404D">
        <w:rPr>
          <w:rFonts w:ascii="Times New Roman" w:hAnsi="Times New Roman" w:cs="Times New Roman"/>
          <w:sz w:val="24"/>
        </w:rPr>
        <w:t xml:space="preserve"> с </w:t>
      </w:r>
      <w:r w:rsidR="005D0F43">
        <w:rPr>
          <w:rFonts w:ascii="Times New Roman" w:hAnsi="Times New Roman" w:cs="Times New Roman"/>
          <w:sz w:val="24"/>
        </w:rPr>
        <w:t>интеллектуальными нарушениями</w:t>
      </w:r>
      <w:r w:rsidR="000C404D">
        <w:rPr>
          <w:rFonts w:ascii="Times New Roman" w:hAnsi="Times New Roman" w:cs="Times New Roman"/>
          <w:sz w:val="24"/>
        </w:rPr>
        <w:t>,</w:t>
      </w:r>
      <w:r w:rsidR="005D0F43">
        <w:rPr>
          <w:rFonts w:ascii="Times New Roman" w:hAnsi="Times New Roman" w:cs="Times New Roman"/>
          <w:sz w:val="24"/>
        </w:rPr>
        <w:t xml:space="preserve"> т.к. </w:t>
      </w:r>
      <w:r w:rsidR="000C404D">
        <w:rPr>
          <w:rFonts w:ascii="Times New Roman" w:hAnsi="Times New Roman" w:cs="Times New Roman"/>
          <w:sz w:val="24"/>
        </w:rPr>
        <w:t xml:space="preserve"> </w:t>
      </w:r>
      <w:r w:rsidR="005D0F43">
        <w:rPr>
          <w:rFonts w:ascii="Times New Roman" w:hAnsi="Times New Roman" w:cs="Times New Roman"/>
          <w:sz w:val="24"/>
        </w:rPr>
        <w:t xml:space="preserve">такие </w:t>
      </w:r>
      <w:r w:rsidR="00E444AB">
        <w:rPr>
          <w:rFonts w:ascii="Times New Roman" w:hAnsi="Times New Roman" w:cs="Times New Roman"/>
          <w:sz w:val="24"/>
        </w:rPr>
        <w:t>школьники</w:t>
      </w:r>
      <w:r w:rsidR="0060708E">
        <w:rPr>
          <w:rFonts w:ascii="Times New Roman" w:hAnsi="Times New Roman" w:cs="Times New Roman"/>
          <w:sz w:val="24"/>
        </w:rPr>
        <w:t xml:space="preserve"> имею</w:t>
      </w:r>
      <w:r w:rsidR="000C404D">
        <w:rPr>
          <w:rFonts w:ascii="Times New Roman" w:hAnsi="Times New Roman" w:cs="Times New Roman"/>
          <w:sz w:val="24"/>
        </w:rPr>
        <w:t xml:space="preserve">т склонность выполнять задания по шаблону, образцу и под </w:t>
      </w:r>
      <w:r w:rsidR="00E444AB">
        <w:rPr>
          <w:rFonts w:ascii="Times New Roman" w:hAnsi="Times New Roman" w:cs="Times New Roman"/>
          <w:sz w:val="24"/>
        </w:rPr>
        <w:t xml:space="preserve">постоянным </w:t>
      </w:r>
      <w:r w:rsidR="000C404D">
        <w:rPr>
          <w:rFonts w:ascii="Times New Roman" w:hAnsi="Times New Roman" w:cs="Times New Roman"/>
          <w:sz w:val="24"/>
        </w:rPr>
        <w:t>руководством педагога.</w:t>
      </w:r>
    </w:p>
    <w:p w:rsidR="00C953B9" w:rsidRDefault="00C953B9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CB52C4" w:rsidRDefault="00CB52C4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p w:rsidR="00CB52C4" w:rsidRDefault="00CB52C4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Источники:</w:t>
      </w:r>
    </w:p>
    <w:p w:rsidR="00CB52C4" w:rsidRPr="00CB52C4" w:rsidRDefault="00CB52C4" w:rsidP="00CB52C4">
      <w:pPr>
        <w:shd w:val="clear" w:color="auto" w:fill="FFFFFF"/>
        <w:spacing w:after="231" w:line="272" w:lineRule="atLeast"/>
        <w:ind w:left="0" w:firstLine="0"/>
        <w:jc w:val="left"/>
        <w:outlineLvl w:val="1"/>
        <w:rPr>
          <w:rFonts w:ascii="Times New Roman" w:eastAsia="Times New Roman" w:hAnsi="Times New Roman" w:cs="Times New Roman"/>
          <w:bCs/>
          <w:color w:val="4D4D4D"/>
          <w:sz w:val="24"/>
          <w:szCs w:val="25"/>
          <w:lang w:eastAsia="ru-RU"/>
        </w:rPr>
      </w:pPr>
      <w:r w:rsidRPr="00CB52C4">
        <w:rPr>
          <w:rFonts w:ascii="Times New Roman" w:eastAsia="Times New Roman" w:hAnsi="Times New Roman" w:cs="Times New Roman"/>
          <w:bCs/>
          <w:color w:val="4D4D4D"/>
          <w:sz w:val="24"/>
          <w:szCs w:val="25"/>
          <w:lang w:eastAsia="ru-RU"/>
        </w:rPr>
        <w:t>Приказ Министерства образования и науки РФ от 19 декабря 2014 г. № 1599 “Об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нарушениями)”</w:t>
      </w:r>
      <w:r w:rsidR="009C797F">
        <w:rPr>
          <w:rFonts w:ascii="Times New Roman" w:eastAsia="Times New Roman" w:hAnsi="Times New Roman" w:cs="Times New Roman"/>
          <w:bCs/>
          <w:color w:val="4D4D4D"/>
          <w:sz w:val="24"/>
          <w:szCs w:val="25"/>
          <w:lang w:eastAsia="ru-RU"/>
        </w:rPr>
        <w:t xml:space="preserve">. Электронный ресурс. </w:t>
      </w:r>
      <w:hyperlink r:id="rId15" w:history="1">
        <w:r w:rsidR="009C797F" w:rsidRPr="00024303">
          <w:rPr>
            <w:rStyle w:val="a6"/>
            <w:rFonts w:ascii="Times New Roman" w:eastAsia="Times New Roman" w:hAnsi="Times New Roman" w:cs="Times New Roman"/>
            <w:bCs/>
            <w:sz w:val="24"/>
            <w:szCs w:val="25"/>
            <w:lang w:eastAsia="ru-RU"/>
          </w:rPr>
          <w:t>https://www.garant.ru/products/ipo/prime/doc/70760670/</w:t>
        </w:r>
      </w:hyperlink>
      <w:r w:rsidR="009C797F">
        <w:rPr>
          <w:rFonts w:ascii="Times New Roman" w:eastAsia="Times New Roman" w:hAnsi="Times New Roman" w:cs="Times New Roman"/>
          <w:bCs/>
          <w:color w:val="4D4D4D"/>
          <w:sz w:val="24"/>
          <w:szCs w:val="25"/>
          <w:lang w:eastAsia="ru-RU"/>
        </w:rPr>
        <w:t xml:space="preserve">   </w:t>
      </w:r>
    </w:p>
    <w:p w:rsidR="00CB52C4" w:rsidRPr="00003E7B" w:rsidRDefault="00CB52C4" w:rsidP="00527920">
      <w:pPr>
        <w:pStyle w:val="a3"/>
        <w:ind w:left="643" w:firstLine="0"/>
        <w:rPr>
          <w:rFonts w:ascii="Times New Roman" w:hAnsi="Times New Roman" w:cs="Times New Roman"/>
          <w:sz w:val="24"/>
        </w:rPr>
      </w:pPr>
    </w:p>
    <w:sectPr w:rsidR="00CB52C4" w:rsidRPr="00003E7B" w:rsidSect="00F819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7C5C"/>
    <w:multiLevelType w:val="multilevel"/>
    <w:tmpl w:val="7DF4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04711"/>
    <w:multiLevelType w:val="hybridMultilevel"/>
    <w:tmpl w:val="9702C4FA"/>
    <w:lvl w:ilvl="0" w:tplc="B8B0D67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D3E93"/>
    <w:rsid w:val="00003E7B"/>
    <w:rsid w:val="00092C45"/>
    <w:rsid w:val="000B1B4A"/>
    <w:rsid w:val="000C404D"/>
    <w:rsid w:val="000D3FA2"/>
    <w:rsid w:val="00106F39"/>
    <w:rsid w:val="00132AF5"/>
    <w:rsid w:val="001756CE"/>
    <w:rsid w:val="001A60FA"/>
    <w:rsid w:val="00214A4B"/>
    <w:rsid w:val="002412F2"/>
    <w:rsid w:val="00257412"/>
    <w:rsid w:val="00260A30"/>
    <w:rsid w:val="002D3E93"/>
    <w:rsid w:val="00301899"/>
    <w:rsid w:val="0049241E"/>
    <w:rsid w:val="004B0E34"/>
    <w:rsid w:val="004E3A28"/>
    <w:rsid w:val="005053C5"/>
    <w:rsid w:val="00527920"/>
    <w:rsid w:val="00571BF2"/>
    <w:rsid w:val="005D0F43"/>
    <w:rsid w:val="0060708E"/>
    <w:rsid w:val="00684E44"/>
    <w:rsid w:val="00717F8E"/>
    <w:rsid w:val="00786C53"/>
    <w:rsid w:val="007B5A40"/>
    <w:rsid w:val="007F5562"/>
    <w:rsid w:val="008969D6"/>
    <w:rsid w:val="008A7B7A"/>
    <w:rsid w:val="008C267C"/>
    <w:rsid w:val="008C433E"/>
    <w:rsid w:val="008D0F2C"/>
    <w:rsid w:val="00992051"/>
    <w:rsid w:val="009A3AF3"/>
    <w:rsid w:val="009B0D83"/>
    <w:rsid w:val="009C797F"/>
    <w:rsid w:val="009F280B"/>
    <w:rsid w:val="00A155A9"/>
    <w:rsid w:val="00AA17F3"/>
    <w:rsid w:val="00AA2434"/>
    <w:rsid w:val="00AB7904"/>
    <w:rsid w:val="00BC2D8D"/>
    <w:rsid w:val="00C70BE4"/>
    <w:rsid w:val="00C7772C"/>
    <w:rsid w:val="00C953B9"/>
    <w:rsid w:val="00CB52C4"/>
    <w:rsid w:val="00D441B3"/>
    <w:rsid w:val="00DD356E"/>
    <w:rsid w:val="00DF06A4"/>
    <w:rsid w:val="00E12030"/>
    <w:rsid w:val="00E444AB"/>
    <w:rsid w:val="00EC1293"/>
    <w:rsid w:val="00EC4E92"/>
    <w:rsid w:val="00F55229"/>
    <w:rsid w:val="00F77343"/>
    <w:rsid w:val="00F819B1"/>
    <w:rsid w:val="00FA1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284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051"/>
  </w:style>
  <w:style w:type="paragraph" w:styleId="2">
    <w:name w:val="heading 2"/>
    <w:basedOn w:val="a"/>
    <w:link w:val="20"/>
    <w:uiPriority w:val="9"/>
    <w:qFormat/>
    <w:rsid w:val="00CB52C4"/>
    <w:pPr>
      <w:spacing w:before="100" w:beforeAutospacing="1" w:after="100" w:afterAutospacing="1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E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0D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D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52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9C79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0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garant.ru/products/ipo/prime/doc/70760670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6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13</cp:revision>
  <dcterms:created xsi:type="dcterms:W3CDTF">2020-12-06T14:09:00Z</dcterms:created>
  <dcterms:modified xsi:type="dcterms:W3CDTF">2020-12-12T09:06:00Z</dcterms:modified>
</cp:coreProperties>
</file>