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61C" w:rsidRPr="00BA62E8" w:rsidRDefault="0064561C" w:rsidP="00220D5C">
      <w:pPr>
        <w:pStyle w:val="a3"/>
        <w:jc w:val="left"/>
        <w:rPr>
          <w:rFonts w:ascii="Times New Roman" w:hAnsi="Times New Roman"/>
          <w:szCs w:val="28"/>
        </w:rPr>
      </w:pPr>
      <w:r w:rsidRPr="00BA62E8">
        <w:rPr>
          <w:rFonts w:ascii="Times New Roman" w:hAnsi="Times New Roman"/>
          <w:szCs w:val="28"/>
        </w:rPr>
        <w:t xml:space="preserve">Государственное бюджетное общеобразовательное учреждение Самарской области средняя общеобразовательная школа №1 «Образовательный центр» </w:t>
      </w:r>
      <w:proofErr w:type="spellStart"/>
      <w:r w:rsidRPr="00BA62E8">
        <w:rPr>
          <w:rFonts w:ascii="Times New Roman" w:hAnsi="Times New Roman"/>
          <w:szCs w:val="28"/>
        </w:rPr>
        <w:t>п.г.т</w:t>
      </w:r>
      <w:proofErr w:type="spellEnd"/>
      <w:r w:rsidRPr="00BA62E8">
        <w:rPr>
          <w:rFonts w:ascii="Times New Roman" w:hAnsi="Times New Roman"/>
          <w:szCs w:val="28"/>
        </w:rPr>
        <w:t xml:space="preserve">. </w:t>
      </w:r>
      <w:proofErr w:type="spellStart"/>
      <w:r w:rsidRPr="00BA62E8">
        <w:rPr>
          <w:rFonts w:ascii="Times New Roman" w:hAnsi="Times New Roman"/>
          <w:szCs w:val="28"/>
        </w:rPr>
        <w:t>Смышляевка</w:t>
      </w:r>
      <w:proofErr w:type="spellEnd"/>
      <w:r w:rsidRPr="00BA62E8">
        <w:rPr>
          <w:rFonts w:ascii="Times New Roman" w:hAnsi="Times New Roman"/>
          <w:szCs w:val="28"/>
        </w:rPr>
        <w:t xml:space="preserve"> муниципального района Волжский Самарской област</w:t>
      </w:r>
      <w:r w:rsidR="00220D5C">
        <w:rPr>
          <w:rFonts w:ascii="Times New Roman" w:hAnsi="Times New Roman"/>
          <w:szCs w:val="28"/>
        </w:rPr>
        <w:t xml:space="preserve">и </w:t>
      </w:r>
      <w:r w:rsidRPr="00BA62E8">
        <w:rPr>
          <w:rFonts w:ascii="Times New Roman" w:hAnsi="Times New Roman"/>
          <w:szCs w:val="28"/>
        </w:rPr>
        <w:t>структурное подразделение «Детский сад «</w:t>
      </w:r>
      <w:proofErr w:type="spellStart"/>
      <w:r w:rsidRPr="00BA62E8">
        <w:rPr>
          <w:rFonts w:ascii="Times New Roman" w:hAnsi="Times New Roman"/>
          <w:szCs w:val="28"/>
        </w:rPr>
        <w:t>Янтарик</w:t>
      </w:r>
      <w:proofErr w:type="spellEnd"/>
      <w:r w:rsidRPr="00BA62E8">
        <w:rPr>
          <w:rFonts w:ascii="Times New Roman" w:hAnsi="Times New Roman"/>
          <w:szCs w:val="28"/>
        </w:rPr>
        <w:t>»</w:t>
      </w:r>
    </w:p>
    <w:p w:rsidR="0064561C" w:rsidRPr="00BA62E8" w:rsidRDefault="0064561C" w:rsidP="0064561C">
      <w:pPr>
        <w:spacing w:after="0" w:line="276" w:lineRule="auto"/>
        <w:jc w:val="center"/>
        <w:rPr>
          <w:rFonts w:ascii="Times New Roman" w:eastAsia="Times New Roman" w:hAnsi="Times New Roman" w:cs="Times New Roman"/>
          <w:color w:val="004DBB"/>
          <w:sz w:val="28"/>
          <w:szCs w:val="28"/>
        </w:rPr>
      </w:pPr>
    </w:p>
    <w:p w:rsidR="0064561C" w:rsidRPr="00BA62E8" w:rsidRDefault="0064561C" w:rsidP="00EE22B8">
      <w:pPr>
        <w:spacing w:after="0" w:line="240" w:lineRule="auto"/>
        <w:rPr>
          <w:rFonts w:ascii="Times New Roman" w:eastAsia="Times New Roman" w:hAnsi="Times New Roman" w:cs="Times New Roman"/>
          <w:b/>
          <w:i/>
          <w:color w:val="FF0000"/>
          <w:sz w:val="32"/>
          <w:szCs w:val="32"/>
        </w:rPr>
      </w:pPr>
    </w:p>
    <w:p w:rsidR="0064561C" w:rsidRPr="00795FF6" w:rsidRDefault="0064561C" w:rsidP="0064561C">
      <w:pPr>
        <w:spacing w:after="0" w:line="240" w:lineRule="auto"/>
        <w:jc w:val="center"/>
        <w:rPr>
          <w:rFonts w:ascii="Times New Roman" w:eastAsia="Times New Roman" w:hAnsi="Times New Roman" w:cs="Times New Roman"/>
          <w:b/>
          <w:color w:val="000000" w:themeColor="text1"/>
          <w:sz w:val="28"/>
          <w:szCs w:val="28"/>
        </w:rPr>
      </w:pPr>
    </w:p>
    <w:p w:rsidR="0064561C" w:rsidRPr="004120F0" w:rsidRDefault="00EE22B8" w:rsidP="00B135D8">
      <w:pPr>
        <w:spacing w:after="0" w:line="240" w:lineRule="auto"/>
        <w:ind w:left="360"/>
        <w:jc w:val="center"/>
        <w:rPr>
          <w:rFonts w:ascii="Times New Roman" w:eastAsia="Times New Roman" w:hAnsi="Times New Roman" w:cs="Times New Roman"/>
          <w:b/>
          <w:color w:val="000000" w:themeColor="text1"/>
          <w:sz w:val="36"/>
          <w:szCs w:val="36"/>
        </w:rPr>
      </w:pPr>
      <w:r w:rsidRPr="004120F0">
        <w:rPr>
          <w:rFonts w:ascii="Times New Roman" w:eastAsia="Times New Roman" w:hAnsi="Times New Roman" w:cs="Times New Roman"/>
          <w:b/>
          <w:color w:val="000000" w:themeColor="text1"/>
          <w:sz w:val="36"/>
          <w:szCs w:val="36"/>
        </w:rPr>
        <w:t>Тема:</w:t>
      </w:r>
      <w:r w:rsidR="00B85539" w:rsidRPr="004120F0">
        <w:rPr>
          <w:rFonts w:ascii="Times New Roman" w:eastAsia="Times New Roman" w:hAnsi="Times New Roman" w:cs="Times New Roman"/>
          <w:b/>
          <w:color w:val="000000" w:themeColor="text1"/>
          <w:sz w:val="36"/>
          <w:szCs w:val="36"/>
        </w:rPr>
        <w:t xml:space="preserve"> </w:t>
      </w:r>
      <w:r w:rsidR="0064561C" w:rsidRPr="004120F0">
        <w:rPr>
          <w:rFonts w:ascii="Times New Roman" w:eastAsia="Times New Roman" w:hAnsi="Times New Roman" w:cs="Times New Roman"/>
          <w:b/>
          <w:color w:val="000000" w:themeColor="text1"/>
          <w:sz w:val="36"/>
          <w:szCs w:val="36"/>
        </w:rPr>
        <w:t xml:space="preserve">«Музыкальные пальчиковые игры </w:t>
      </w:r>
    </w:p>
    <w:p w:rsidR="0064561C" w:rsidRPr="004120F0" w:rsidRDefault="0064561C" w:rsidP="00B135D8">
      <w:pPr>
        <w:spacing w:after="0" w:line="240" w:lineRule="auto"/>
        <w:ind w:left="360"/>
        <w:jc w:val="center"/>
        <w:rPr>
          <w:rFonts w:ascii="Times New Roman" w:eastAsia="Times New Roman" w:hAnsi="Times New Roman" w:cs="Times New Roman"/>
          <w:b/>
          <w:color w:val="000000" w:themeColor="text1"/>
          <w:sz w:val="36"/>
          <w:szCs w:val="36"/>
        </w:rPr>
      </w:pPr>
      <w:r w:rsidRPr="004120F0">
        <w:rPr>
          <w:rFonts w:ascii="Times New Roman" w:eastAsia="Times New Roman" w:hAnsi="Times New Roman" w:cs="Times New Roman"/>
          <w:b/>
          <w:color w:val="000000" w:themeColor="text1"/>
          <w:sz w:val="36"/>
          <w:szCs w:val="36"/>
        </w:rPr>
        <w:t>как средство развития эмоционально-познавательной деятельности дошкольников» (по методике Железновых)</w:t>
      </w:r>
    </w:p>
    <w:p w:rsidR="006A6A3B" w:rsidRPr="004120F0" w:rsidRDefault="006A6A3B" w:rsidP="00B135D8">
      <w:pPr>
        <w:spacing w:after="0" w:line="240" w:lineRule="auto"/>
        <w:ind w:left="2030"/>
        <w:rPr>
          <w:rFonts w:ascii="Times New Roman" w:eastAsia="Times New Roman" w:hAnsi="Times New Roman" w:cs="Times New Roman"/>
          <w:color w:val="004DBB"/>
          <w:sz w:val="36"/>
          <w:szCs w:val="36"/>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A6A3B" w:rsidRDefault="006A6A3B" w:rsidP="0064561C">
      <w:pPr>
        <w:spacing w:after="0" w:line="240" w:lineRule="auto"/>
        <w:rPr>
          <w:rFonts w:ascii="Times New Roman" w:eastAsia="Times New Roman" w:hAnsi="Times New Roman" w:cs="Times New Roman"/>
          <w:color w:val="004DBB"/>
          <w:sz w:val="28"/>
          <w:szCs w:val="28"/>
        </w:rPr>
      </w:pPr>
    </w:p>
    <w:p w:rsidR="0064561C" w:rsidRPr="006A6A3B" w:rsidRDefault="006A6A3B" w:rsidP="006A6A3B">
      <w:pPr>
        <w:spacing w:after="0" w:line="240" w:lineRule="auto"/>
        <w:rPr>
          <w:rFonts w:ascii="Times New Roman" w:eastAsia="Times New Roman" w:hAnsi="Times New Roman" w:cs="Times New Roman"/>
          <w:b/>
          <w:color w:val="004DBB"/>
          <w:sz w:val="28"/>
          <w:szCs w:val="28"/>
        </w:rPr>
      </w:pPr>
      <w:r>
        <w:rPr>
          <w:rFonts w:ascii="Times New Roman" w:eastAsia="Times New Roman" w:hAnsi="Times New Roman" w:cs="Times New Roman"/>
          <w:color w:val="004DBB"/>
          <w:sz w:val="28"/>
          <w:szCs w:val="28"/>
        </w:rPr>
        <w:t xml:space="preserve">                   </w:t>
      </w:r>
    </w:p>
    <w:p w:rsidR="0016045C" w:rsidRDefault="009671B2" w:rsidP="00650E9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6045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00650E93">
        <w:rPr>
          <w:rFonts w:ascii="Times New Roman" w:eastAsia="Times New Roman" w:hAnsi="Times New Roman" w:cs="Times New Roman"/>
          <w:color w:val="000000" w:themeColor="text1"/>
          <w:sz w:val="28"/>
          <w:szCs w:val="28"/>
        </w:rPr>
        <w:t xml:space="preserve">Выполнил: </w:t>
      </w:r>
      <w:r w:rsidR="004B4AFE">
        <w:rPr>
          <w:rFonts w:ascii="Times New Roman" w:eastAsia="Times New Roman" w:hAnsi="Times New Roman" w:cs="Times New Roman"/>
          <w:color w:val="000000" w:themeColor="text1"/>
          <w:sz w:val="28"/>
          <w:szCs w:val="28"/>
        </w:rPr>
        <w:t>музыкальный</w:t>
      </w:r>
      <w:r w:rsidR="00107CA6">
        <w:rPr>
          <w:rFonts w:ascii="Times New Roman" w:eastAsia="Times New Roman" w:hAnsi="Times New Roman" w:cs="Times New Roman"/>
          <w:color w:val="000000" w:themeColor="text1"/>
          <w:sz w:val="28"/>
          <w:szCs w:val="28"/>
        </w:rPr>
        <w:t xml:space="preserve"> </w:t>
      </w:r>
      <w:r w:rsidR="004B4AFE">
        <w:rPr>
          <w:rFonts w:ascii="Times New Roman" w:eastAsia="Times New Roman" w:hAnsi="Times New Roman" w:cs="Times New Roman"/>
          <w:color w:val="000000" w:themeColor="text1"/>
          <w:sz w:val="28"/>
          <w:szCs w:val="28"/>
        </w:rPr>
        <w:t xml:space="preserve">руководитель </w:t>
      </w:r>
    </w:p>
    <w:p w:rsidR="003A1E32" w:rsidRDefault="0016045C" w:rsidP="00650E9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B4AFE">
        <w:rPr>
          <w:rFonts w:ascii="Times New Roman" w:eastAsia="Times New Roman" w:hAnsi="Times New Roman" w:cs="Times New Roman"/>
          <w:color w:val="000000" w:themeColor="text1"/>
          <w:sz w:val="28"/>
          <w:szCs w:val="28"/>
        </w:rPr>
        <w:t xml:space="preserve">1 категории  </w:t>
      </w:r>
      <w:proofErr w:type="spellStart"/>
      <w:r w:rsidR="000D08D6">
        <w:rPr>
          <w:rFonts w:ascii="Times New Roman" w:eastAsia="Times New Roman" w:hAnsi="Times New Roman" w:cs="Times New Roman"/>
          <w:color w:val="000000" w:themeColor="text1"/>
          <w:sz w:val="28"/>
          <w:szCs w:val="28"/>
        </w:rPr>
        <w:t>Стрельцова</w:t>
      </w:r>
      <w:proofErr w:type="spellEnd"/>
      <w:r w:rsidR="000D08D6">
        <w:rPr>
          <w:rFonts w:ascii="Times New Roman" w:eastAsia="Times New Roman" w:hAnsi="Times New Roman" w:cs="Times New Roman"/>
          <w:color w:val="000000" w:themeColor="text1"/>
          <w:sz w:val="28"/>
          <w:szCs w:val="28"/>
        </w:rPr>
        <w:t xml:space="preserve"> </w:t>
      </w:r>
      <w:r w:rsidR="00650E93">
        <w:rPr>
          <w:rFonts w:ascii="Times New Roman" w:eastAsia="Times New Roman" w:hAnsi="Times New Roman" w:cs="Times New Roman"/>
          <w:color w:val="000000" w:themeColor="text1"/>
          <w:sz w:val="28"/>
          <w:szCs w:val="28"/>
        </w:rPr>
        <w:t>О.Н.</w:t>
      </w:r>
      <w:r w:rsidR="009671B2">
        <w:rPr>
          <w:rFonts w:ascii="Times New Roman" w:eastAsia="Times New Roman" w:hAnsi="Times New Roman" w:cs="Times New Roman"/>
          <w:color w:val="000000" w:themeColor="text1"/>
          <w:sz w:val="28"/>
          <w:szCs w:val="28"/>
        </w:rPr>
        <w:t xml:space="preserve">       </w:t>
      </w:r>
    </w:p>
    <w:p w:rsidR="003A1E32" w:rsidRDefault="003A1E32" w:rsidP="00650E93">
      <w:pPr>
        <w:spacing w:after="0" w:line="240" w:lineRule="auto"/>
        <w:rPr>
          <w:rFonts w:ascii="Times New Roman" w:eastAsia="Times New Roman" w:hAnsi="Times New Roman" w:cs="Times New Roman"/>
          <w:color w:val="000000" w:themeColor="text1"/>
          <w:sz w:val="28"/>
          <w:szCs w:val="28"/>
        </w:rPr>
      </w:pPr>
    </w:p>
    <w:p w:rsidR="0064561C" w:rsidRPr="002F0518" w:rsidRDefault="002F0518" w:rsidP="002F0518">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4561C">
        <w:rPr>
          <w:rFonts w:ascii="Times New Roman" w:eastAsia="Times New Roman" w:hAnsi="Times New Roman" w:cs="Times New Roman"/>
          <w:sz w:val="28"/>
        </w:rPr>
        <w:t xml:space="preserve">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Так, массируя мизинец, можно активизировать работу сердца, безымянный палец — печени, средний — кишечника, указательный — желудка, большой — головы.</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Влияние воздействия руки на мозг человека было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«Движения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тонких движений пальцев рук.</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Если развитие движений пальцев рук соответствует возрасту, то и речевое развитие находится в пределах нормы; если развитие движений пальцев отстает </w:t>
      </w:r>
      <w:r>
        <w:rPr>
          <w:rFonts w:ascii="Times New Roman" w:eastAsia="Times New Roman" w:hAnsi="Times New Roman" w:cs="Times New Roman"/>
          <w:sz w:val="28"/>
        </w:rPr>
        <w:t xml:space="preserve">(ребенок неправильно держит ложку, с трудом справляется с карандашом, кисточкой, ножницами, пластилином, не может открутить и закрутить не только мелкие, но и крупные гайки конструктора), </w:t>
      </w:r>
      <w:r>
        <w:rPr>
          <w:rFonts w:ascii="Times New Roman" w:eastAsia="Times New Roman" w:hAnsi="Times New Roman" w:cs="Times New Roman"/>
          <w:b/>
          <w:sz w:val="28"/>
        </w:rPr>
        <w:t>то задерживается и речевое развитие, хотя общая моторика при этом может быть нормальной и даже выше нормы.</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Речь совершенствуется под влиянием кинетических импульсов от рук, точнее, от пальцев.</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 </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  Что дает пальчиковая гимнастика детям?</w:t>
      </w:r>
    </w:p>
    <w:p w:rsidR="00C01877" w:rsidRDefault="0064561C" w:rsidP="0064561C">
      <w:pPr>
        <w:rPr>
          <w:rFonts w:ascii="Times New Roman" w:eastAsia="Times New Roman" w:hAnsi="Times New Roman" w:cs="Times New Roman"/>
          <w:sz w:val="28"/>
        </w:rPr>
      </w:pPr>
      <w:r>
        <w:rPr>
          <w:rFonts w:ascii="Symbol" w:eastAsia="Symbol" w:hAnsi="Symbol" w:cs="Symbol"/>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Способствует овладению навыками мелкой моторики</w:t>
      </w:r>
    </w:p>
    <w:p w:rsidR="0064561C" w:rsidRDefault="0064561C" w:rsidP="0064561C">
      <w:pPr>
        <w:tabs>
          <w:tab w:val="left" w:pos="720"/>
        </w:tabs>
        <w:spacing w:before="100" w:after="100" w:line="240" w:lineRule="auto"/>
        <w:ind w:left="720" w:hanging="360"/>
        <w:jc w:val="both"/>
        <w:rPr>
          <w:rFonts w:ascii="Times New Roman" w:eastAsia="Times New Roman" w:hAnsi="Times New Roman" w:cs="Times New Roman"/>
          <w:sz w:val="24"/>
        </w:rPr>
      </w:pPr>
      <w:r>
        <w:rPr>
          <w:rFonts w:ascii="Symbol" w:eastAsia="Symbol" w:hAnsi="Symbol" w:cs="Symbol"/>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Помогает развивать речь.</w:t>
      </w:r>
    </w:p>
    <w:p w:rsidR="0064561C" w:rsidRDefault="0064561C" w:rsidP="0064561C">
      <w:pPr>
        <w:tabs>
          <w:tab w:val="left" w:pos="720"/>
        </w:tabs>
        <w:spacing w:before="100" w:after="100" w:line="240" w:lineRule="auto"/>
        <w:ind w:left="720" w:hanging="360"/>
        <w:jc w:val="both"/>
        <w:rPr>
          <w:rFonts w:ascii="Times New Roman" w:eastAsia="Times New Roman" w:hAnsi="Times New Roman" w:cs="Times New Roman"/>
          <w:sz w:val="24"/>
        </w:rPr>
      </w:pPr>
      <w:r>
        <w:rPr>
          <w:rFonts w:ascii="Symbol" w:eastAsia="Symbol" w:hAnsi="Symbol" w:cs="Symbol"/>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Повышает работоспособность коры головного мозга.</w:t>
      </w:r>
    </w:p>
    <w:p w:rsidR="0064561C" w:rsidRDefault="0064561C" w:rsidP="0064561C">
      <w:pPr>
        <w:tabs>
          <w:tab w:val="left" w:pos="720"/>
        </w:tabs>
        <w:spacing w:before="100" w:after="100" w:line="240" w:lineRule="auto"/>
        <w:ind w:left="720" w:hanging="360"/>
        <w:jc w:val="both"/>
        <w:rPr>
          <w:rFonts w:ascii="Times New Roman" w:eastAsia="Times New Roman" w:hAnsi="Times New Roman" w:cs="Times New Roman"/>
          <w:sz w:val="24"/>
        </w:rPr>
      </w:pPr>
      <w:r>
        <w:rPr>
          <w:rFonts w:ascii="Symbol" w:eastAsia="Symbol" w:hAnsi="Symbol" w:cs="Symbol"/>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Развивает у ребенка психические процессы: мышление, внимание, память, воображение.</w:t>
      </w:r>
    </w:p>
    <w:p w:rsidR="0064561C" w:rsidRDefault="0064561C" w:rsidP="0064561C">
      <w:pPr>
        <w:tabs>
          <w:tab w:val="left" w:pos="720"/>
        </w:tabs>
        <w:spacing w:before="100" w:after="100" w:line="240" w:lineRule="auto"/>
        <w:ind w:left="720" w:hanging="360"/>
        <w:jc w:val="both"/>
        <w:rPr>
          <w:rFonts w:ascii="Times New Roman" w:eastAsia="Times New Roman" w:hAnsi="Times New Roman" w:cs="Times New Roman"/>
          <w:sz w:val="24"/>
        </w:rPr>
      </w:pPr>
      <w:r>
        <w:rPr>
          <w:rFonts w:ascii="Symbol" w:eastAsia="Symbol" w:hAnsi="Symbol" w:cs="Symbol"/>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Снимает тревожность.</w:t>
      </w:r>
    </w:p>
    <w:p w:rsidR="0064561C" w:rsidRDefault="0064561C" w:rsidP="0064561C">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Умелыми пальчики становятся не сразу. Поэтому игры, упражнения, пальчиковые разминки необходимо проводить ежедневно, в детском саду и дома.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разочарование и даже раздражение. Нужно заботиться о том, чтобы деятельность ребенка была успешной, — это будет подкреплять интерес к играм и занятиям. </w:t>
      </w:r>
    </w:p>
    <w:p w:rsidR="0064561C" w:rsidRDefault="0064561C" w:rsidP="0064561C">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Психологи утверждают, что очень полезны также упражнения для ног. Мы ставим задачу — активизировать стопы и пальцы ног, заставить их выполнять тонкие, сложные движения, что способствует развитию коры головного мозга. Те, кто пробовал рисовать ногами, говорят, что буквы, изображенные подобным образом, запоминаются раз и навсегда.</w:t>
      </w:r>
    </w:p>
    <w:p w:rsidR="0064561C" w:rsidRDefault="0064561C" w:rsidP="0064561C">
      <w:pPr>
        <w:spacing w:before="100" w:after="10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Методика Железновых</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Отец и дочь – Железновы Сергей Станиславович и Екатерина Сергеевна являются авторами программы и методических разработок раннего музыкального развития «Музыка с мамой». Ими выпущено много разнообразных аудио и видеодисков </w:t>
      </w:r>
      <w:r>
        <w:rPr>
          <w:rFonts w:ascii="Times New Roman" w:eastAsia="Times New Roman" w:hAnsi="Times New Roman" w:cs="Times New Roman"/>
          <w:sz w:val="28"/>
        </w:rPr>
        <w:br/>
        <w:t> с веселой музыкой, красивыми мелодиями, простыми песенками, ярким исполнением, направленных на развитие музыкальных способностей и абсолютного слуха малышей практически с самого их рождения. Методика «Музыка с мамой» пользуется популярностью во многих странах мира.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Игровая деятельность под музыку радует ребенка и поддерживает его интерес к занятиям. Опыт показывает, что занятия по методике Сергея Железновых оказывают благоприятное воздействие на: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физическое развитие ребенка,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формирование умения распределять внимание в процессе деятельности,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гармоничное эмоциональное развитие ребенка,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развитие воображения и творческой фантазии,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формирование благоприятного эмоционального микроклимата в семье,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формирование музыкальных способностей,</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а также являются профилактикой неврозов и комплексов (</w:t>
      </w:r>
      <w:proofErr w:type="spellStart"/>
      <w:r>
        <w:rPr>
          <w:rFonts w:ascii="Times New Roman" w:eastAsia="Times New Roman" w:hAnsi="Times New Roman" w:cs="Times New Roman"/>
          <w:sz w:val="28"/>
        </w:rPr>
        <w:t>игротерапией</w:t>
      </w:r>
      <w:proofErr w:type="spellEnd"/>
      <w:r>
        <w:rPr>
          <w:rFonts w:ascii="Times New Roman" w:eastAsia="Times New Roman" w:hAnsi="Times New Roman" w:cs="Times New Roman"/>
          <w:sz w:val="28"/>
        </w:rPr>
        <w:t>).</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Методика «Музыка с мамой» начала складываться в начале 90х годов прошлого столетия. В начале целью этой методики было выявление и развитие музыкальных способностей детей 3 – 5 лет и их подготовка к поступлению в музыкальные школы.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занятиях ребята пели и играли по нотам на клавишных инструментах.</w:t>
      </w:r>
      <w:r>
        <w:rPr>
          <w:rFonts w:ascii="Times New Roman" w:eastAsia="Times New Roman" w:hAnsi="Times New Roman" w:cs="Times New Roman"/>
          <w:sz w:val="28"/>
        </w:rPr>
        <w:br/>
        <w:t>Но столь серьезно заниматься музыкой готовы были далеко не все дети. Большинство родителей стремилось и стремится к общему развитию своих малышей, причем с самого раннего возраста. Но на тот момент оказалось, что готовых материалов для занятий с детьми столь раннего возраста практически нет. </w:t>
      </w:r>
      <w:r>
        <w:rPr>
          <w:rFonts w:ascii="Times New Roman" w:eastAsia="Times New Roman" w:hAnsi="Times New Roman" w:cs="Times New Roman"/>
          <w:sz w:val="28"/>
        </w:rPr>
        <w:br/>
        <w:t xml:space="preserve">Тогда Железновы начали сами сочинять веселые игровые песенки, музыкальные упражнения и аранжировать народные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В результате такой творческой работы и начала складываться методика «Музыка с мамой», доступная для понимания даже самым маленьким детям.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Принципы методики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Развитие мелкой моторики активизирует у детей работу мозга, способствует развитию речи и помогает дошкольникам подготовить руку к письму. Пальчиковые игры помогут вашему малышу:</w:t>
      </w:r>
      <w:r>
        <w:rPr>
          <w:rFonts w:ascii="Times New Roman" w:eastAsia="Times New Roman" w:hAnsi="Times New Roman" w:cs="Times New Roman"/>
          <w:sz w:val="28"/>
        </w:rPr>
        <w:br/>
        <w:t>- Развить внимание и терпение.</w:t>
      </w:r>
      <w:r>
        <w:rPr>
          <w:rFonts w:ascii="Times New Roman" w:eastAsia="Times New Roman" w:hAnsi="Times New Roman" w:cs="Times New Roman"/>
          <w:sz w:val="28"/>
        </w:rPr>
        <w:br/>
        <w:t>- Стимулировать фантазию, проявление творческих способностей</w:t>
      </w:r>
      <w:r>
        <w:rPr>
          <w:rFonts w:ascii="Times New Roman" w:eastAsia="Times New Roman" w:hAnsi="Times New Roman" w:cs="Times New Roman"/>
          <w:sz w:val="28"/>
        </w:rPr>
        <w:br/>
        <w:t>- Научиться управлять своим телом, чувствовать себя уверенно в системе "телесных координат", что предотвратит возможность возникновения неврозов</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Музыка становится понятней и интересней для детей именно через движения. Поэтому основой музыкальной деятельности для малышей от года и старше должны быть танцы, жестовые, подвижные игры и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 работе необходимо использовать фонограммы, так как без них педагог не имеет возможности участвовать в играх и танцах, активно помогать детям, играя при этом на музыкальном инструменте.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Первые игры с малышом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Песенки-игры</w:t>
      </w:r>
      <w:r>
        <w:rPr>
          <w:rFonts w:ascii="Times New Roman" w:eastAsia="Times New Roman" w:hAnsi="Times New Roman" w:cs="Times New Roman"/>
          <w:sz w:val="28"/>
        </w:rPr>
        <w:t> для развития чувства ритма доступны ребёнку с 5-6 месяцев. Взрослый оказывает помощь малышу в выполнении ритмичных игровых движений под пение или ритмичный говорок. Старайтесь движение сделать для малыша простым, подобрать удобный темп, подлаживайте пение под движения ребёнка. Если малыш пытается выполнить упражнение сам, выражайте бурную радость. Часто бывает, что малыш охотнее, ровнее и ритмичнее стучит вашей рукой или какой-нибудь игрушкой (кубиком, погремушкой), чем сам. Хвалите, просите "помочь маме поиграть".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Пальчиковые игры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Такие игры позволяют развить у ребенка координацию движений, тонкие тактильные ощущения. Известно также, что большую роль упражнения ручками и пальчиками играют в развитии умственной деятельности ребенка.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 время пальчиковых игр садитесь друг напротив друга так, чтобы лица взрослого и ребёнка были на одной высоте и малыш видел, как вы поёте, а вы видели его лицо. Для ребёнка до 3 лет хорошим результатом будет умение выполнять правильные движения пальчиками в то время, когда поёт взрослый или под фонограмму, поэтому для проведения пальчиковых игр с малышами не следует выбирать те, в которых темп слишком быстрый для ребёнка. Выбирайте песенки в среднем или медленном темпе. На первоначальном этапе активно помогайте малышу выполнять движения правильно, разучивайте игру без музыки (подпевая или проговаривая нараспев). Когда ребёнок усвоит упражнение - сокращайте свою непосредственную помощь, но продолжайте выполнять все действия вместе с ним (сидя напротив).</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i/>
          <w:sz w:val="28"/>
        </w:rPr>
        <w:t>Все пальчиковые игры проводятся тремя способами: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Взрослый сам выполняет движения - ребёнок смотрит.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Взрослый выполняет движения ручками ребёнка.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Ребёнок выполняет движения своими ручками.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Никогда не следует принуждать ребёнка играть. Если игра понравится малышу, он будет пытаться участвовать, просить повторения. Если ребёнок показывает движения по-своему, его не следует исправлять. Наоборот, пусть он покажет другим, как, например, прыгает его зайчик.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Такая демонстрация особенно полезна для ещё неловкого и стеснительного ребёнка. Главное, чтобы малыш порадовался своему успеху.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целом, дети, занимающиеся музыкой, опережают сверстников в интеллектуальном, социальном, и психомоторном развитии.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Тексты упражнений - весёлые и яркие, являются подсказкой к заданным движениям, легко ложатся на слух ребёнка и без специальных установок настраивают его на игру. С помощью стихотворного ритма у детей совершенствуется произношение, отрабатывается правильный темп речи, развивается речевой слух.</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Образная, яркая, весёлая музыка способствует развитию у детей музыкальных способностей: слуха, вокальных навыков, музыкальной памяти, ритма, а также создаёт благоприятную атмосферу для занятий.</w:t>
      </w:r>
    </w:p>
    <w:p w:rsidR="0064561C" w:rsidRDefault="0064561C" w:rsidP="0064561C">
      <w:pPr>
        <w:spacing w:before="100" w:after="100" w:line="240" w:lineRule="auto"/>
        <w:ind w:firstLine="284"/>
        <w:jc w:val="center"/>
        <w:rPr>
          <w:rFonts w:ascii="Times New Roman" w:eastAsia="Times New Roman" w:hAnsi="Times New Roman" w:cs="Times New Roman"/>
          <w:sz w:val="28"/>
        </w:rPr>
      </w:pPr>
      <w:r>
        <w:rPr>
          <w:rFonts w:ascii="Times New Roman" w:eastAsia="Times New Roman" w:hAnsi="Times New Roman" w:cs="Times New Roman"/>
          <w:sz w:val="28"/>
        </w:rPr>
        <w:t>Использовать диски можно для занятий с детьми разного возраста. Веселые пальчиковые игры, музыкальные сказки, гимнастика под задорную музыку, подвижные ролевые игры, звукоподражания и игра на детских шумовых инструментах, уроки лепки и рисования, все это будет интересно детям от рождения и до младшего школьного возраста. Занятия по методике Железновых обеспечивают раннее музыкальное развитие, активное развитие речи у детей, развитие музыкального слуха, мелкой и крупной моторики, творческих способностей.</w:t>
      </w:r>
    </w:p>
    <w:p w:rsidR="0064561C" w:rsidRDefault="0064561C" w:rsidP="0064561C">
      <w:pPr>
        <w:spacing w:before="100" w:after="100" w:line="240" w:lineRule="auto"/>
        <w:jc w:val="center"/>
        <w:rPr>
          <w:rFonts w:ascii="Times New Roman" w:eastAsia="Times New Roman" w:hAnsi="Times New Roman" w:cs="Times New Roman"/>
          <w:b/>
          <w:sz w:val="28"/>
        </w:rPr>
      </w:pPr>
    </w:p>
    <w:p w:rsidR="0064561C" w:rsidRDefault="0064561C" w:rsidP="0064561C">
      <w:pPr>
        <w:spacing w:before="100" w:after="100" w:line="240" w:lineRule="auto"/>
        <w:jc w:val="center"/>
        <w:rPr>
          <w:rFonts w:ascii="Times New Roman" w:eastAsia="Times New Roman" w:hAnsi="Times New Roman" w:cs="Times New Roman"/>
          <w:b/>
          <w:sz w:val="28"/>
        </w:rPr>
      </w:pPr>
    </w:p>
    <w:p w:rsidR="0064561C" w:rsidRDefault="0064561C" w:rsidP="0064561C">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МУЗЫКАЛЬНЫЕ ПАЛЬЧИКОВЫЕ ИГРЫ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ОБЕЗЬЯНКИ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Обезьянки вышли погулять, (Выполняют движение “фонарики”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Обезьянки стали танцевать, (Сжимают и разжимают кулачки)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 одна из них ушла домой поспать, (Ладони прижимают друг к другу,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кладут под щёчку (”спят”)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Потому что надоело танцевать. (Выполняют стряхивающие движения кистями рук (”как будто стряхиваем водичку”)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РИСОВАНИЕ</w:t>
      </w:r>
    </w:p>
    <w:p w:rsidR="0064561C" w:rsidRDefault="0064561C" w:rsidP="0064561C">
      <w:pPr>
        <w:spacing w:before="100" w:after="10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(Дети выполняют движения в соответствии с текстом.</w:t>
      </w:r>
    </w:p>
    <w:p w:rsidR="0064561C" w:rsidRDefault="0064561C" w:rsidP="0064561C">
      <w:pPr>
        <w:spacing w:before="100" w:after="10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Можно рисовать на столе, коленях, полу, животе…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Мы кружок нарисовали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Наши пальчики устали,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Мы руками потрясём,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Рисовать опять начнём.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Мы черту нарисовали…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Мы волну нарисовали…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Точки мы нарисовали…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ТУК, 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(Дети выполняют подражательные движения в соответствии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 текстом. Стучать можно по столу или </w:t>
      </w:r>
      <w:proofErr w:type="spellStart"/>
      <w:r>
        <w:rPr>
          <w:rFonts w:ascii="Times New Roman" w:eastAsia="Times New Roman" w:hAnsi="Times New Roman" w:cs="Times New Roman"/>
          <w:sz w:val="28"/>
        </w:rPr>
        <w:t>коленочкам</w:t>
      </w:r>
      <w:proofErr w:type="spellEnd"/>
      <w:r>
        <w:rPr>
          <w:rFonts w:ascii="Times New Roman" w:eastAsia="Times New Roman" w:hAnsi="Times New Roman" w:cs="Times New Roman"/>
          <w:sz w:val="28"/>
        </w:rPr>
        <w:t>.)</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ток, туки 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Бьёт кулак как молоток.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ток, туки - 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Бьёт кулак как молоток.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 туки,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Застучали две руки.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 туки,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Застучали две руки.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туки 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Застучал мой каблучок.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туки ток,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Застучал мой каблучок.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 туки,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Застучали каблуки.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 туки,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Застучали каблуки.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 туки,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Две ноги и две руки,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тук туки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Бьют и бьют как молотки.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целый день (Стучат произвольно, “как больше всего нравится”).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Мне стучать совсем не лень.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Тук, тук целый день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Мне стучать совсем не лень.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ВОТ ЛЯГУШКИ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(Ладони “прыгают” по коленям (столу).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Вот лягушка по дорожке (При этом необходимо при соприкосновении с поверхностью</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Скачет вытянувши ножки: делать ладонями хороший толчок вверх.</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roofErr w:type="spellStart"/>
      <w:r>
        <w:rPr>
          <w:rFonts w:ascii="Times New Roman" w:eastAsia="Times New Roman" w:hAnsi="Times New Roman" w:cs="Times New Roman"/>
          <w:sz w:val="28"/>
        </w:rPr>
        <w:t>Ква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ква</w:t>
      </w:r>
      <w:proofErr w:type="spellEnd"/>
      <w:r>
        <w:rPr>
          <w:rFonts w:ascii="Times New Roman" w:eastAsia="Times New Roman" w:hAnsi="Times New Roman" w:cs="Times New Roman"/>
          <w:sz w:val="28"/>
        </w:rPr>
        <w:t>. Руки то сжимаются в кулак, то резко раскрываются</w:t>
      </w:r>
    </w:p>
    <w:p w:rsidR="0064561C" w:rsidRDefault="0064561C" w:rsidP="0064561C">
      <w:pPr>
        <w:spacing w:before="100" w:after="10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Ква,ква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ква</w:t>
      </w:r>
      <w:proofErr w:type="spellEnd"/>
      <w:r>
        <w:rPr>
          <w:rFonts w:ascii="Times New Roman" w:eastAsia="Times New Roman" w:hAnsi="Times New Roman" w:cs="Times New Roman"/>
          <w:sz w:val="28"/>
        </w:rPr>
        <w:t>.» пальцы(приговаривают “ква-ква”)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МАЛЕНЬКАЯ МЫШКА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Маленькая мышка (Бегут пальцами обеих рук по столу или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коленям.)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городу бежит,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Глядит ко всем в окошки, (Сложив пальцы рук круглым окошечком,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заглядывают в него.)</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пальчиком грозит: (Грозят пальчиком)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кто не лёг в кроватку? (Руки прижаты ладонями друг к другу. Лежат на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тыльной стороне одной из рук на столе (коленях).</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кто не хочет спать? (Переворачивают руки на другой “бок”.)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Такого непослушного (Щекочут пальчиками то одну, то другую</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ладошку.)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 буду щекотать!»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ПАУЧОК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(Руки скрещены. Пальцы каждой руки “бегут” по предплечью,</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затем по плечу другой руки)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Паучок ходил по ветке,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за ним ходили детки.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Дождик с неба вдруг полил, (Кисти свободно опущены,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выполняют стряхивающее движение(дождик)).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Паучков на землю смыл. (Хлопок ладонями по столу/коленям.)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Солнце стало пригревать, (Ладони боковыми сторонами прижаты друг к другу, пальцы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растопырены, качают руками (солнышко светит)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Паучок ползёт опять, Действия аналогичны первоначальным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за ним ползут все детки,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Чтобы погулять на ветке. (”Паучки” ползают на голове.)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ПЧЁЛКИ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(Одна из рук стоит на столе,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опираясь на локоть, пальцы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растопырены (ёлка)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 второй руке пальцы смыкаются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кольцо (улей). “Улей” прижат 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“ёлке”)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Домик маленький на ёлке, (Дети заглядывают в “улей”).</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Дом для пчёл, а где же пчёлки?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Надо в дом постучать, (Сжимают кулачки, стучат ими друг</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друга.)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 два, три, четыре, пять.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 стучу, стучу по ёлке, (Стучат кулаками друг о друга,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чередуя руки)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Где же, Где же эти пчёлки?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Стали вдруг вылетать: (Разводят руками, растопыривают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пальцы и шевелят ими (пчёлки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летают))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Раз два, три, четыре, пять!</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ПАЛЬЧИКИ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соответствии с текстом, дети поочерёдно сгибают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разгибают один из пальцев,</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 этом стараясь не шевелить остальными.)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Вот это самый толстый пальчик у меня, (Сгибают и разгибают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большой палец)</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Вместе с ним танцуют все его друзья. (Сжимают и разжимают</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кулачки)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Этот самый ловкий пальчик у меня (Указательный палец)</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когда танцует пальчик,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ним танцуют все друзья.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Вот этот самый длинный пальчик у меня, (Средний палец)</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Вместе с ним танцуют все его друзья,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вот этот пальчик лодырь у меня, (Безымянный палец)</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 когда танцует пальчик,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 ним танцуют все друзья.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 этот пальчик-мальчик лучший у меня, (Мизинец)</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Вместе с ним танцуют все его друзья.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Все мои пять пальцев дружная семья, (Выполняют движение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“фонарики”)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когда они танцуют, танцую с ними я (Хлопки в ритме текста.)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ПОРОСЯТА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(Дети по очереди “идут” по столу каждым из</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пальцев обеих рук)</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Этот толстый поросёнок (Мизинцы)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целый день хвостом вилял,</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Этот толстый поросёнок (Безымянные)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спинку об забор чесал.</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Ля-ля-ля-ля, </w:t>
      </w:r>
      <w:proofErr w:type="spellStart"/>
      <w:r>
        <w:rPr>
          <w:rFonts w:ascii="Times New Roman" w:eastAsia="Times New Roman" w:hAnsi="Times New Roman" w:cs="Times New Roman"/>
          <w:sz w:val="28"/>
        </w:rPr>
        <w:t>лю-лю-лю</w:t>
      </w:r>
      <w:proofErr w:type="spellEnd"/>
      <w:r>
        <w:rPr>
          <w:rFonts w:ascii="Times New Roman" w:eastAsia="Times New Roman" w:hAnsi="Times New Roman" w:cs="Times New Roman"/>
          <w:sz w:val="28"/>
        </w:rPr>
        <w:t>, (”Фонарики”)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поросяток я люблю</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Ля-ля-ля-ля, </w:t>
      </w:r>
      <w:proofErr w:type="spellStart"/>
      <w:r>
        <w:rPr>
          <w:rFonts w:ascii="Times New Roman" w:eastAsia="Times New Roman" w:hAnsi="Times New Roman" w:cs="Times New Roman"/>
          <w:sz w:val="28"/>
        </w:rPr>
        <w:t>лю-лю-лю</w:t>
      </w:r>
      <w:proofErr w:type="spellEnd"/>
      <w:r>
        <w:rPr>
          <w:rFonts w:ascii="Times New Roman" w:eastAsia="Times New Roman" w:hAnsi="Times New Roman" w:cs="Times New Roman"/>
          <w:sz w:val="28"/>
        </w:rPr>
        <w:t>, (Сжимают и разжимают кулачки)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поросяток я люблю</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Этот толстый поросёнок (Средние пальцы)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носом землю ковырял,</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Этот толстый поросёнок (Указательные пальцы)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что-то сам нарисовал.</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Ля-ля-ля-ля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Этот толстый поросёнок (Большие пальцы)</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лежебока и нахал,</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Захотел спать в серединке (Рука сжимается в кулак, большой палец</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 всех братьев растолкал. (зажимается внутрь.)</w:t>
      </w:r>
    </w:p>
    <w:p w:rsidR="0064561C" w:rsidRDefault="0064561C" w:rsidP="0064561C">
      <w:pPr>
        <w:spacing w:before="100" w:after="100" w:line="240" w:lineRule="auto"/>
        <w:jc w:val="center"/>
        <w:rPr>
          <w:rFonts w:ascii="Times New Roman" w:eastAsia="Times New Roman" w:hAnsi="Times New Roman" w:cs="Times New Roman"/>
          <w:b/>
          <w:sz w:val="28"/>
        </w:rPr>
      </w:pPr>
    </w:p>
    <w:p w:rsidR="0064561C" w:rsidRDefault="0064561C" w:rsidP="0064561C">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ЧЕРВЯЧКИ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i/>
          <w:sz w:val="28"/>
        </w:rPr>
        <w:t>(Ладони лежат на коленях или столе. Пальцы, сгибаясь, подтягивают к себе ладонь</w:t>
      </w:r>
      <w:r>
        <w:rPr>
          <w:rFonts w:ascii="Times New Roman" w:eastAsia="Times New Roman" w:hAnsi="Times New Roman" w:cs="Times New Roman"/>
          <w:i/>
          <w:sz w:val="28"/>
        </w:rPr>
        <w:br/>
        <w:t>(движение ползущей гусеницы)).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Раз, два, три, четыре, пять, </w:t>
      </w:r>
      <w:r>
        <w:rPr>
          <w:rFonts w:ascii="Times New Roman" w:eastAsia="Times New Roman" w:hAnsi="Times New Roman" w:cs="Times New Roman"/>
          <w:i/>
          <w:sz w:val="28"/>
        </w:rPr>
        <w:br/>
        <w:t>Червячки пошли гулять. </w:t>
      </w:r>
      <w:r>
        <w:rPr>
          <w:rFonts w:ascii="Times New Roman" w:eastAsia="Times New Roman" w:hAnsi="Times New Roman" w:cs="Times New Roman"/>
          <w:i/>
          <w:sz w:val="28"/>
        </w:rPr>
        <w:br/>
        <w:t>Раз, два, три, четыре, пять</w:t>
      </w:r>
      <w:r>
        <w:rPr>
          <w:rFonts w:ascii="Times New Roman" w:eastAsia="Times New Roman" w:hAnsi="Times New Roman" w:cs="Times New Roman"/>
          <w:i/>
          <w:sz w:val="28"/>
        </w:rPr>
        <w:br/>
        <w:t>Червячки пошли гулять.</w:t>
      </w:r>
      <w:r>
        <w:rPr>
          <w:rFonts w:ascii="Times New Roman" w:eastAsia="Times New Roman" w:hAnsi="Times New Roman" w:cs="Times New Roman"/>
          <w:i/>
          <w:sz w:val="28"/>
        </w:rPr>
        <w:br/>
        <w:t>Вдруг ворона подбегает</w:t>
      </w:r>
      <w:r>
        <w:rPr>
          <w:rFonts w:ascii="Times New Roman" w:eastAsia="Times New Roman" w:hAnsi="Times New Roman" w:cs="Times New Roman"/>
          <w:i/>
          <w:sz w:val="28"/>
        </w:rPr>
        <w:br/>
        <w:t>(Идём по столу указательным и средним пальцами (остальные пальцы поджаты к ладони)).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Головой она кивает, </w:t>
      </w:r>
      <w:r>
        <w:rPr>
          <w:rFonts w:ascii="Times New Roman" w:eastAsia="Times New Roman" w:hAnsi="Times New Roman" w:cs="Times New Roman"/>
          <w:i/>
          <w:sz w:val="28"/>
        </w:rPr>
        <w:br/>
        <w:t>(Складываем пальцы щепоткой, качаем ими вверх и вниз)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r>
      <w:proofErr w:type="spellStart"/>
      <w:r>
        <w:rPr>
          <w:rFonts w:ascii="Times New Roman" w:eastAsia="Times New Roman" w:hAnsi="Times New Roman" w:cs="Times New Roman"/>
          <w:i/>
          <w:sz w:val="28"/>
        </w:rPr>
        <w:t>Каркает:"Вот</w:t>
      </w:r>
      <w:proofErr w:type="spellEnd"/>
      <w:r>
        <w:rPr>
          <w:rFonts w:ascii="Times New Roman" w:eastAsia="Times New Roman" w:hAnsi="Times New Roman" w:cs="Times New Roman"/>
          <w:i/>
          <w:sz w:val="28"/>
        </w:rPr>
        <w:t xml:space="preserve"> и обед !" </w:t>
      </w:r>
      <w:r>
        <w:rPr>
          <w:rFonts w:ascii="Times New Roman" w:eastAsia="Times New Roman" w:hAnsi="Times New Roman" w:cs="Times New Roman"/>
          <w:i/>
          <w:sz w:val="28"/>
        </w:rPr>
        <w:br/>
        <w:t>(Раскрываем ладонь, отводя большой палец вниз, а остальные вверх) </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Глядь - </w:t>
      </w:r>
      <w:r>
        <w:rPr>
          <w:rFonts w:ascii="Times New Roman" w:eastAsia="Times New Roman" w:hAnsi="Times New Roman" w:cs="Times New Roman"/>
          <w:i/>
          <w:sz w:val="28"/>
        </w:rPr>
        <w:br/>
        <w:t>(Разводим руками)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а червячков уж нет! </w:t>
      </w:r>
      <w:r>
        <w:rPr>
          <w:rFonts w:ascii="Times New Roman" w:eastAsia="Times New Roman" w:hAnsi="Times New Roman" w:cs="Times New Roman"/>
          <w:i/>
          <w:sz w:val="28"/>
        </w:rPr>
        <w:br/>
        <w:t>(Сжимаем кулачки, прижимаем их к груди).</w:t>
      </w:r>
    </w:p>
    <w:p w:rsidR="0064561C" w:rsidRDefault="0064561C" w:rsidP="0064561C">
      <w:pPr>
        <w:spacing w:before="100" w:after="100" w:line="240" w:lineRule="auto"/>
        <w:jc w:val="center"/>
        <w:rPr>
          <w:rFonts w:ascii="Times New Roman" w:eastAsia="Times New Roman" w:hAnsi="Times New Roman" w:cs="Times New Roman"/>
          <w:b/>
          <w:sz w:val="28"/>
        </w:rPr>
      </w:pPr>
    </w:p>
    <w:p w:rsidR="0064561C" w:rsidRDefault="0064561C" w:rsidP="0064561C">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МИШКУ НА РУКИ ВОЗЬМУ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Для игры понадобится игрушка – медвежонок. Ребенок выполняет движения в соответствии с текстом песни:</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i/>
          <w:sz w:val="28"/>
        </w:rPr>
        <w:t>Мишку на руки возьми, и повыше подними, </w:t>
      </w:r>
      <w:r>
        <w:rPr>
          <w:rFonts w:ascii="Times New Roman" w:eastAsia="Times New Roman" w:hAnsi="Times New Roman" w:cs="Times New Roman"/>
          <w:i/>
          <w:sz w:val="28"/>
        </w:rPr>
        <w:br/>
        <w:t>Маме лапочкой одной помаши над головой. </w:t>
      </w:r>
      <w:r>
        <w:rPr>
          <w:rFonts w:ascii="Times New Roman" w:eastAsia="Times New Roman" w:hAnsi="Times New Roman" w:cs="Times New Roman"/>
          <w:i/>
          <w:sz w:val="28"/>
        </w:rPr>
        <w:br/>
        <w:t>Мишку на пол посади и один гулять иди,</w:t>
      </w:r>
      <w:r>
        <w:rPr>
          <w:rFonts w:ascii="Times New Roman" w:eastAsia="Times New Roman" w:hAnsi="Times New Roman" w:cs="Times New Roman"/>
          <w:i/>
          <w:sz w:val="28"/>
        </w:rPr>
        <w:br/>
        <w:t>По всей комнате пройдись, а потом к нему вернись. </w:t>
      </w:r>
      <w:r>
        <w:rPr>
          <w:rFonts w:ascii="Times New Roman" w:eastAsia="Times New Roman" w:hAnsi="Times New Roman" w:cs="Times New Roman"/>
          <w:i/>
          <w:sz w:val="28"/>
        </w:rPr>
        <w:br/>
        <w:t>Мишка все сидел и ждал, никуда не убежал, </w:t>
      </w:r>
      <w:r>
        <w:rPr>
          <w:rFonts w:ascii="Times New Roman" w:eastAsia="Times New Roman" w:hAnsi="Times New Roman" w:cs="Times New Roman"/>
          <w:i/>
          <w:sz w:val="28"/>
        </w:rPr>
        <w:br/>
        <w:t>На руки  его возьми, крепко-крепко обними. </w:t>
      </w:r>
      <w:r>
        <w:rPr>
          <w:rFonts w:ascii="Times New Roman" w:eastAsia="Times New Roman" w:hAnsi="Times New Roman" w:cs="Times New Roman"/>
          <w:i/>
          <w:sz w:val="28"/>
        </w:rPr>
        <w:br/>
        <w:t>Мишке хочется поспать, мишку надо укачать,</w:t>
      </w:r>
      <w:r>
        <w:rPr>
          <w:rFonts w:ascii="Times New Roman" w:eastAsia="Times New Roman" w:hAnsi="Times New Roman" w:cs="Times New Roman"/>
          <w:i/>
          <w:sz w:val="28"/>
        </w:rPr>
        <w:br/>
        <w:t>«Баю - бай, баю - бай, поскорее засыпай.</w:t>
      </w:r>
    </w:p>
    <w:p w:rsidR="0064561C" w:rsidRDefault="0064561C" w:rsidP="0064561C">
      <w:pPr>
        <w:spacing w:before="100" w:after="100" w:line="240" w:lineRule="auto"/>
        <w:jc w:val="center"/>
        <w:rPr>
          <w:rFonts w:ascii="Times New Roman" w:eastAsia="Times New Roman" w:hAnsi="Times New Roman" w:cs="Times New Roman"/>
          <w:b/>
          <w:sz w:val="28"/>
        </w:rPr>
      </w:pPr>
    </w:p>
    <w:p w:rsidR="0064561C" w:rsidRDefault="0064561C" w:rsidP="0064561C">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 ЖИРАФА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 время припева дети показывают пальчиками на соответствующие части тела.</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b/>
          <w:sz w:val="28"/>
        </w:rPr>
        <w:t>1.</w:t>
      </w:r>
      <w:r>
        <w:rPr>
          <w:rFonts w:ascii="Times New Roman" w:eastAsia="Times New Roman" w:hAnsi="Times New Roman" w:cs="Times New Roman"/>
          <w:sz w:val="28"/>
        </w:rPr>
        <w:t> У жирафов пятна, пятна, пятна, пятнышки везде (2 раза)</w:t>
      </w:r>
      <w:r>
        <w:rPr>
          <w:rFonts w:ascii="Times New Roman" w:eastAsia="Times New Roman" w:hAnsi="Times New Roman" w:cs="Times New Roman"/>
          <w:sz w:val="28"/>
        </w:rPr>
        <w:br/>
        <w:t>Припев (хлопаем ладошками по всему телу, показывая пятна).</w:t>
      </w:r>
      <w:r>
        <w:rPr>
          <w:rFonts w:ascii="Times New Roman" w:eastAsia="Times New Roman" w:hAnsi="Times New Roman" w:cs="Times New Roman"/>
          <w:sz w:val="28"/>
        </w:rPr>
        <w:br/>
        <w:t>На лбу, ушах, на шее, на локтях,</w:t>
      </w:r>
      <w:r>
        <w:rPr>
          <w:rFonts w:ascii="Times New Roman" w:eastAsia="Times New Roman" w:hAnsi="Times New Roman" w:cs="Times New Roman"/>
          <w:sz w:val="28"/>
        </w:rPr>
        <w:br/>
        <w:t>Есть на носах, на животах, коленях и носках.</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b/>
          <w:sz w:val="28"/>
        </w:rPr>
        <w:t>2.</w:t>
      </w:r>
      <w:r>
        <w:rPr>
          <w:rFonts w:ascii="Times New Roman" w:eastAsia="Times New Roman" w:hAnsi="Times New Roman" w:cs="Times New Roman"/>
          <w:sz w:val="28"/>
        </w:rPr>
        <w:t> У слонов есть складки, складки, складки, складочки везде. (2 раза)</w:t>
      </w:r>
      <w:r>
        <w:rPr>
          <w:rFonts w:ascii="Times New Roman" w:eastAsia="Times New Roman" w:hAnsi="Times New Roman" w:cs="Times New Roman"/>
          <w:sz w:val="28"/>
        </w:rPr>
        <w:br/>
        <w:t>Припев ("собираем складки" - щипает себя)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b/>
          <w:sz w:val="28"/>
        </w:rPr>
        <w:t>3.</w:t>
      </w:r>
      <w:r>
        <w:rPr>
          <w:rFonts w:ascii="Times New Roman" w:eastAsia="Times New Roman" w:hAnsi="Times New Roman" w:cs="Times New Roman"/>
          <w:sz w:val="28"/>
        </w:rPr>
        <w:t xml:space="preserve"> У котяток шёрстка, шёрстка, шёрстка, </w:t>
      </w:r>
      <w:proofErr w:type="spellStart"/>
      <w:r>
        <w:rPr>
          <w:rFonts w:ascii="Times New Roman" w:eastAsia="Times New Roman" w:hAnsi="Times New Roman" w:cs="Times New Roman"/>
          <w:sz w:val="28"/>
        </w:rPr>
        <w:t>шёрсточка</w:t>
      </w:r>
      <w:proofErr w:type="spellEnd"/>
      <w:r>
        <w:rPr>
          <w:rFonts w:ascii="Times New Roman" w:eastAsia="Times New Roman" w:hAnsi="Times New Roman" w:cs="Times New Roman"/>
          <w:sz w:val="28"/>
        </w:rPr>
        <w:t xml:space="preserve"> везде.(2 раза)</w:t>
      </w:r>
      <w:r>
        <w:rPr>
          <w:rFonts w:ascii="Times New Roman" w:eastAsia="Times New Roman" w:hAnsi="Times New Roman" w:cs="Times New Roman"/>
          <w:sz w:val="28"/>
        </w:rPr>
        <w:br/>
        <w:t>Припев (поглаживаем всё тело, изображая шёрстку).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b/>
          <w:sz w:val="28"/>
        </w:rPr>
        <w:t>4. </w:t>
      </w:r>
      <w:r>
        <w:rPr>
          <w:rFonts w:ascii="Times New Roman" w:eastAsia="Times New Roman" w:hAnsi="Times New Roman" w:cs="Times New Roman"/>
          <w:sz w:val="28"/>
        </w:rPr>
        <w:t xml:space="preserve">А у зебры есть полоски, есть </w:t>
      </w:r>
      <w:proofErr w:type="spellStart"/>
      <w:r>
        <w:rPr>
          <w:rFonts w:ascii="Times New Roman" w:eastAsia="Times New Roman" w:hAnsi="Times New Roman" w:cs="Times New Roman"/>
          <w:sz w:val="28"/>
        </w:rPr>
        <w:t>полосочки</w:t>
      </w:r>
      <w:proofErr w:type="spellEnd"/>
      <w:r>
        <w:rPr>
          <w:rFonts w:ascii="Times New Roman" w:eastAsia="Times New Roman" w:hAnsi="Times New Roman" w:cs="Times New Roman"/>
          <w:sz w:val="28"/>
        </w:rPr>
        <w:t xml:space="preserve"> везде (2 раза)</w:t>
      </w:r>
      <w:r>
        <w:rPr>
          <w:rFonts w:ascii="Times New Roman" w:eastAsia="Times New Roman" w:hAnsi="Times New Roman" w:cs="Times New Roman"/>
          <w:sz w:val="28"/>
        </w:rPr>
        <w:br/>
        <w:t>Припев (проводим пальцами или ребром ладони по телу, изображая полоски).</w:t>
      </w:r>
    </w:p>
    <w:p w:rsidR="0064561C" w:rsidRDefault="0064561C" w:rsidP="0064561C">
      <w:pPr>
        <w:spacing w:before="100" w:after="100" w:line="240" w:lineRule="auto"/>
        <w:jc w:val="center"/>
        <w:rPr>
          <w:rFonts w:ascii="Times New Roman" w:eastAsia="Times New Roman" w:hAnsi="Times New Roman" w:cs="Times New Roman"/>
          <w:b/>
          <w:sz w:val="28"/>
        </w:rPr>
      </w:pPr>
    </w:p>
    <w:p w:rsidR="0064561C" w:rsidRDefault="0064561C" w:rsidP="0064561C">
      <w:pPr>
        <w:spacing w:before="100" w:after="10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МЫШИНАЯ ИСТОРИЯ</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br/>
      </w:r>
      <w:r>
        <w:rPr>
          <w:rFonts w:ascii="Times New Roman" w:eastAsia="Times New Roman" w:hAnsi="Times New Roman" w:cs="Times New Roman"/>
          <w:i/>
          <w:sz w:val="28"/>
        </w:rPr>
        <w:t>Осенью мышки весь день бегали туда и сюда, собирая запас на зиму.</w:t>
      </w:r>
      <w:r>
        <w:rPr>
          <w:rFonts w:ascii="Times New Roman" w:eastAsia="Times New Roman" w:hAnsi="Times New Roman" w:cs="Times New Roman"/>
          <w:i/>
          <w:sz w:val="28"/>
        </w:rPr>
        <w:br/>
        <w:t>(барабаним пальчиками по барабану или пустой коробке)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И вот, наконец, с неба стали падать красивые белые снежинки. </w:t>
      </w:r>
      <w:r>
        <w:rPr>
          <w:rFonts w:ascii="Times New Roman" w:eastAsia="Times New Roman" w:hAnsi="Times New Roman" w:cs="Times New Roman"/>
          <w:i/>
          <w:sz w:val="28"/>
        </w:rPr>
        <w:br/>
        <w:t>(играем на металлофоне или стучим ложечкой по нескольким бокалам)</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Они покрыли замёрзшую землю пушистым белым одеялом, и вскоре на этом снегу появились маленькие следы мышиных лапок.</w:t>
      </w:r>
      <w:r>
        <w:rPr>
          <w:rFonts w:ascii="Times New Roman" w:eastAsia="Times New Roman" w:hAnsi="Times New Roman" w:cs="Times New Roman"/>
          <w:i/>
          <w:sz w:val="28"/>
        </w:rPr>
        <w:br/>
        <w:t>(играем на треугольнике или стучим ложкой по пустой стеклянной бутылке, подвешенной за горлышко)</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Мыши попрятались в свои норки, где у них было очень много еды.</w:t>
      </w:r>
      <w:r>
        <w:rPr>
          <w:rFonts w:ascii="Times New Roman" w:eastAsia="Times New Roman" w:hAnsi="Times New Roman" w:cs="Times New Roman"/>
          <w:i/>
          <w:sz w:val="28"/>
        </w:rPr>
        <w:br/>
        <w:t>Они грызли орешки,</w:t>
      </w:r>
      <w:r>
        <w:rPr>
          <w:rFonts w:ascii="Times New Roman" w:eastAsia="Times New Roman" w:hAnsi="Times New Roman" w:cs="Times New Roman"/>
          <w:i/>
          <w:sz w:val="28"/>
        </w:rPr>
        <w:br/>
        <w:t>(играем на деревянных ложках)</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грызли зёрнышки</w:t>
      </w:r>
      <w:r>
        <w:rPr>
          <w:rFonts w:ascii="Times New Roman" w:eastAsia="Times New Roman" w:hAnsi="Times New Roman" w:cs="Times New Roman"/>
          <w:i/>
          <w:sz w:val="28"/>
        </w:rPr>
        <w:br/>
        <w:t>(играем на рубеле или расчёске)</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И устраивали себе из соломы тёплые гнёздышки.</w:t>
      </w:r>
      <w:r>
        <w:rPr>
          <w:rFonts w:ascii="Times New Roman" w:eastAsia="Times New Roman" w:hAnsi="Times New Roman" w:cs="Times New Roman"/>
          <w:i/>
          <w:sz w:val="28"/>
        </w:rPr>
        <w:br/>
        <w:t>(шуршим бумагой)</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Особенно они любили лакомиться сладкими корешками.</w:t>
      </w:r>
      <w:r>
        <w:rPr>
          <w:rFonts w:ascii="Times New Roman" w:eastAsia="Times New Roman" w:hAnsi="Times New Roman" w:cs="Times New Roman"/>
          <w:i/>
          <w:sz w:val="28"/>
        </w:rPr>
        <w:br/>
        <w:t>(царапаем пластик барабана или дощечку)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А снаружи на землю каждый день падал снег </w:t>
      </w:r>
      <w:r>
        <w:rPr>
          <w:rFonts w:ascii="Times New Roman" w:eastAsia="Times New Roman" w:hAnsi="Times New Roman" w:cs="Times New Roman"/>
          <w:i/>
          <w:sz w:val="28"/>
        </w:rPr>
        <w:br/>
        <w:t>(играем на металлофоне или стучим ложечкой по бокалам)</w:t>
      </w:r>
      <w:r>
        <w:rPr>
          <w:rFonts w:ascii="Times New Roman" w:eastAsia="Times New Roman" w:hAnsi="Times New Roman" w:cs="Times New Roman"/>
          <w:i/>
          <w:sz w:val="28"/>
        </w:rPr>
        <w:br/>
        <w:t>Шумел ветер,</w:t>
      </w:r>
      <w:r>
        <w:rPr>
          <w:rFonts w:ascii="Times New Roman" w:eastAsia="Times New Roman" w:hAnsi="Times New Roman" w:cs="Times New Roman"/>
          <w:i/>
          <w:sz w:val="28"/>
        </w:rPr>
        <w:br/>
        <w:t>(дудим в бутылку)</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И над мышиными норками намело большой-большой сугроб.</w:t>
      </w:r>
    </w:p>
    <w:p w:rsidR="0064561C" w:rsidRDefault="0064561C" w:rsidP="0064561C">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i/>
          <w:sz w:val="28"/>
        </w:rPr>
        <w:br/>
        <w:t>Но мышкам было очень хорошо под снегом в тёплых норках.</w:t>
      </w:r>
      <w:r>
        <w:rPr>
          <w:rFonts w:ascii="Times New Roman" w:eastAsia="Times New Roman" w:hAnsi="Times New Roman" w:cs="Times New Roman"/>
          <w:i/>
          <w:sz w:val="28"/>
        </w:rPr>
        <w:br/>
        <w:t>(играем на ксилофоне или барабаним пальчиками по пустой коробке).</w:t>
      </w:r>
    </w:p>
    <w:p w:rsidR="0064561C" w:rsidRDefault="0064561C" w:rsidP="0064561C">
      <w:pPr>
        <w:spacing w:after="200" w:line="276" w:lineRule="auto"/>
        <w:jc w:val="center"/>
        <w:rPr>
          <w:rFonts w:ascii="Times New Roman" w:eastAsia="Times New Roman" w:hAnsi="Times New Roman" w:cs="Times New Roman"/>
          <w:sz w:val="28"/>
        </w:rPr>
      </w:pPr>
    </w:p>
    <w:p w:rsidR="0064561C" w:rsidRDefault="0064561C" w:rsidP="0064561C">
      <w:pPr>
        <w:spacing w:after="200" w:line="276" w:lineRule="auto"/>
        <w:jc w:val="center"/>
        <w:rPr>
          <w:rFonts w:ascii="Times New Roman" w:eastAsia="Times New Roman" w:hAnsi="Times New Roman" w:cs="Times New Roman"/>
          <w:sz w:val="28"/>
        </w:rPr>
      </w:pPr>
    </w:p>
    <w:p w:rsidR="0064561C" w:rsidRDefault="0064561C" w:rsidP="0064561C">
      <w:pPr>
        <w:spacing w:before="100" w:after="100" w:line="240" w:lineRule="auto"/>
        <w:jc w:val="both"/>
        <w:rPr>
          <w:rFonts w:ascii="Times New Roman" w:eastAsia="Times New Roman" w:hAnsi="Times New Roman" w:cs="Times New Roman"/>
          <w:sz w:val="24"/>
        </w:rPr>
      </w:pPr>
    </w:p>
    <w:p w:rsidR="0064561C" w:rsidRDefault="0064561C" w:rsidP="0064561C"/>
    <w:sectPr w:rsidR="0064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645B"/>
    <w:multiLevelType w:val="hybridMultilevel"/>
    <w:tmpl w:val="8EEEE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667F85"/>
    <w:multiLevelType w:val="hybridMultilevel"/>
    <w:tmpl w:val="CF9A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175569"/>
    <w:multiLevelType w:val="hybridMultilevel"/>
    <w:tmpl w:val="BBA6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84314431">
    <w:abstractNumId w:val="1"/>
  </w:num>
  <w:num w:numId="2" w16cid:durableId="617568788">
    <w:abstractNumId w:val="2"/>
  </w:num>
  <w:num w:numId="3" w16cid:durableId="153109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76"/>
    <w:rsid w:val="00060D2B"/>
    <w:rsid w:val="000D08D6"/>
    <w:rsid w:val="00107CA6"/>
    <w:rsid w:val="0011130C"/>
    <w:rsid w:val="00121076"/>
    <w:rsid w:val="0016045C"/>
    <w:rsid w:val="001838BB"/>
    <w:rsid w:val="001C570D"/>
    <w:rsid w:val="00220063"/>
    <w:rsid w:val="00220D5C"/>
    <w:rsid w:val="0029790C"/>
    <w:rsid w:val="002F0518"/>
    <w:rsid w:val="003A1E32"/>
    <w:rsid w:val="003D4AAE"/>
    <w:rsid w:val="004120F0"/>
    <w:rsid w:val="00413491"/>
    <w:rsid w:val="0044428E"/>
    <w:rsid w:val="004B4AFE"/>
    <w:rsid w:val="0064561C"/>
    <w:rsid w:val="00650E93"/>
    <w:rsid w:val="006A6A3B"/>
    <w:rsid w:val="00795FF6"/>
    <w:rsid w:val="008B3A7B"/>
    <w:rsid w:val="008F58E2"/>
    <w:rsid w:val="009671B2"/>
    <w:rsid w:val="00AE2846"/>
    <w:rsid w:val="00B135D8"/>
    <w:rsid w:val="00B85539"/>
    <w:rsid w:val="00CC6609"/>
    <w:rsid w:val="00E26A0E"/>
    <w:rsid w:val="00EE2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AFF8"/>
  <w15:chartTrackingRefBased/>
  <w15:docId w15:val="{92A7A458-D400-48AB-9715-B496C83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6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next w:val="a4"/>
    <w:link w:val="a5"/>
    <w:qFormat/>
    <w:rsid w:val="0064561C"/>
    <w:pPr>
      <w:spacing w:after="0" w:line="240" w:lineRule="auto"/>
      <w:jc w:val="center"/>
    </w:pPr>
    <w:rPr>
      <w:rFonts w:cs="Times New Roman"/>
      <w:sz w:val="28"/>
    </w:rPr>
  </w:style>
  <w:style w:type="character" w:customStyle="1" w:styleId="a5">
    <w:name w:val="Название Знак"/>
    <w:link w:val="a3"/>
    <w:locked/>
    <w:rsid w:val="0064561C"/>
    <w:rPr>
      <w:rFonts w:eastAsiaTheme="minorEastAsia" w:cs="Times New Roman"/>
      <w:sz w:val="28"/>
      <w:lang w:eastAsia="ru-RU"/>
    </w:rPr>
  </w:style>
  <w:style w:type="paragraph" w:styleId="a4">
    <w:name w:val="Title"/>
    <w:basedOn w:val="a"/>
    <w:next w:val="a"/>
    <w:link w:val="a6"/>
    <w:uiPriority w:val="10"/>
    <w:qFormat/>
    <w:rsid w:val="00645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64561C"/>
    <w:rPr>
      <w:rFonts w:asciiTheme="majorHAnsi" w:eastAsiaTheme="majorEastAsia" w:hAnsiTheme="majorHAnsi" w:cstheme="majorBidi"/>
      <w:spacing w:val="-10"/>
      <w:kern w:val="28"/>
      <w:sz w:val="56"/>
      <w:szCs w:val="56"/>
      <w:lang w:eastAsia="ru-RU"/>
    </w:rPr>
  </w:style>
  <w:style w:type="paragraph" w:styleId="a7">
    <w:name w:val="List Paragraph"/>
    <w:basedOn w:val="a"/>
    <w:uiPriority w:val="34"/>
    <w:qFormat/>
    <w:rsid w:val="001C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olgastrelcova90952@gmail.com</cp:lastModifiedBy>
  <cp:revision>2</cp:revision>
  <dcterms:created xsi:type="dcterms:W3CDTF">2022-10-21T11:03:00Z</dcterms:created>
  <dcterms:modified xsi:type="dcterms:W3CDTF">2022-10-21T11:03:00Z</dcterms:modified>
</cp:coreProperties>
</file>