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EEF" w:rsidRPr="00C40EEF" w:rsidRDefault="00C40EEF" w:rsidP="00C40EEF">
      <w:pPr>
        <w:spacing w:line="264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40EEF" w:rsidRPr="00C40EEF" w:rsidRDefault="00C40EEF" w:rsidP="00C40EEF">
      <w:pPr>
        <w:spacing w:line="264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40EEF" w:rsidRPr="00C40EEF" w:rsidRDefault="00C40EEF" w:rsidP="00C40EEF">
      <w:pPr>
        <w:spacing w:line="264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40EEF" w:rsidRPr="00C40EEF" w:rsidRDefault="00C40EEF" w:rsidP="00C40EEF">
      <w:pPr>
        <w:keepNext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C40EE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Индивидуальный подход к воспитанию </w:t>
      </w:r>
    </w:p>
    <w:p w:rsidR="00C40EEF" w:rsidRPr="00C40EEF" w:rsidRDefault="00C40EEF" w:rsidP="00C40EEF">
      <w:pPr>
        <w:keepNext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обучению ребёнка в условиях детского сада</w:t>
      </w:r>
    </w:p>
    <w:bookmarkEnd w:id="0"/>
    <w:p w:rsidR="00C40EEF" w:rsidRPr="00C40EEF" w:rsidRDefault="00C40EEF" w:rsidP="00C40E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EEF" w:rsidRPr="00C40EEF" w:rsidRDefault="00C40EEF" w:rsidP="00C40EEF">
      <w:pPr>
        <w:rPr>
          <w:rFonts w:ascii="Times New Roman" w:eastAsia="Times New Roman" w:hAnsi="Times New Roman" w:cs="Times New Roman"/>
          <w:lang w:eastAsia="ru-RU"/>
        </w:rPr>
      </w:pPr>
    </w:p>
    <w:p w:rsidR="00C40EEF" w:rsidRPr="00C40EEF" w:rsidRDefault="00C40EEF" w:rsidP="00C40EEF">
      <w:pPr>
        <w:rPr>
          <w:rFonts w:ascii="Times New Roman" w:eastAsia="Times New Roman" w:hAnsi="Times New Roman" w:cs="Times New Roman"/>
          <w:lang w:eastAsia="ru-RU"/>
        </w:rPr>
      </w:pPr>
    </w:p>
    <w:p w:rsidR="00C40EEF" w:rsidRPr="00C40EEF" w:rsidRDefault="00C40EEF" w:rsidP="00C40EEF">
      <w:pPr>
        <w:rPr>
          <w:rFonts w:ascii="Times New Roman" w:eastAsia="Times New Roman" w:hAnsi="Times New Roman" w:cs="Times New Roman"/>
          <w:lang w:eastAsia="ru-RU"/>
        </w:rPr>
      </w:pPr>
    </w:p>
    <w:p w:rsidR="00C40EEF" w:rsidRPr="00C40EEF" w:rsidRDefault="00C40EEF" w:rsidP="00C40EEF">
      <w:pPr>
        <w:rPr>
          <w:rFonts w:ascii="Times New Roman" w:eastAsia="Times New Roman" w:hAnsi="Times New Roman" w:cs="Times New Roman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CF0" w:rsidRDefault="008C2CF0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EEF" w:rsidRPr="00C40EEF" w:rsidRDefault="00C40EEF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Введение…………………………………………………………………………...3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1.Понятие индивидуального подхода и его роль в процессе обучения и воспитания детей в условиях детского сада……………………………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2.Психофизиологические аспекты индивидуального подхода в процессе обучения и воспитания………………………………………………………..….9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3.Практическая часть. Разработка конспекта с учетом индивидуального подхода  к обучению и воспитанию ребенка в условиях МБДОУ «Берёзка»    г. Берёзовский Кемеровской области …………………………………….……13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Заключение…………………………………………………………………….…19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литературы……………………………………...……20</w:t>
      </w: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tbl>
      <w:tblPr>
        <w:tblW w:w="9825" w:type="dxa"/>
        <w:tblLook w:val="01E0" w:firstRow="1" w:lastRow="1" w:firstColumn="1" w:lastColumn="1" w:noHBand="0" w:noVBand="0"/>
      </w:tblPr>
      <w:tblGrid>
        <w:gridCol w:w="9825"/>
      </w:tblGrid>
      <w:tr w:rsidR="00C40EEF" w:rsidRPr="00C40EEF" w:rsidTr="002C5F1C">
        <w:trPr>
          <w:trHeight w:val="692"/>
        </w:trPr>
        <w:tc>
          <w:tcPr>
            <w:tcW w:w="9825" w:type="dxa"/>
            <w:hideMark/>
          </w:tcPr>
          <w:p w:rsidR="00C40EEF" w:rsidRDefault="00C40EEF" w:rsidP="007961B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E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1. </w:t>
            </w:r>
            <w:r w:rsidR="007961B1" w:rsidRPr="00C40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Иллюстрации животных</w:t>
            </w:r>
            <w:r w:rsidR="00796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………………………………………21</w:t>
            </w:r>
          </w:p>
          <w:p w:rsidR="00323E0F" w:rsidRPr="00C40EEF" w:rsidRDefault="00323E0F" w:rsidP="007961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0E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2</w:t>
            </w:r>
            <w:r w:rsidRPr="00C40E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B82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 маму малышу</w:t>
            </w:r>
            <w:r w:rsidR="00B82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»………………...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C40EEF" w:rsidRPr="00C40EEF" w:rsidTr="002C5F1C">
        <w:trPr>
          <w:trHeight w:val="1199"/>
        </w:trPr>
        <w:tc>
          <w:tcPr>
            <w:tcW w:w="9825" w:type="dxa"/>
            <w:hideMark/>
          </w:tcPr>
          <w:p w:rsidR="00C40EEF" w:rsidRPr="00C40EEF" w:rsidRDefault="00C40EEF" w:rsidP="007961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rPr>
          <w:rFonts w:ascii="Calibri" w:eastAsia="Times New Roman" w:hAnsi="Calibri" w:cs="Times New Roman"/>
          <w:lang w:eastAsia="ru-RU"/>
        </w:rPr>
      </w:pPr>
    </w:p>
    <w:p w:rsidR="00C40EEF" w:rsidRPr="00C40EEF" w:rsidRDefault="00C40EEF" w:rsidP="00C40E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Среди важнейших задач, стоящих перед всей системой образования, особое место занимают поиск и внедрение такой организации процесса обучения и воспитания, которая позволит не только эффективно формировать у ребенка  необходимый объем знаний, умений и навыков, но и целенаправленно развивать его  интеллектуальные способности и стремление к самопознанию  и саморазвитию. Известно, что решению этих задач способствует усиление, индивидуализации обучения. </w:t>
      </w:r>
    </w:p>
    <w:p w:rsidR="00C40EEF" w:rsidRPr="00C40EEF" w:rsidRDefault="00C40EEF" w:rsidP="00C40EEF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Дошкольное образовательное учреждение - первое и самое ответственное звено в общей системе образования. Ребенок имеет большие потенциальные возможности развития, реализация которых зависит от воспитания и обучения, что обуславливает особую актуальность выбранной темы.</w:t>
      </w:r>
    </w:p>
    <w:p w:rsidR="00C40EEF" w:rsidRPr="00C40EEF" w:rsidRDefault="00C40EEF" w:rsidP="00C40EEF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Кроме того,  данная тема является значимой, так как нашла отражение в с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тандарте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ФГОС дошкольного образования, который  разрабатывается впервые в российской истории в соответствии с требованиями вступившего в силу 1 сентября 2013 года Федерального Закона «Об образовании в Российской Федерации» и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 обеспечивает государственные гарантии равенства возможностей для каждого ребенка в получении дошкольного образования.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федеральный стандарт учитывает: 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самоценность этапа дошкольного детства в общем развитии человека;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социокультурное разнообразие детства;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возрастные закономерности и индивидуальные особенности развития детей;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потребности, особенности и возможности  детей с ограниченными возможностями здоровья; 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возможность профессиональной поддержки индивидуального развития ребенка.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Следует отметить, что стандарт решает одну из важных </w:t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 – это</w:t>
      </w:r>
      <w:r w:rsidRPr="00C4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поддержка индивидуальности ребёнка, развития индивидуальных способностей и творческого потенциала каждого ребёнка как субъекта отношений с людьми, миром и самим собой.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Необходимость индивидуального подхода в процессе обучения и воспитания обуславливается тем обстоятельством, что по мере усложнения содержания и характера, в частности  учебной деятельности,  индивидуальные различия детей, особенно в интеллектуальной и мотивационной сферах, проявляются сильнее.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Таким образом, проблема индивидуального подхода в процессе обучения и воспитания является одной из наиболее обсуждаемых и актуальных в педагогической среде. 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Вопросами индивидуального подхода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уделяли внимание многие представители прогрессивной педагогики, как русской, так и зарубежной. Это известные ученые – Я.А. Коменский, Е.Н. Водовозова, К.Д. Ушинский, А.С. Макаренко. 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Психологи А.В.Запорожец, А.Н.Леонтьев, А.А.Люблинская, Д.Б.Эльконин и др. также занимались проблемой индивидуального подхода в связи с решением задач формирования личности.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 данной контрольной работы – изучить теоретические аспекты индивидуального подхода к воспитанию и обучению детей в условиях детского сада.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достижения цели контрольной работы, были поставлены задачи: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понятие индивидуального подхода, его значение в процессе воспитания и обучения детей;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изучить психофизиологические аспекты индивидуального подхода в воспитании и обучении;</w:t>
      </w:r>
    </w:p>
    <w:p w:rsidR="00C40EEF" w:rsidRPr="00C40EEF" w:rsidRDefault="00131804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разработать конспект</w:t>
      </w:r>
      <w:r w:rsidR="00C40EEF"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индивидуального подхода в воспитании и обучении детей в условиях детского сада.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Экспериментальная проверка разработанной методики реализации индивидуального подхода к воспитанию и обучению была реализована в </w:t>
      </w:r>
      <w:r w:rsidR="00131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«Берёзка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Берёзовский Кемеровской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1.Понятие индивидуального подхода и его роль в процессе обучения и воспитания детей в детском саду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Индивидуальность как неповторимое своеобразие личности каждого ребенка определяется совокупностью черт и свойств его психики, формирующихся под воздействием             разнообразных            факторов. Индивидуальность -  это обобщенная характеристика психологических особенностей человека, обеспечивающая более или менее успешное выполнение деятельности.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 xml:space="preserve">Сущность индивидуальности связана с целостным представлением об индивиде, взятом в единстве всех его свойств и признаков. Индивидуальность человека заключается в том, что он неповторим, это отдельный, самобытный мир, который, будучи включенным в окружающий его мир, в ту или иную социальную структуру, сохраняет при этом свою относительную самостоятельность. 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Многие педагоги обращали внимание на необходимость глубокого изучения и правильного учета возрастных и индивидуальных особенностей детей учитывать в процессе воспитания. Эти вопросы, в частности, ставили Я.А.Коменский,  К.Д.Ушинский </w:t>
      </w:r>
      <w:r w:rsidRPr="00C40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другие.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К. Д. Ушинский писал: «Если педагогика хочет воспитывать человека во всех отношениях, то она должна прежде узнать его тоже во всех отношениях».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А.С.Макаренко считал принцип индивидуального подхода к детям очень важным при разрешении ряда педагогических проблем, например при организации и воспитании детского коллектива, трудовом воспитании детей, в игре. Он пришел к выводу, что, осуществляя общую программу воспитания личности, педагог должен вносить в нее «коррективы» в соответствии с индивидуальными особенностями ребенка.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ab/>
      </w: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современной педагогической литературе встречается понятие «индивидуализации обучения», под </w:t>
      </w:r>
      <w:r w:rsidRPr="00C40EE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которым</w:t>
      </w:r>
      <w:r w:rsidRPr="00C40EE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понимается «…организация процесса обучения с учетом индивидуальных особенностей, которая позволяет создать оптимальные условия для реализации потенциальных возможностей каждого ученика».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Отметим, что индивидуализация, как правило, вовсе не предполагает обязательного учета особенностей каждого ребенка, чаще всего ученые ограничиваются учетом групп детей, сходных по какому-либо комплексу качеств.  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Соответственно, следует различать понятия </w:t>
      </w:r>
      <w:r w:rsidRPr="00C40EE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«индивидуальный подход» </w:t>
      </w: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 </w:t>
      </w:r>
      <w:r w:rsidRPr="00C40EE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«индивидуализация».</w:t>
      </w: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В первом случае мы имеем дело с принципом обучения, во втором – с осуществлением этого принципа, которое имеет свои формы и методы. 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>Так, Е.С. Рабунский дает в своей монографии «Индивидуальный подход в процессе обучения» следующее определение: «…</w:t>
      </w:r>
      <w:r w:rsidRPr="00C40EEF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>Индивидуальный подход</w:t>
      </w: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означает действенное внимание к каждому обучающемуся, его творческой индивидуальности в условиях групповых и индивидуальных занятий…».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Отметим, что индивидуальный подход следует понимать не как личную опеку ребенка со стороны педагога, но как «создание равных психолого-педагогических, интеллектуальных условий для развития всех и каждого».</w:t>
      </w:r>
    </w:p>
    <w:p w:rsidR="00C40EEF" w:rsidRPr="00C40EEF" w:rsidRDefault="00C40EEF" w:rsidP="00C40EE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Индивидуальный подход в воспитании ребенка должен основываться на знании анатомо-физиологических и психических, возрастных и индивидуальных особенностей.</w:t>
      </w:r>
    </w:p>
    <w:p w:rsidR="00C40EEF" w:rsidRPr="00C40EEF" w:rsidRDefault="00C40EEF" w:rsidP="00C40EE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Научными исследованиями доказано, что существует прямая зависимость между физическим, умственным и нравственным развитием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человека. Так, например, физическое воспитание тесно связано с совершенствованием органов чувств, зрения, слуха, что в свою очередь оказывает глубокое влияние на умственное развитие и формирование характера человека.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Итак, 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подход  в настоящее время назван обязательным в процессе обучения и воспитания.  Кроме того, в современном мире возрастает интерес к конкретным стратегиям работы с информацией, благодаря которым информация будет восприниматься не как перегружающая, а как обучающая. В такой ситуации одной из важнейших задач является развитие умений ребенка воспринимать информацию. Это возможно только в рамках индивидуального и дифференцированного подходов.</w:t>
      </w:r>
    </w:p>
    <w:p w:rsidR="00C40EEF" w:rsidRPr="00C40EEF" w:rsidRDefault="00C40EEF" w:rsidP="00C40EEF">
      <w:pPr>
        <w:shd w:val="clear" w:color="auto" w:fill="FFFFFF"/>
        <w:spacing w:after="12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Психофизиологические аспекты индивидуального подхода в процессе обучения и воспитания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Рассмотрим в данной контрольной работе, какие психофизиологические аспекты необходимо учитывать  педагогу – воспитателю при индивидуальном подходе в процессе воспитания и обучения ребенка дошкольного возраста.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Первый аспект – это уровень умственного развития. 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Данный  аспект является одним из наиболее принятых педагогической практикой.  При осуществлении индивидуального подхода в процессе воспитания и обучения в условиях детского сада, традиционно изучаются уровень умений и навыков ребенка, а также набор умственных операций, сформированных в процессе их приобретения.  Если умственное развитие ребенка протекает в опережающем темпе, то это значит, что умственные операции, соответствующие его хронологическому возрасту, он быстрее воспринимает и осмысливает материал, быстрее его запоминает и воспроизводит, прочнее, больше удерживает в своей долговременной памяти, а полученные знания успешно использует при выполнении заданий.  Познавательный интерес здесь весьма устойчив, он поддерживает деятельность ребенка в течение длительного времени. 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Индивидуальный подход при воспитании и обучении ребенка на основе уровня его умственного развития сегодня может быть построен только с учетом зоны ближайшего развития. В этом случае воспитатель  дифференцирует не задание, а меру помощи ребенку  при его выполнении: одни выполняют самостоятельно и объясняют ход выполнения товарищам или ищут рациональный способ выполнения, другие - выполняют по определенному алгоритму, заданному педагогом, и составляют такое же задание, а третьи - получают пошаговую помощь при выполнении. При этом задание является единым по сложности для всех.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Для организации подобного индивидуального подхода к обучению воспитателю недостаточно определить просто объем знаний ребенка, необходимо знать особенности его познавательной сферы, сформированность познавательных действий и  уровень обучаемости ребенка. 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Verdana" w:eastAsia="Times New Roman" w:hAnsi="Verdana" w:cs="Times New Roman"/>
          <w:sz w:val="18"/>
          <w:szCs w:val="18"/>
          <w:shd w:val="clear" w:color="auto" w:fill="FFFFFF"/>
        </w:rPr>
        <w:tab/>
      </w:r>
      <w:r w:rsidRPr="00C40EEF">
        <w:rPr>
          <w:rFonts w:ascii="Times New Roman" w:eastAsia="Times New Roman" w:hAnsi="Times New Roman" w:cs="Times New Roman"/>
          <w:sz w:val="28"/>
          <w:szCs w:val="28"/>
        </w:rPr>
        <w:t>Второй аспект - Тип нервной системы.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Индивидуальные особенности детей могут также определяться свойствами нервной системы. Согласно современным представлениям, свойства нервной системы имеют генотипическую природу и в этом смысле понимаются как практически неизменные, стабильные характеристики человека. Это означает, что нельзя не считаться с индивидуально-типологическими особенностями и не учитывать их в педагогическом взаимодействии. Среди основных свойств нервной системы выделяются следующие: сила-слабость и подвижность-инертность нервной системы.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color w:val="424242"/>
          <w:sz w:val="28"/>
          <w:szCs w:val="28"/>
        </w:rPr>
        <w:tab/>
      </w:r>
      <w:r w:rsidRPr="00C40EEF">
        <w:rPr>
          <w:rFonts w:ascii="Times New Roman" w:eastAsia="Times New Roman" w:hAnsi="Times New Roman" w:cs="Times New Roman"/>
          <w:sz w:val="28"/>
          <w:szCs w:val="28"/>
        </w:rPr>
        <w:t>Третий аспект - Тип мышления.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Дети, как и все люди в целом, мыслят по-разному: у одних абстрактное, словесно-логическое мышление преобладает над образным.  В этом случае правомерно говорить об аналитическом, «мыслительном» складе ума. У других людей преобладает образное мышление или, иначе говоря, художественный тип мышления. У третьих - образные и абстрактные компоненты мышления находятся в относительном равновесии (гармонический склад ума). Эти различия основываются на функциональной асимметрии полушарий головного мозга. Специализации полушарий способствует активная умственная деятельность, она в свою очередь зависит от того, как организуется работа полушарий в процессе мышления.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Воспитателю при осуществлении индивидуального подхода,  важно знать, какое полушарие и как обеспечивает процесс умственной работы, для того, чтобы эффективно организовывать процесс обучения и воспитания. </w:t>
      </w: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Таким образом, для художественного типа, то есть для людей с доминирующим правым полушарием характерно мышление на основе ярких </w:t>
      </w:r>
      <w:r w:rsidRPr="00C40EEF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образов, возникающих в результате живого восприятия и эмоций. Они мыслят синтетически, схватывая объект целиком. Осмысливать материал они начинают с эмоционального включения, опираются на представления и образы, а затем уже переходят к анализу составляющих, к построению умозаключений.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У детей мыслительного типа, наоборот, процесс мышления начинается с анализа составляющих, с выстраивания логических цепочек. Они мыслят понятиями, символами, у них преобладают абстракции, логические рассуждения, а эмоциональная окраска чаще всего мешает им думать.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Говорить о том, какой тип лучше, бессмысленно, так как речь идет об индивидуальных особенностях человека. Учитывать же их в процессе обучения и воспитания совершенно необходимо.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color w:val="424242"/>
          <w:sz w:val="28"/>
          <w:szCs w:val="28"/>
        </w:rPr>
        <w:tab/>
      </w:r>
      <w:r w:rsidRPr="00C40EEF">
        <w:rPr>
          <w:rFonts w:ascii="Times New Roman" w:eastAsia="Times New Roman" w:hAnsi="Times New Roman" w:cs="Times New Roman"/>
          <w:sz w:val="28"/>
          <w:szCs w:val="28"/>
        </w:rPr>
        <w:t>Четвертый аспект - Ведущая модальность восприятия.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Наблюдая за поведением детей, можно убедиться, что способ познания окружающего мира ребенком оказывает непосредственное влияние на способность адаптироваться в обществе, на его физическое развитие и в дальнейшем, успехи в учебе. Зная, каким способом ребенок познает мир, можно с удивительной точностью предположить или предсказать проблемы, с которыми он столкнется в дальнейшем при обучении в школе. Учитывая, что способ познания можно определить еще в младенчестве, можно сделать вывод, что он является врожденной особенностью человека. 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Следовательно, определение способа познания у ребенка имеет большое практическое значение для родителей, воспитателей и психологов, поскольку позволяет им построить занятия, игры, процесс обучения таким образом, чтобы извлечь из них максимум пользы и удовольствия и способствовать развитию ребенка.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 xml:space="preserve">Таким образом, можно выделить следующие типы восприятия информации: визуальный, аудиальный, кинестетический. Визуальный тип  - идет обучение ребенка посредством зрительного восприятия информации; </w:t>
      </w:r>
      <w:r w:rsidRPr="00C40EEF">
        <w:rPr>
          <w:rFonts w:ascii="Times New Roman" w:eastAsia="Times New Roman" w:hAnsi="Times New Roman" w:cs="Times New Roman"/>
          <w:sz w:val="28"/>
          <w:szCs w:val="28"/>
        </w:rPr>
        <w:lastRenderedPageBreak/>
        <w:t>аудиальный  - посредством восприятия информации на слух; кинестетический -  посредством восприятия собственной деятельности.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Известно, что приоритет того или иного способа познания не зависит от возраста. Свойственный ребенку способ познания останется доминирующим на протяжении всей жизни, однако расширение возможностей только помогает ему добиться прогресса в каждой конкретной области.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color w:val="424242"/>
          <w:sz w:val="28"/>
          <w:szCs w:val="28"/>
        </w:rPr>
        <w:tab/>
      </w:r>
      <w:r w:rsidRPr="00C40EEF">
        <w:rPr>
          <w:rFonts w:ascii="Times New Roman" w:eastAsia="Times New Roman" w:hAnsi="Times New Roman" w:cs="Times New Roman"/>
          <w:sz w:val="28"/>
          <w:szCs w:val="28"/>
        </w:rPr>
        <w:t>Пятый аспект - Состояние здоровья.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Необходимость индивидуального подхода к организации обучения и воспитания детей, имеющих физические дефекты, нарушения в соматическом развитии, сегодня не вызывает сомнения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Однако, далеко не всегда учитываются такие психологические особенности, как школьные неврозы, тревожность, страхи, неуверенность в себе и другие. Недооценка данных индивидуально-психологических различий, психофизиологических характеристик детей наносит колоссальный вред как физическому, так и психическому развитию ребенка.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ab/>
        <w:t>Воспитателю важно знать, что в этом случае речь идет о нарушениях психического здоровья, которые прежде всего связаны: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 xml:space="preserve">      - с соматическими заболеваниями;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 xml:space="preserve">      - с дефектами физического развития;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 xml:space="preserve">      - с различными неблагоприятными факторами и стрессами, связанными с</w:t>
      </w:r>
    </w:p>
    <w:p w:rsidR="00C40EEF" w:rsidRPr="00C40EEF" w:rsidRDefault="00C40EEF" w:rsidP="00C40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EEF">
        <w:rPr>
          <w:rFonts w:ascii="Times New Roman" w:eastAsia="Times New Roman" w:hAnsi="Times New Roman" w:cs="Times New Roman"/>
          <w:sz w:val="28"/>
          <w:szCs w:val="28"/>
        </w:rPr>
        <w:t>социальными условиями.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Итак, нами рассмотрены основные аспекты, которые необходимо учитывать воспитателю при индивидуальном подходе в процессе обучения и воспитания детей.</w:t>
      </w:r>
    </w:p>
    <w:p w:rsidR="00C40EEF" w:rsidRPr="00C40EEF" w:rsidRDefault="00C40EEF" w:rsidP="00C40EEF">
      <w:pP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C40EEF" w:rsidRPr="00C40EEF" w:rsidRDefault="00C40EEF" w:rsidP="00C40EEF">
      <w:pP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C40EEF" w:rsidRPr="00C40EEF" w:rsidRDefault="00C40EEF" w:rsidP="00C40EEF">
      <w:pP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C40EEF" w:rsidRPr="00C40EEF" w:rsidRDefault="00C40EEF" w:rsidP="00C40EEF">
      <w:pPr>
        <w:spacing w:line="360" w:lineRule="auto"/>
        <w:jc w:val="center"/>
        <w:rPr>
          <w:rFonts w:ascii="Verdana" w:eastAsia="Times New Roman" w:hAnsi="Verdana" w:cs="Times New Roman"/>
          <w:b/>
          <w:color w:val="000000"/>
          <w:sz w:val="18"/>
          <w:szCs w:val="1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3.Практическая</w:t>
      </w:r>
      <w:r w:rsidR="0082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часть. Разработка конспекта</w:t>
      </w: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индивидуального подхода  к обучению и воспитанию реб</w:t>
      </w:r>
      <w:r w:rsidR="0082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енка в условиях МБДОУ «Берёзка</w:t>
      </w: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82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Берёзовский Кемеровской</w:t>
      </w: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Поскольку  именно в дошкольном возрасте начинается процесс социализации личности ребенка, устанавливается его связь с ведущими сферами жизни, окружающим миром, воспитание и обучение в </w:t>
      </w:r>
      <w:r w:rsidRPr="00C40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</w:t>
      </w:r>
      <w:r w:rsidR="00323E0F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«Берёзка» г. Берёзовский Кемеровской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предполагает образовательное содержание, соответствующее познавательным интересам ребенка и требованиям подготовки к обучению в школе. 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Индивидуализации обучения, развития и воспи</w:t>
      </w:r>
      <w:r w:rsidR="00323E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ребенка в МБДОУ «Берёзка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способствуют: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различные формы организации детей (фронтальные, подгрупповые, индивидуальные). В большинстве своем занятия проводятся по подгруппам;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игры – занятия не только с воспитателями групп, но и с другими специалистами (воспитателем по физической культуре, музыкальным руководителем);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различные виды детской деятельности не только в помещении группы, но и в спортивном зале, музыкальном зале, изостудии, кабинетах педагога психолога и логопеда;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проводятся совместные мероприятия с родителями (игры, соревнования и др.), а также приглашаются педагоги по дополнительному образованию.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В данной контрольной работе приводится разработка – конспект непосредственно - образовательной деятельности с учетом индивидуального подхода к воспитанию и обучению ребенка.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Назначение дифференцирован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ных заданий в процессе непосредственно – образовательной деятельности состоит в том, чтобы, зная и учитывая индивидуальные отличия детей, обеспечить каждому из них оптимальные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условия для формирования познавательной деятельности в процессе обучения.</w:t>
      </w:r>
    </w:p>
    <w:p w:rsidR="00C40EEF" w:rsidRPr="00C40EEF" w:rsidRDefault="00C40EEF" w:rsidP="00C40EE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Непосредственно -  образовательная деятельность</w:t>
      </w:r>
    </w:p>
    <w:p w:rsidR="00C40EEF" w:rsidRPr="00C40EEF" w:rsidRDefault="00C40EEF" w:rsidP="00C40EE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Тема: Путешествие в мир животных</w:t>
      </w:r>
    </w:p>
    <w:p w:rsidR="00C40EEF" w:rsidRPr="00C40EEF" w:rsidRDefault="00C40EEF" w:rsidP="00C40EEF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познание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Интеграция образовательных областей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познание, коммуникация, социализация.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Вид деятельности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 – исследовательская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Возраст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: 5-6 лет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сравнивать объекты между собой, находить общие признаки при сравнениях объектов.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Задачи: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1.Образовательные: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 сравнивать объекты по общим признакам, научить обобщать множества; 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знания детей о животном мире, повадках животных, их особенностях;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2.Развивающие: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навыки описания.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3.Воспитательные: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и бережное, заботливое отношение к  животным.</w:t>
      </w:r>
    </w:p>
    <w:p w:rsidR="00C40EEF" w:rsidRPr="00C40EEF" w:rsidRDefault="00C40EEF" w:rsidP="00C40E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Форма организации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: фронтальная, индивидуальная.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Материал и оборудование: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ПК, проектор, презентация с картинками животных, интерактивная доска, раздаточный материал с заданиями, цветные карандаши, листы для рисования, фотографии домашних животных, карточки с изображениями животных. Загадки, стихотворения о животных.</w:t>
      </w:r>
    </w:p>
    <w:p w:rsidR="00C40EEF" w:rsidRPr="00C40EEF" w:rsidRDefault="00C40EEF" w:rsidP="00C40EEF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Ход непосредственно – образовательной деятельности:</w:t>
      </w:r>
    </w:p>
    <w:p w:rsidR="00C40EEF" w:rsidRPr="00C40EEF" w:rsidRDefault="00C40EEF" w:rsidP="00C40EEF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Создание мотивации и эмоционального настроя на деятельность.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Мы строим это путешествие как приглашение в гости к животным: например, нас приглашают в гости собака, медведь, кошка. 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Путешествие начинается с «переклички» животных – кто больше знает животных. Назвать, например, диких животных, домашних, хищных, назвать птиц.</w:t>
      </w:r>
    </w:p>
    <w:p w:rsidR="00C40EEF" w:rsidRPr="00C40EEF" w:rsidRDefault="00C40EEF" w:rsidP="00C40EE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Открытие нового знания или умения.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Воспитатель показывает картинки презентации и рассказывает о животных на картинках.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Демонстрируются слайды с изображением собак. Воспитатель: Тысячи лет живет собака вместе с людьми. Она охраняет скот, магазины, дома, помогает охотникам выслеживать добычу, стережет границ, водит по улицам слепых, спасает людей. О ней написано много книг. Казалось бы, все о ней известно. Тем не менее, собака во многом остается самым таинственным животным. Вот, к примеру, нюх. Собака способна различать до полумиллиона запахов, человек – всего несколько сотен.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Слух у собаки гораздо тоньше, чем у человека. Она прекрасно распознает звук шагов хозяина через запертую дверь за 2-3 этажа по лестнице.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Собаки спасли много жизней и  как  некоторые другие животные, способны предчувствовать землетрясения. А еще собаки очень любят детей.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Индивидуальное задание: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 теперь ребята, у кого дома есть такой замечательный друг – собака, расскажут нам о своих любимцах, как их зовут, интересные повадки. (Ребята рассказывают о собаках, показывают фотографии своих питомцев)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Открытие нового знания или умения: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Воспитатель демонстрирует слайды с изображением кошек, и рассказывает: Кошки бывают разных пород: сибирские, ангорские, сиамские, но чаще – самые обыкновенные. 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Все кошки – замечательные охотники. Домашняя кошка хоть и давно живет с человеком, но не растеряла своих диких повадок. Домашние кошки очень похожи на своих диких родственников: на полосатого тигра, царственного льва. У домашних кошек долгая и славная история. Когда люди начали заниматься земледелием, на запасы от урожая стали набегать мыши и крысы и чтобы избавиться от них, человек приручил кошку. 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 для чего кошкам усы? Благодаря им кошки распознают предметы «на ощупь». Усы эти необыкновенно чуткие: чуть что задели, тронули – и кошка сразу чувствует: тут трава, тут ветка. Если их обрезать (как это делают иногда дети), то кошка перестает чувствовать предметы пока они не отрастут.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Индивидуальное задание: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Ребята рассказывают о своих домашних кошках, кто-то показывает фотографии кошек.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Открытие нового знания или умения: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Воспитатель демонстрирует слайды с изображением медведя, и рассказывает: А теперь мы идем в гости к медведю. В сказках его ласково называют Миша, Михаил Потапыч. 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 назовите сказки и мультфильмы, в которых главным героем является медведь? («Маша и медведь», «Три медведя» и др.)</w:t>
      </w:r>
    </w:p>
    <w:p w:rsidR="00C40EEF" w:rsidRPr="00C40EEF" w:rsidRDefault="00C40EEF" w:rsidP="00C40EEF">
      <w:pPr>
        <w:tabs>
          <w:tab w:val="left" w:pos="339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Медведь в сказках косолапый, неуклюжий, а в жизни он умный, быстрый, хитрый зверь.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Когда крадется за добычей, ни одна веточка не хрустнет под его тяжелыми лапами. А убегает от кого-нибудь – не догнать. Медведь и пловец отменный, и на деревья легко взбирается – полакомиться медом диких пчел. Медведь еще рыбак. Хоть медведь и хищник, но охотиться он редко. С утра до вечера бродит по лесу, ищет, чем бы поживиться. Тут корешки выкопает, там муравейник разворошит; облепят муравьи медвежью лапу, а он их слижет. 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Снова облепят – снова слижет. Все ест: и личинки, и стебли и корешки. Особенно любит малину. В малиннике может сидеть хоть весь день.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 правда, что медведь зимой лапу сосет?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просто у медведя в середине зимы меняется кожа на лапах, чешется, вот он  в полусне и слизывает старую подошву.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Воспроизведение нового в типовой ситуации (первичное закрепление):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Воспитатель предлагает детям поиграть в игру: он будет загадывать загадки, а дети – отгадывать, показывая  картинку животного, о котором идет речь в загадке – стихотворении. (У каждого ребенка на столе комплект картинок животных)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зверушка, не рот, а ловушка.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Попадут в ловушку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комар, и мушка.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(Ребята показывают картинку лягушки.)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ползет,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себе дом везет.     (Улитка)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Зверька узнаем мы с тобой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двум таким приметам: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шубке серенькой – зимой,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рыжей шубке – летом    (Белка)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мне пошла корона!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гаркнула…   (Ворона)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 веткам ловко скачет,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взлетает на дубы?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дупле орехи прячет,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 на зиму грибы?   (Белка)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полом таится, 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 боится   (Мышь)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море не купаются,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нет у них щетинки,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 же называются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морские…    (Свинки)</w:t>
      </w:r>
    </w:p>
    <w:p w:rsidR="00C40EEF" w:rsidRPr="00C40EEF" w:rsidRDefault="00C40EEF" w:rsidP="00C40EE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Открытие нового знания или умения.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Формируя у ребёнка </w:t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умение сравнивать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предложите ему сравнить пары представителей животного мира. Например, </w:t>
      </w:r>
      <w:r w:rsidRPr="00C4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лису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C4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курицу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(Используя Приложение 1)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Лиса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дикое животное, а </w:t>
      </w:r>
      <w:r w:rsidRPr="00C4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курица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домашняя птица.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 лисы покрыто шерстью, а тело курицы – перьями.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четыре ноги, а у курицы две.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нет крыльев, а у курицы есть.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рождается детёныш, а курица несёт и высиживает яйца.</w:t>
      </w:r>
    </w:p>
    <w:p w:rsidR="00C40EEF" w:rsidRPr="00C40EEF" w:rsidRDefault="00C40EEF" w:rsidP="00C40EEF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Воспроизведение нового в типовой ситуации (игра по новым правилам).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Развивая </w:t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мышление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ребёнка, его способность сравнивать и обобщать понятия, предложите рассмотреть детям картинки и объединить их в три группы </w:t>
      </w:r>
      <w:r w:rsidRPr="00C4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(звери, птицы, рыбы)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попросите ребёнка назвать каждую картинку. (Используя Приложение 1)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Дополнительное индивидуальное задание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раздает каждому ребенку картинку (приложение 2), ребятам необходимо с помощью карандашей выполнить задание «Найди маму малышу» и выполнить задание «Кто лишний на картинке?» Далее, ребята отвечают, почему они сделали такой выбор. Правильные ответы воспитатель показывает с помощью интерактивной доски.</w:t>
      </w:r>
    </w:p>
    <w:p w:rsidR="00C40EEF" w:rsidRPr="00C40EEF" w:rsidRDefault="00AF1089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Итог.</w:t>
      </w:r>
      <w:r w:rsidR="00C40EEF" w:rsidRPr="00C40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40EEF"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 помощью цветных карандашей зарисовывают свое любимое животное. Из выполненных рисунков впоследствии формируется выставка.</w:t>
      </w:r>
    </w:p>
    <w:p w:rsid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1089" w:rsidRDefault="00AF1089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1089" w:rsidRPr="00C40EEF" w:rsidRDefault="00AF1089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C40EEF" w:rsidRPr="00C40EEF" w:rsidRDefault="00C40EEF" w:rsidP="00C40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Именно возраст детства, время созревания всех основополагающих функций, является самым благоприятным для воспитания и обучения ребенка. </w:t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Ребенок имеет большие потенциальные возможности развития, реализация которых зависит от воспитания и обучения.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индивидуальности именно в детском возрасте означает раскрытие возможности</w:t>
      </w:r>
      <w:r w:rsidRPr="00C40EE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максимального развития каждого ребенка. 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Необходимость индивидуального подхода в процессе воспитания и обучения обуславливается тем обстоятельством, что по мере усложнения содержания и характера деятельности,  индивидуальные различия детей, особенно в интеллектуальной и мотивационной сферах, проявляются сильнее.</w:t>
      </w:r>
    </w:p>
    <w:p w:rsidR="00C40EEF" w:rsidRPr="00C40EEF" w:rsidRDefault="00C40EEF" w:rsidP="00C40EE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Индивидуальный и дифференцированный подходы в настоящее время названы обязательными в процессе обучения и воспитания. Кроме того, в современном мире возрастает интерес к конкретным стратегиям работы с информацией, благодаря которым информация будет восприниматься не как перегружающая, а как обучающая и одной из важнейших задач является развитие умений ребенка воспринимать информацию, что  возможно только в рамках индивидуального и дифференцированного подходов.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Назначение дифференцирован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ных заданий в процессе непосредственно – образовательной деятельности состоит в том, чтобы, зная и учитывая индивидуальные отличия детей, обеспечить каждому из них оптимальные условия для формирования познавательной деятельности в процессе обучения.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C40EEF" w:rsidRPr="00C40EEF" w:rsidRDefault="00C40EEF" w:rsidP="00C40E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Гордеева И.Н. Индивидуализация обучения: опыт, реалии, перспективы // Педагогика. – 2002. – №2.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Ю.О. О природе для больших и маленьких. М.: 1984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Дмитриев Ю.О. Проблема индивидуального подхода по материалам работ </w:t>
      </w:r>
      <w:r w:rsidRPr="00C40EEF"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  <w:t>А.В.Запорожеца, А.Н.Леонтьева, А.А.Люблинской, Д.Б.Эльконина.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Илларионова Ю.Г. Учите детей отгадывать загадки. М.: Просвещение, 1985.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Кирсанов А.А. Индивидуализация учебной деятельности как педагогическая проблема. – Казань: Изд-во Казанского ун-та, 1982.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Рабунский Е.С. Индивидуальный подход в процессе обучения школьников по работам учёных  Я.А. Коменского, Е Н Водовозовой ,К.Д. Ушинского, А.С Макаренко – М.: Педагогика, 1975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Савельев А.М. //Индивидуальный подход в педагогическом процессе. Педагогика. – 2004.</w:t>
      </w:r>
    </w:p>
    <w:p w:rsidR="00C40EEF" w:rsidRPr="00C40EEF" w:rsidRDefault="00C40EEF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«Об образовании» от </w:t>
      </w: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29.12.2012 № 273-</w:t>
      </w:r>
      <w:r w:rsidRPr="00C40EE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ФЗ.</w:t>
      </w:r>
    </w:p>
    <w:p w:rsidR="00C40EEF" w:rsidRPr="00C40EEF" w:rsidRDefault="00906A68" w:rsidP="00C40EEF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="00C40EEF" w:rsidRPr="00C40EE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WWW.window.edu.ru/resource/897/</w:t>
        </w:r>
      </w:hyperlink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Pr="00BC315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AF1089" w:rsidRPr="00BC315F" w:rsidRDefault="00AF1089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7961B1" w:rsidRPr="00BC315F" w:rsidRDefault="007961B1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40EEF" w:rsidRDefault="00C40EEF" w:rsidP="00C40EEF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1</w:t>
      </w:r>
    </w:p>
    <w:p w:rsidR="007961B1" w:rsidRPr="00C40EEF" w:rsidRDefault="007961B1" w:rsidP="007961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Иллюстрации животных</w:t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72200" cy="4676775"/>
            <wp:effectExtent l="0" t="0" r="0" b="9525"/>
            <wp:docPr id="3" name="Рисунок 3" descr="Занятия для детей 5-6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нятия для детей 5-6 л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P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Default="00C40EEF" w:rsidP="00C40E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EEF" w:rsidRDefault="00C40EEF" w:rsidP="00323E0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933450</wp:posOffset>
            </wp:positionV>
            <wp:extent cx="6134100" cy="74942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49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3E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323E0F" w:rsidRPr="00C40EEF" w:rsidRDefault="00B82882" w:rsidP="00323E0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</w:t>
      </w:r>
      <w:r w:rsidR="00323E0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маму малышу»</w:t>
      </w:r>
    </w:p>
    <w:p w:rsidR="000B13DC" w:rsidRDefault="000B13DC" w:rsidP="00C40EEF">
      <w:pPr>
        <w:jc w:val="center"/>
      </w:pPr>
    </w:p>
    <w:sectPr w:rsidR="000B13DC" w:rsidSect="00C40EEF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A68" w:rsidRDefault="00906A68" w:rsidP="00C40EEF">
      <w:pPr>
        <w:spacing w:after="0" w:line="240" w:lineRule="auto"/>
      </w:pPr>
      <w:r>
        <w:separator/>
      </w:r>
    </w:p>
  </w:endnote>
  <w:endnote w:type="continuationSeparator" w:id="0">
    <w:p w:rsidR="00906A68" w:rsidRDefault="00906A68" w:rsidP="00C4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A68" w:rsidRDefault="00906A68" w:rsidP="00C40EEF">
      <w:pPr>
        <w:spacing w:after="0" w:line="240" w:lineRule="auto"/>
      </w:pPr>
      <w:r>
        <w:separator/>
      </w:r>
    </w:p>
  </w:footnote>
  <w:footnote w:type="continuationSeparator" w:id="0">
    <w:p w:rsidR="00906A68" w:rsidRDefault="00906A68" w:rsidP="00C40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2351291"/>
      <w:docPartObj>
        <w:docPartGallery w:val="Page Numbers (Top of Page)"/>
        <w:docPartUnique/>
      </w:docPartObj>
    </w:sdtPr>
    <w:sdtEndPr/>
    <w:sdtContent>
      <w:p w:rsidR="00C40EEF" w:rsidRDefault="00D26E12">
        <w:pPr>
          <w:pStyle w:val="a5"/>
          <w:jc w:val="right"/>
        </w:pPr>
        <w:r>
          <w:fldChar w:fldCharType="begin"/>
        </w:r>
        <w:r w:rsidR="00C40EEF">
          <w:instrText>PAGE   \* MERGEFORMAT</w:instrText>
        </w:r>
        <w:r>
          <w:fldChar w:fldCharType="separate"/>
        </w:r>
        <w:r w:rsidR="008C2CF0">
          <w:rPr>
            <w:noProof/>
          </w:rPr>
          <w:t>2</w:t>
        </w:r>
        <w:r>
          <w:fldChar w:fldCharType="end"/>
        </w:r>
      </w:p>
    </w:sdtContent>
  </w:sdt>
  <w:p w:rsidR="00C40EEF" w:rsidRDefault="00C40EE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82C74"/>
    <w:multiLevelType w:val="multilevel"/>
    <w:tmpl w:val="1F22D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EEF"/>
    <w:rsid w:val="000B13DC"/>
    <w:rsid w:val="00131804"/>
    <w:rsid w:val="00323E0F"/>
    <w:rsid w:val="00511AB8"/>
    <w:rsid w:val="007961B1"/>
    <w:rsid w:val="0082672F"/>
    <w:rsid w:val="008C2CF0"/>
    <w:rsid w:val="00906A68"/>
    <w:rsid w:val="00AF1089"/>
    <w:rsid w:val="00B82882"/>
    <w:rsid w:val="00BC315F"/>
    <w:rsid w:val="00C40EEF"/>
    <w:rsid w:val="00D26E12"/>
    <w:rsid w:val="00D9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7CC1A"/>
  <w15:docId w15:val="{74986F1D-EB6C-48EA-BDE0-181F26372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E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0EEF"/>
  </w:style>
  <w:style w:type="paragraph" w:styleId="a7">
    <w:name w:val="footer"/>
    <w:basedOn w:val="a"/>
    <w:link w:val="a8"/>
    <w:uiPriority w:val="99"/>
    <w:unhideWhenUsed/>
    <w:rsid w:val="00C4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-info.ru/wp-content/uploads/2012/05/zanyatiya-dlya-detej-5-6-let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indow.edu.ru/resource/897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3810</Words>
  <Characters>21721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Acer</cp:lastModifiedBy>
  <cp:revision>10</cp:revision>
  <dcterms:created xsi:type="dcterms:W3CDTF">2016-04-05T12:04:00Z</dcterms:created>
  <dcterms:modified xsi:type="dcterms:W3CDTF">2018-10-03T18:39:00Z</dcterms:modified>
</cp:coreProperties>
</file>