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D9" w:rsidRPr="001919DF" w:rsidRDefault="00B801D9" w:rsidP="00B801D9">
      <w:pPr>
        <w:spacing w:after="0" w:line="360" w:lineRule="auto"/>
        <w:jc w:val="center"/>
        <w:rPr>
          <w:rFonts w:ascii="Times New Roman" w:eastAsia="Times New Roman" w:hAnsi="Times New Roman" w:cs="Times New Roman"/>
          <w:b/>
          <w:sz w:val="28"/>
          <w:szCs w:val="28"/>
          <w:lang w:eastAsia="ru-RU"/>
        </w:rPr>
      </w:pPr>
      <w:r w:rsidRPr="001919DF">
        <w:rPr>
          <w:rFonts w:ascii="Times New Roman" w:eastAsia="Times New Roman" w:hAnsi="Times New Roman" w:cs="Times New Roman"/>
          <w:b/>
          <w:sz w:val="28"/>
          <w:szCs w:val="28"/>
          <w:lang w:eastAsia="ru-RU"/>
        </w:rPr>
        <w:t>Родительское собрание на тему: «</w:t>
      </w:r>
      <w:r w:rsidRPr="001919DF">
        <w:rPr>
          <w:rFonts w:ascii="Times New Roman" w:eastAsia="Times New Roman" w:hAnsi="Times New Roman" w:cs="Times New Roman"/>
          <w:b/>
          <w:bCs/>
          <w:color w:val="000000"/>
          <w:sz w:val="28"/>
          <w:szCs w:val="28"/>
          <w:lang w:eastAsia="ru-RU"/>
        </w:rPr>
        <w:t>Пальчики играют - говорить нам помогают</w:t>
      </w:r>
      <w:bookmarkStart w:id="0" w:name="_GoBack"/>
      <w:bookmarkEnd w:id="0"/>
      <w:r w:rsidRPr="001919DF">
        <w:rPr>
          <w:rFonts w:ascii="Times New Roman" w:eastAsia="Times New Roman" w:hAnsi="Times New Roman" w:cs="Times New Roman"/>
          <w:b/>
          <w:sz w:val="28"/>
          <w:szCs w:val="28"/>
          <w:lang w:eastAsia="ru-RU"/>
        </w:rPr>
        <w:t xml:space="preserve">» </w:t>
      </w:r>
    </w:p>
    <w:p w:rsidR="00B801D9" w:rsidRPr="001919DF" w:rsidRDefault="00B801D9" w:rsidP="00B801D9">
      <w:pPr>
        <w:spacing w:after="0" w:line="360" w:lineRule="auto"/>
        <w:jc w:val="center"/>
        <w:rPr>
          <w:rFonts w:ascii="Times New Roman" w:eastAsia="Times New Roman" w:hAnsi="Times New Roman" w:cs="Times New Roman"/>
          <w:b/>
          <w:sz w:val="28"/>
          <w:szCs w:val="28"/>
          <w:lang w:eastAsia="ru-RU"/>
        </w:rPr>
      </w:pPr>
      <w:r w:rsidRPr="001919DF">
        <w:rPr>
          <w:rFonts w:ascii="Times New Roman" w:eastAsia="Times New Roman" w:hAnsi="Times New Roman" w:cs="Times New Roman"/>
          <w:b/>
          <w:sz w:val="28"/>
          <w:szCs w:val="28"/>
          <w:lang w:eastAsia="ru-RU"/>
        </w:rPr>
        <w:t xml:space="preserve"> в первой младшей группе, как средство повышения педагогической культуры родителей. </w:t>
      </w:r>
    </w:p>
    <w:p w:rsidR="00B801D9" w:rsidRDefault="00B801D9" w:rsidP="00B801D9">
      <w:pPr>
        <w:pStyle w:val="a3"/>
        <w:jc w:val="center"/>
        <w:rPr>
          <w:rFonts w:ascii="Times New Roman" w:hAnsi="Times New Roman" w:cs="Times New Roman"/>
          <w:sz w:val="28"/>
          <w:szCs w:val="28"/>
          <w:u w:val="single"/>
          <w:lang w:eastAsia="ru-RU"/>
        </w:rPr>
      </w:pP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Форма проведения</w:t>
      </w:r>
      <w:r w:rsidRPr="00A17FDD">
        <w:rPr>
          <w:rFonts w:ascii="Times New Roman" w:hAnsi="Times New Roman" w:cs="Times New Roman"/>
          <w:sz w:val="28"/>
          <w:szCs w:val="28"/>
          <w:lang w:eastAsia="ru-RU"/>
        </w:rPr>
        <w:t>: практический семинар.</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Цель</w:t>
      </w:r>
      <w:r w:rsidRPr="00A17FDD">
        <w:rPr>
          <w:rFonts w:ascii="Times New Roman" w:hAnsi="Times New Roman" w:cs="Times New Roman"/>
          <w:sz w:val="28"/>
          <w:szCs w:val="28"/>
          <w:lang w:eastAsia="ru-RU"/>
        </w:rPr>
        <w:t>: сформировать у родителей представление о роли мелкой моторики в развитии речи детей.</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u w:val="single"/>
          <w:lang w:eastAsia="ru-RU"/>
        </w:rPr>
        <w:t>Задачи</w:t>
      </w:r>
      <w:r w:rsidRPr="00A17FDD">
        <w:rPr>
          <w:rFonts w:ascii="Times New Roman" w:hAnsi="Times New Roman" w:cs="Times New Roman"/>
          <w:sz w:val="28"/>
          <w:szCs w:val="28"/>
          <w:lang w:eastAsia="ru-RU"/>
        </w:rPr>
        <w:t xml:space="preserve">: </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A17FDD">
        <w:rPr>
          <w:rFonts w:ascii="Times New Roman" w:hAnsi="Times New Roman" w:cs="Times New Roman"/>
          <w:sz w:val="28"/>
          <w:szCs w:val="28"/>
          <w:lang w:eastAsia="ru-RU"/>
        </w:rPr>
        <w:t>Обогатить опыт родителей по теме собрания;</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17FDD">
        <w:rPr>
          <w:rFonts w:ascii="Times New Roman" w:hAnsi="Times New Roman" w:cs="Times New Roman"/>
          <w:sz w:val="28"/>
          <w:szCs w:val="28"/>
          <w:lang w:eastAsia="ru-RU"/>
        </w:rPr>
        <w:t>Расширить представления родителей о нетрадиционных пособиях для развития мелкой моторики рук;</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A17FDD">
        <w:rPr>
          <w:rFonts w:ascii="Times New Roman" w:hAnsi="Times New Roman" w:cs="Times New Roman"/>
          <w:sz w:val="28"/>
          <w:szCs w:val="28"/>
          <w:lang w:eastAsia="ru-RU"/>
        </w:rPr>
        <w:t xml:space="preserve">Вызвать интерес и желание заниматься с детьми пальчиковыми </w:t>
      </w:r>
      <w:proofErr w:type="gramStart"/>
      <w:r w:rsidRPr="00A17FDD">
        <w:rPr>
          <w:rFonts w:ascii="Times New Roman" w:hAnsi="Times New Roman" w:cs="Times New Roman"/>
          <w:sz w:val="28"/>
          <w:szCs w:val="28"/>
          <w:lang w:eastAsia="ru-RU"/>
        </w:rPr>
        <w:t>играми .</w:t>
      </w:r>
      <w:proofErr w:type="gramEnd"/>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17FDD">
        <w:rPr>
          <w:rFonts w:ascii="Times New Roman" w:hAnsi="Times New Roman" w:cs="Times New Roman"/>
          <w:sz w:val="28"/>
          <w:szCs w:val="28"/>
          <w:lang w:eastAsia="ru-RU"/>
        </w:rPr>
        <w:t>Познакомить родителей с играми по развитию мелкой моторики рук в группе, через просмотр презентации;</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A17FDD">
        <w:rPr>
          <w:rFonts w:ascii="Times New Roman" w:hAnsi="Times New Roman" w:cs="Times New Roman"/>
          <w:sz w:val="28"/>
          <w:szCs w:val="28"/>
          <w:lang w:eastAsia="ru-RU"/>
        </w:rPr>
        <w:t>Укрепить сотрудничество семей воспитанников и педагогического коллектива.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Участники</w:t>
      </w:r>
      <w:r w:rsidRPr="00A17FDD">
        <w:rPr>
          <w:rFonts w:ascii="Times New Roman" w:hAnsi="Times New Roman" w:cs="Times New Roman"/>
          <w:sz w:val="28"/>
          <w:szCs w:val="28"/>
          <w:lang w:eastAsia="ru-RU"/>
        </w:rPr>
        <w:t>: родители, воспитатели, воспитанники группы.</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Место проведения</w:t>
      </w:r>
      <w:r w:rsidRPr="00A17FDD">
        <w:rPr>
          <w:rFonts w:ascii="Times New Roman" w:hAnsi="Times New Roman" w:cs="Times New Roman"/>
          <w:sz w:val="28"/>
          <w:szCs w:val="28"/>
          <w:lang w:eastAsia="ru-RU"/>
        </w:rPr>
        <w:t>: групповая комната.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Оборудование</w:t>
      </w:r>
      <w:r w:rsidRPr="00A17FDD">
        <w:rPr>
          <w:rFonts w:ascii="Times New Roman" w:hAnsi="Times New Roman" w:cs="Times New Roman"/>
          <w:sz w:val="28"/>
          <w:szCs w:val="28"/>
          <w:lang w:eastAsia="ru-RU"/>
        </w:rPr>
        <w:t>: столы, пальчиковые краски, белые и тонированные листы бумаги, вода, салфетки влажные, массажные коврики и мячики, пуговицы, корзинки, цветки разного цвета на липучках, мультимедийное оборудование.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b/>
          <w:bCs/>
          <w:sz w:val="28"/>
          <w:szCs w:val="28"/>
          <w:lang w:eastAsia="ru-RU"/>
        </w:rPr>
        <w:t>Предварительная работа:</w:t>
      </w:r>
    </w:p>
    <w:p w:rsidR="00B801D9" w:rsidRPr="00A17FDD" w:rsidRDefault="00B801D9" w:rsidP="00B801D9">
      <w:pPr>
        <w:pStyle w:val="a3"/>
        <w:numPr>
          <w:ilvl w:val="0"/>
          <w:numId w:val="2"/>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Анкетирование родителей по теме: "Что такое мелкая моторика? Как её развивать?" </w:t>
      </w:r>
      <w:r w:rsidRPr="00A17FDD">
        <w:rPr>
          <w:rFonts w:ascii="Times New Roman" w:hAnsi="Times New Roman" w:cs="Times New Roman"/>
          <w:i/>
          <w:iCs/>
          <w:sz w:val="28"/>
          <w:szCs w:val="28"/>
          <w:lang w:eastAsia="ru-RU"/>
        </w:rPr>
        <w:t>(Приложение.)</w:t>
      </w:r>
    </w:p>
    <w:p w:rsidR="00B801D9" w:rsidRPr="00A17FDD" w:rsidRDefault="00B801D9" w:rsidP="00B801D9">
      <w:pPr>
        <w:pStyle w:val="a3"/>
        <w:numPr>
          <w:ilvl w:val="0"/>
          <w:numId w:val="2"/>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Оформление памяток для родителей --"Картотека пальчиковых игр". .</w:t>
      </w:r>
    </w:p>
    <w:p w:rsidR="00B801D9" w:rsidRPr="00A17FDD" w:rsidRDefault="00B801D9" w:rsidP="00B801D9">
      <w:pPr>
        <w:pStyle w:val="a3"/>
        <w:numPr>
          <w:ilvl w:val="0"/>
          <w:numId w:val="2"/>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Оформление фото</w:t>
      </w:r>
      <w:r>
        <w:rPr>
          <w:rFonts w:ascii="Times New Roman" w:hAnsi="Times New Roman" w:cs="Times New Roman"/>
          <w:sz w:val="28"/>
          <w:szCs w:val="28"/>
          <w:lang w:eastAsia="ru-RU"/>
        </w:rPr>
        <w:t>-</w:t>
      </w:r>
      <w:r w:rsidRPr="00A17FDD">
        <w:rPr>
          <w:rFonts w:ascii="Times New Roman" w:hAnsi="Times New Roman" w:cs="Times New Roman"/>
          <w:sz w:val="28"/>
          <w:szCs w:val="28"/>
          <w:lang w:eastAsia="ru-RU"/>
        </w:rPr>
        <w:t>презентации по теме: "Использование нестандартного оборудования для занятий с детьми в группе по развитию мелкой моторики".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b/>
          <w:bCs/>
          <w:sz w:val="28"/>
          <w:szCs w:val="28"/>
          <w:lang w:eastAsia="ru-RU"/>
        </w:rPr>
        <w:t>План проведения</w:t>
      </w:r>
      <w:r>
        <w:rPr>
          <w:rFonts w:ascii="Times New Roman" w:hAnsi="Times New Roman" w:cs="Times New Roman"/>
          <w:b/>
          <w:bCs/>
          <w:sz w:val="28"/>
          <w:szCs w:val="28"/>
          <w:lang w:eastAsia="ru-RU"/>
        </w:rPr>
        <w:t xml:space="preserve"> собрания</w:t>
      </w:r>
      <w:r w:rsidRPr="00A17FDD">
        <w:rPr>
          <w:rFonts w:ascii="Times New Roman" w:hAnsi="Times New Roman" w:cs="Times New Roman"/>
          <w:b/>
          <w:bCs/>
          <w:sz w:val="28"/>
          <w:szCs w:val="28"/>
          <w:lang w:eastAsia="ru-RU"/>
        </w:rPr>
        <w:t>:</w:t>
      </w:r>
    </w:p>
    <w:p w:rsidR="00B801D9" w:rsidRPr="00A17FDD" w:rsidRDefault="00B801D9" w:rsidP="00B801D9">
      <w:pPr>
        <w:pStyle w:val="a3"/>
        <w:numPr>
          <w:ilvl w:val="0"/>
          <w:numId w:val="1"/>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Выступление воспитателя на тему «Роль мелкой моторики в развитии речи детей».</w:t>
      </w:r>
    </w:p>
    <w:p w:rsidR="00B801D9" w:rsidRPr="00A17FDD" w:rsidRDefault="00B801D9" w:rsidP="00B801D9">
      <w:pPr>
        <w:pStyle w:val="a3"/>
        <w:numPr>
          <w:ilvl w:val="0"/>
          <w:numId w:val="1"/>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Просмотр фото</w:t>
      </w:r>
      <w:r>
        <w:rPr>
          <w:rFonts w:ascii="Times New Roman" w:hAnsi="Times New Roman" w:cs="Times New Roman"/>
          <w:sz w:val="28"/>
          <w:szCs w:val="28"/>
          <w:lang w:eastAsia="ru-RU"/>
        </w:rPr>
        <w:t>-</w:t>
      </w:r>
      <w:r w:rsidRPr="00A17FDD">
        <w:rPr>
          <w:rFonts w:ascii="Times New Roman" w:hAnsi="Times New Roman" w:cs="Times New Roman"/>
          <w:sz w:val="28"/>
          <w:szCs w:val="28"/>
          <w:lang w:eastAsia="ru-RU"/>
        </w:rPr>
        <w:t>презентации «Использование нестандартного оборудования для занятий с детьми в группе по развитию мелкой моторики".</w:t>
      </w:r>
    </w:p>
    <w:p w:rsidR="00B801D9" w:rsidRPr="00A17FDD" w:rsidRDefault="00B801D9" w:rsidP="00B801D9">
      <w:pPr>
        <w:pStyle w:val="a3"/>
        <w:numPr>
          <w:ilvl w:val="0"/>
          <w:numId w:val="1"/>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Проведение игрового занятие для родителей и детей на тему: «Путешествие по» </w:t>
      </w:r>
    </w:p>
    <w:p w:rsidR="00B801D9" w:rsidRPr="00A17FDD" w:rsidRDefault="00B801D9" w:rsidP="00B801D9">
      <w:pPr>
        <w:pStyle w:val="a3"/>
        <w:numPr>
          <w:ilvl w:val="0"/>
          <w:numId w:val="1"/>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Вручение памяток по темам родительского собрания "Картотека пальчиковых игр".</w:t>
      </w:r>
    </w:p>
    <w:p w:rsidR="00B801D9" w:rsidRPr="00A17FDD" w:rsidRDefault="00B801D9" w:rsidP="00B801D9">
      <w:pPr>
        <w:pStyle w:val="a3"/>
        <w:numPr>
          <w:ilvl w:val="0"/>
          <w:numId w:val="1"/>
        </w:numPr>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 Подведение итогов собрания.</w:t>
      </w:r>
    </w:p>
    <w:p w:rsidR="00B801D9" w:rsidRPr="00A17FDD" w:rsidRDefault="00B801D9" w:rsidP="00B801D9">
      <w:pPr>
        <w:pStyle w:val="a3"/>
        <w:rPr>
          <w:rFonts w:ascii="Times New Roman" w:hAnsi="Times New Roman" w:cs="Times New Roman"/>
          <w:sz w:val="28"/>
          <w:szCs w:val="28"/>
          <w:lang w:eastAsia="ru-RU"/>
        </w:rPr>
      </w:pPr>
    </w:p>
    <w:p w:rsidR="00B801D9" w:rsidRPr="00587105" w:rsidRDefault="00B801D9" w:rsidP="00B801D9">
      <w:pPr>
        <w:pStyle w:val="a3"/>
        <w:rPr>
          <w:rFonts w:ascii="Times New Roman" w:hAnsi="Times New Roman" w:cs="Times New Roman"/>
          <w:b/>
          <w:sz w:val="28"/>
          <w:szCs w:val="28"/>
          <w:lang w:eastAsia="ru-RU"/>
        </w:rPr>
      </w:pPr>
      <w:r w:rsidRPr="00587105">
        <w:rPr>
          <w:rFonts w:ascii="Times New Roman" w:hAnsi="Times New Roman" w:cs="Times New Roman"/>
          <w:b/>
          <w:sz w:val="28"/>
          <w:szCs w:val="28"/>
          <w:lang w:eastAsia="ru-RU"/>
        </w:rPr>
        <w:t>Ход мероприятия: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Воспитатель</w:t>
      </w:r>
      <w:r w:rsidRPr="00A17FDD">
        <w:rPr>
          <w:rFonts w:ascii="Times New Roman" w:hAnsi="Times New Roman" w:cs="Times New Roman"/>
          <w:sz w:val="28"/>
          <w:szCs w:val="28"/>
          <w:lang w:eastAsia="ru-RU"/>
        </w:rPr>
        <w:t>:</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A17FDD">
        <w:rPr>
          <w:rFonts w:ascii="Times New Roman" w:hAnsi="Times New Roman" w:cs="Times New Roman"/>
          <w:sz w:val="28"/>
          <w:szCs w:val="28"/>
          <w:lang w:eastAsia="ru-RU"/>
        </w:rPr>
        <w:t>Добрый вечер, уважаемые родители! Мы рады встрече с вами. Спасибо, что вы нашли время ответить на вопросы нашей анкеты и пришли на родительское собрание.</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7FDD">
        <w:rPr>
          <w:rFonts w:ascii="Times New Roman" w:hAnsi="Times New Roman" w:cs="Times New Roman"/>
          <w:sz w:val="28"/>
          <w:szCs w:val="28"/>
          <w:lang w:eastAsia="ru-RU"/>
        </w:rPr>
        <w:t>Сегодня я предлагаю поговорить о развитии речи ваших малышей. Точнее об одном из средств развития речи детей. </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Всем известно, что в последние 5-10 лет уровень речевого развития детей заметно снизился. Это происходит потому, что с детьми всё меньше и меньше говорят родители, которые страшно заняты на своей работе. И сами дети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Все это, несомненно, прогресс.</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А в итоге, ребенок не говорит или говорит плохо. В каждой семье по-разному относятся к этому явлению. Некоторых тревожит уже то, что малыш к году говорит лишь 2-3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Почему же одним из эффективных средств развития речи в дошкольном возрасте являются пальчиковые игры? Потому что развитие рук находится в тесной связи с развитием речи и мышления ребенка.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Уровень развития мелкой пальцевой моторики и координации движений рук – один из показателей интеллектуального развития и, следовательно, готовности к обучению в школе. Ребенок, имеющий высокий уровень развития мелкой моторики, умеет логически рассуждать, у него достаточно хорошо развиты внимание и память, связная речь.</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Чтобы настроить вас на дальнейшую работу, предлагаю провести небольшую игру.</w:t>
      </w:r>
    </w:p>
    <w:p w:rsidR="00B801D9" w:rsidRPr="00914ACB" w:rsidRDefault="00B801D9" w:rsidP="00B801D9">
      <w:pPr>
        <w:pStyle w:val="a3"/>
        <w:rPr>
          <w:rFonts w:ascii="Times New Roman" w:hAnsi="Times New Roman" w:cs="Times New Roman"/>
          <w:i/>
          <w:sz w:val="28"/>
          <w:szCs w:val="28"/>
          <w:lang w:eastAsia="ru-RU"/>
        </w:rPr>
      </w:pPr>
      <w:r w:rsidRPr="00914ACB">
        <w:rPr>
          <w:rFonts w:ascii="Times New Roman" w:hAnsi="Times New Roman" w:cs="Times New Roman"/>
          <w:i/>
          <w:sz w:val="28"/>
          <w:szCs w:val="28"/>
          <w:lang w:eastAsia="ru-RU"/>
        </w:rPr>
        <w:t>Разминка «Карандаши»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Задачи</w:t>
      </w:r>
      <w:r w:rsidRPr="00A17FDD">
        <w:rPr>
          <w:rFonts w:ascii="Times New Roman" w:hAnsi="Times New Roman" w:cs="Times New Roman"/>
          <w:sz w:val="28"/>
          <w:szCs w:val="28"/>
          <w:lang w:eastAsia="ru-RU"/>
        </w:rPr>
        <w:t>: снять эмоциональную напряженность, содействовать построению доверительных отношений, приобретению навыков межличностного общения на невербальном уровне.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Материал</w:t>
      </w:r>
      <w:r w:rsidRPr="00A17FDD">
        <w:rPr>
          <w:rFonts w:ascii="Times New Roman" w:hAnsi="Times New Roman" w:cs="Times New Roman"/>
          <w:sz w:val="28"/>
          <w:szCs w:val="28"/>
          <w:lang w:eastAsia="ru-RU"/>
        </w:rPr>
        <w:t>: по 2 карандаша на каждую пару участников.</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(Упражнение выполняется под медленную музыку. Родители стоят друг напротив друга на расстоянии 70-90 см и пытаются удержать два карандаша, прижав их концы подушечками указательных пальцев.)</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Задание</w:t>
      </w:r>
      <w:r w:rsidRPr="00A17FDD">
        <w:rPr>
          <w:rFonts w:ascii="Times New Roman" w:hAnsi="Times New Roman" w:cs="Times New Roman"/>
          <w:sz w:val="28"/>
          <w:szCs w:val="28"/>
          <w:lang w:eastAsia="ru-RU"/>
        </w:rPr>
        <w:t>: Не выпуская карандаши, двигать руками вверх-вниз, вперед-назад; сделать шаг вперед, назад; присесть, встать.</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Разучивание текстов с </w:t>
      </w:r>
      <w:r w:rsidRPr="00A17FDD">
        <w:rPr>
          <w:rFonts w:ascii="Times New Roman" w:hAnsi="Times New Roman" w:cs="Times New Roman"/>
          <w:sz w:val="28"/>
          <w:szCs w:val="28"/>
          <w:lang w:eastAsia="ru-RU"/>
        </w:rPr>
        <w:lastRenderedPageBreak/>
        <w:t>использованием «пальчиковой» гимнастики стимулирует развитие мышления, внимания, воображения. Ребенок лучше запоминает стихотворные тексты, его речь делается более точной и выразительной.</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Доказано, что чем сильнее и подвижнее пальчики рук малыша, тем увереннее познает кроха окружающий мир, осваивает его премудрости. Разумеется, сила, ловкость, активность приходят к маленьким пальчикам не сами по себе, это – результат их повседневной тренировки. И чем раньше такие тренировки начнутся, тем быстрее будут «умнеть» пальчики! Как же тренировать команду из десяти маленьких, пока еще очень слабых и не всегда послушных учеников? Есть ли средство, позволяющее делать это легко и непринужденно? Да, такое средство есть. И просто удивительно, насколько оно «пожилое» - проверенное временем, уникальное, незаменимое. Это – пальчиковые игры! </w:t>
      </w:r>
      <w:r w:rsidRPr="00A17FDD">
        <w:rPr>
          <w:rFonts w:ascii="Times New Roman" w:hAnsi="Times New Roman" w:cs="Times New Roman"/>
          <w:b/>
          <w:sz w:val="28"/>
          <w:szCs w:val="28"/>
          <w:lang w:eastAsia="ru-RU"/>
        </w:rPr>
        <w:t xml:space="preserve">  </w:t>
      </w:r>
      <w:r w:rsidRPr="00A17FDD">
        <w:rPr>
          <w:rFonts w:ascii="Times New Roman" w:hAnsi="Times New Roman" w:cs="Times New Roman"/>
          <w:sz w:val="28"/>
          <w:szCs w:val="28"/>
          <w:lang w:eastAsia="ru-RU"/>
        </w:rPr>
        <w:t>Вопросы к родителям:</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занимались ли ваши родители с вами пальчиковой гимнастикой? Приведите примеры.</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играли ли вы сами с вашими пальчиками в детстве? Приведите примеры.</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как вы играете с пальчиками вашего ребенка?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 И. Кант писал</w:t>
      </w:r>
      <w:r w:rsidRPr="00A17FDD">
        <w:rPr>
          <w:rFonts w:ascii="Times New Roman" w:hAnsi="Times New Roman" w:cs="Times New Roman"/>
          <w:sz w:val="28"/>
          <w:szCs w:val="28"/>
          <w:lang w:eastAsia="ru-RU"/>
        </w:rPr>
        <w:t>: «Рука – это вышедший наружу мозг человека». Движения пальцев и кистей рук имеют особое развивающее воздействие. На ладони и на стопе находится около 1000 биологически активных точек. Воздействуя на них, можно регулировать деятельность внутренних органов, а также развивать весь организм в целом.</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Пальчиковые игры – это, как правило, инсценировка детских стихов. Они хорошо развивают произвольное внимание, координацию и мелкую моторику, которая тесно связана с речью и мышлением, подготовкой к письму. </w:t>
      </w:r>
      <w:proofErr w:type="gramStart"/>
      <w:r w:rsidRPr="00A17FDD">
        <w:rPr>
          <w:rFonts w:ascii="Times New Roman" w:hAnsi="Times New Roman" w:cs="Times New Roman"/>
          <w:sz w:val="28"/>
          <w:szCs w:val="28"/>
          <w:lang w:eastAsia="ru-RU"/>
        </w:rPr>
        <w:t>До тех пор пока</w:t>
      </w:r>
      <w:proofErr w:type="gramEnd"/>
      <w:r w:rsidRPr="00A17FDD">
        <w:rPr>
          <w:rFonts w:ascii="Times New Roman" w:hAnsi="Times New Roman" w:cs="Times New Roman"/>
          <w:sz w:val="28"/>
          <w:szCs w:val="28"/>
          <w:lang w:eastAsia="ru-RU"/>
        </w:rPr>
        <w:t xml:space="preserve"> движения пальцев не станут свободными, развития речи и мышления добиться не удастся. В коре головного мозга отделы, отвечающие за тонкую ручную моторику и артикуляцию, находятся рядом и тесно связаны. Рука в процессе роста развивается раньше, и ее развитие как бы подталкивает формирование речи. Следовательно, тренируя тонкую ручную моторику у ребенка, мы стимулируем его речь. А благодаря пальчиковым играм кисти приобретают хорошую подвижность, гибкость, исчезает скованность движений. Разучивая тексты с гимнастикой, малыш не только станет лучше говорить, но и разовьет воображение и память. Кроме того, подобные занятия помогают развить творческие способности детей.</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Однако пальчиковые игры – это прежде всего веселые занятия, а уж потом развитие и обучение. Основная деятельность дошкольника, как известно – это игра. А если игра содержит в себе рифмованную речь и движения, то она полностью соответствует потребностям, присущим дошкольному возрасту, и нравится детям.</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7FDD">
        <w:rPr>
          <w:rFonts w:ascii="Times New Roman" w:hAnsi="Times New Roman" w:cs="Times New Roman"/>
          <w:sz w:val="28"/>
          <w:szCs w:val="28"/>
          <w:lang w:eastAsia="ru-RU"/>
        </w:rPr>
        <w:t>Далее мы хотим осветить небольшую часть нашей работы по развитию мелкой моторики в детском саду</w:t>
      </w:r>
      <w:r w:rsidRPr="00A17FDD">
        <w:rPr>
          <w:rFonts w:ascii="Times New Roman" w:hAnsi="Times New Roman" w:cs="Times New Roman"/>
          <w:b/>
          <w:sz w:val="28"/>
          <w:szCs w:val="28"/>
          <w:lang w:eastAsia="ru-RU"/>
        </w:rPr>
        <w:t xml:space="preserve">. </w:t>
      </w:r>
      <w:r w:rsidRPr="00A17FDD">
        <w:rPr>
          <w:rFonts w:ascii="Times New Roman" w:hAnsi="Times New Roman" w:cs="Times New Roman"/>
          <w:sz w:val="28"/>
          <w:szCs w:val="28"/>
          <w:lang w:eastAsia="ru-RU"/>
        </w:rPr>
        <w:t>Наш экскурс называется «В мире пальчиковых игр или</w:t>
      </w:r>
      <w:r w:rsidRPr="00A17FDD">
        <w:rPr>
          <w:rFonts w:ascii="Times New Roman" w:hAnsi="Times New Roman" w:cs="Times New Roman"/>
          <w:b/>
          <w:sz w:val="28"/>
          <w:szCs w:val="28"/>
          <w:lang w:eastAsia="ru-RU"/>
        </w:rPr>
        <w:t xml:space="preserve"> </w:t>
      </w:r>
      <w:r w:rsidRPr="00A17FDD">
        <w:rPr>
          <w:rFonts w:ascii="Times New Roman" w:hAnsi="Times New Roman" w:cs="Times New Roman"/>
          <w:sz w:val="28"/>
          <w:szCs w:val="28"/>
          <w:lang w:eastAsia="ru-RU"/>
        </w:rPr>
        <w:t xml:space="preserve">использование нестандартного оборудования для </w:t>
      </w:r>
      <w:r w:rsidRPr="00A17FDD">
        <w:rPr>
          <w:rFonts w:ascii="Times New Roman" w:hAnsi="Times New Roman" w:cs="Times New Roman"/>
          <w:sz w:val="28"/>
          <w:szCs w:val="28"/>
          <w:lang w:eastAsia="ru-RU"/>
        </w:rPr>
        <w:lastRenderedPageBreak/>
        <w:t>занятий с детьми в группе по развитию мелкой моторики". (Показ фото-презентации)</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7FDD">
        <w:rPr>
          <w:rFonts w:ascii="Times New Roman" w:hAnsi="Times New Roman" w:cs="Times New Roman"/>
          <w:sz w:val="28"/>
          <w:szCs w:val="28"/>
          <w:lang w:eastAsia="ru-RU"/>
        </w:rPr>
        <w:t>Ну а теперь мы пригласим ваших детей, чтобы провести вместе с вами небольшое игровое занятие, которое посвящено развитию мелкой моторике рук.</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Ход деятельности: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Воспитатель</w:t>
      </w:r>
      <w:r w:rsidRPr="00A17FDD">
        <w:rPr>
          <w:rFonts w:ascii="Times New Roman" w:hAnsi="Times New Roman" w:cs="Times New Roman"/>
          <w:sz w:val="28"/>
          <w:szCs w:val="28"/>
          <w:lang w:eastAsia="ru-RU"/>
        </w:rPr>
        <w:t>: Сейчас мы с вами отправимся в путешествие. Но сначала надо к нему подготовиться.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1. Самомассаж</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(Выполняют взрослые и дети)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 готовы, глазки?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(Поглаживание век)</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 готовы ушки?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(Поглаживание ушей)</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 готовы, ручки?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(Поглаживание кистей рук)</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 готовы, ножки?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(Поглаживание ног)</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 готовы?</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(Развести руки в стороны)</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2. Воспитатель</w:t>
      </w:r>
      <w:r w:rsidRPr="00A17FDD">
        <w:rPr>
          <w:rFonts w:ascii="Times New Roman" w:hAnsi="Times New Roman" w:cs="Times New Roman"/>
          <w:sz w:val="28"/>
          <w:szCs w:val="28"/>
          <w:lang w:eastAsia="ru-RU"/>
        </w:rPr>
        <w:t>: Молодцы, вы готовы! А теперь давайте вспомним тех, кого можем взять с собой в путешествие.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(Родители загибают детям пальчики)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Этот пальчик – дедушка.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Этот пальчик – бабушка.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Этот пальчик – папочка.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Этот пальчик – мамочка.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Этот пальчик – 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Вот и вся моя семья!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3. Воспитатель</w:t>
      </w:r>
      <w:r w:rsidRPr="00A17FDD">
        <w:rPr>
          <w:rFonts w:ascii="Times New Roman" w:hAnsi="Times New Roman" w:cs="Times New Roman"/>
          <w:sz w:val="28"/>
          <w:szCs w:val="28"/>
          <w:lang w:eastAsia="ru-RU"/>
        </w:rPr>
        <w:t>: Теперь садимся в поезд и отправляемся в путь. Игра «Поезд».</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(Дети и взрослые становятся друг за другом и двигаются друг за другом)</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4. Воспитатель</w:t>
      </w:r>
      <w:r w:rsidRPr="00A17FDD">
        <w:rPr>
          <w:rFonts w:ascii="Times New Roman" w:hAnsi="Times New Roman" w:cs="Times New Roman"/>
          <w:sz w:val="28"/>
          <w:szCs w:val="28"/>
          <w:lang w:eastAsia="ru-RU"/>
        </w:rPr>
        <w:t>: Внимание! Первая станция «Цветочная полянка»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Рисование пальчиковыми красками под стихотворение. Дети рисуют, взрослые помогают.</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Оборудование</w:t>
      </w:r>
      <w:r w:rsidRPr="00A17FDD">
        <w:rPr>
          <w:rFonts w:ascii="Times New Roman" w:hAnsi="Times New Roman" w:cs="Times New Roman"/>
          <w:sz w:val="28"/>
          <w:szCs w:val="28"/>
          <w:lang w:eastAsia="ru-RU"/>
        </w:rPr>
        <w:t xml:space="preserve">: столы, пальчиковые </w:t>
      </w:r>
      <w:proofErr w:type="gramStart"/>
      <w:r w:rsidRPr="00A17FDD">
        <w:rPr>
          <w:rFonts w:ascii="Times New Roman" w:hAnsi="Times New Roman" w:cs="Times New Roman"/>
          <w:sz w:val="28"/>
          <w:szCs w:val="28"/>
          <w:lang w:eastAsia="ru-RU"/>
        </w:rPr>
        <w:t>краски</w:t>
      </w:r>
      <w:r>
        <w:rPr>
          <w:rFonts w:ascii="Times New Roman" w:hAnsi="Times New Roman" w:cs="Times New Roman"/>
          <w:sz w:val="28"/>
          <w:szCs w:val="28"/>
          <w:lang w:eastAsia="ru-RU"/>
        </w:rPr>
        <w:t>(</w:t>
      </w:r>
      <w:proofErr w:type="gramEnd"/>
      <w:r w:rsidRPr="00A17FDD">
        <w:rPr>
          <w:rFonts w:ascii="Times New Roman" w:hAnsi="Times New Roman" w:cs="Times New Roman"/>
          <w:sz w:val="28"/>
          <w:szCs w:val="28"/>
          <w:lang w:eastAsia="ru-RU"/>
        </w:rPr>
        <w:t>белые , синие , красные</w:t>
      </w:r>
      <w:r>
        <w:rPr>
          <w:rFonts w:ascii="Times New Roman" w:hAnsi="Times New Roman" w:cs="Times New Roman"/>
          <w:sz w:val="28"/>
          <w:szCs w:val="28"/>
          <w:lang w:eastAsia="ru-RU"/>
        </w:rPr>
        <w:t>)</w:t>
      </w:r>
      <w:r w:rsidRPr="00A17FDD">
        <w:rPr>
          <w:rFonts w:ascii="Times New Roman" w:hAnsi="Times New Roman" w:cs="Times New Roman"/>
          <w:sz w:val="28"/>
          <w:szCs w:val="28"/>
          <w:lang w:eastAsia="ru-RU"/>
        </w:rPr>
        <w:t>, тонированные листы бумаги,</w:t>
      </w:r>
      <w:r>
        <w:rPr>
          <w:rFonts w:ascii="Times New Roman" w:hAnsi="Times New Roman" w:cs="Times New Roman"/>
          <w:sz w:val="28"/>
          <w:szCs w:val="28"/>
          <w:lang w:eastAsia="ru-RU"/>
        </w:rPr>
        <w:t xml:space="preserve"> вода, салфетки влажные.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На полянке на лесной</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Цветики танцуют</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Водят дружно хоровод</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Приглашают весь народ.</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lastRenderedPageBreak/>
        <w:t>Собрались и мы в кружок,</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Становись скорей дружок.</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5. Воспитатель</w:t>
      </w:r>
      <w:r w:rsidRPr="00A17FDD">
        <w:rPr>
          <w:rFonts w:ascii="Times New Roman" w:hAnsi="Times New Roman" w:cs="Times New Roman"/>
          <w:sz w:val="28"/>
          <w:szCs w:val="28"/>
          <w:lang w:eastAsia="ru-RU"/>
        </w:rPr>
        <w:t>: Едем дальше. Следующая станция – «Театральная»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Игра «Зеркало и обезьянки».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Цель</w:t>
      </w:r>
      <w:r w:rsidRPr="00A17FDD">
        <w:rPr>
          <w:rFonts w:ascii="Times New Roman" w:hAnsi="Times New Roman" w:cs="Times New Roman"/>
          <w:sz w:val="28"/>
          <w:szCs w:val="28"/>
          <w:lang w:eastAsia="ru-RU"/>
        </w:rPr>
        <w:t>: научить детей элементам пальчиковой гимнастики «Театр в руке», которая развивает внимание и память, снимает эмоциональное напряжение.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Дети садятся на стульчики, родители напротив них на корточки.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Воспитатель</w:t>
      </w:r>
      <w:r w:rsidRPr="00A17FDD">
        <w:rPr>
          <w:rFonts w:ascii="Times New Roman" w:hAnsi="Times New Roman" w:cs="Times New Roman"/>
          <w:sz w:val="28"/>
          <w:szCs w:val="28"/>
          <w:lang w:eastAsia="ru-RU"/>
        </w:rPr>
        <w:t>: Здравствуйте, пальчики,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Гномики лесные!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Здравствуйте, пальчики,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Игрушки заводные!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(Ритмичное сжимание пальцев в кулачки)</w:t>
      </w:r>
    </w:p>
    <w:p w:rsidR="00B801D9" w:rsidRPr="00A17FDD" w:rsidRDefault="00B801D9" w:rsidP="00B801D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w:t>
      </w:r>
      <w:r w:rsidRPr="00A17FDD">
        <w:rPr>
          <w:rFonts w:ascii="Times New Roman" w:hAnsi="Times New Roman" w:cs="Times New Roman"/>
          <w:sz w:val="28"/>
          <w:szCs w:val="28"/>
          <w:lang w:eastAsia="ru-RU"/>
        </w:rPr>
        <w:t xml:space="preserve">показывает сюжетные пальчиковые упражнения под </w:t>
      </w:r>
      <w:r>
        <w:rPr>
          <w:rFonts w:ascii="Times New Roman" w:hAnsi="Times New Roman" w:cs="Times New Roman"/>
          <w:sz w:val="28"/>
          <w:szCs w:val="28"/>
          <w:lang w:eastAsia="ru-RU"/>
        </w:rPr>
        <w:t xml:space="preserve">речитативы (автор В. </w:t>
      </w:r>
      <w:proofErr w:type="spellStart"/>
      <w:proofErr w:type="gramStart"/>
      <w:r>
        <w:rPr>
          <w:rFonts w:ascii="Times New Roman" w:hAnsi="Times New Roman" w:cs="Times New Roman"/>
          <w:sz w:val="28"/>
          <w:szCs w:val="28"/>
          <w:lang w:eastAsia="ru-RU"/>
        </w:rPr>
        <w:t>Цвынтарный</w:t>
      </w:r>
      <w:proofErr w:type="spellEnd"/>
      <w:r>
        <w:rPr>
          <w:rFonts w:ascii="Times New Roman" w:hAnsi="Times New Roman" w:cs="Times New Roman"/>
          <w:sz w:val="28"/>
          <w:szCs w:val="28"/>
          <w:lang w:eastAsia="ru-RU"/>
        </w:rPr>
        <w:t xml:space="preserve">; </w:t>
      </w:r>
      <w:r w:rsidRPr="00A17FDD">
        <w:rPr>
          <w:rFonts w:ascii="Times New Roman" w:hAnsi="Times New Roman" w:cs="Times New Roman"/>
          <w:sz w:val="28"/>
          <w:szCs w:val="28"/>
          <w:lang w:eastAsia="ru-RU"/>
        </w:rPr>
        <w:t xml:space="preserve"> дети</w:t>
      </w:r>
      <w:proofErr w:type="gramEnd"/>
      <w:r w:rsidRPr="00A17FDD">
        <w:rPr>
          <w:rFonts w:ascii="Times New Roman" w:hAnsi="Times New Roman" w:cs="Times New Roman"/>
          <w:sz w:val="28"/>
          <w:szCs w:val="28"/>
          <w:lang w:eastAsia="ru-RU"/>
        </w:rPr>
        <w:t xml:space="preserve"> выполняют, а родители им помогают.</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w:t>
      </w:r>
      <w:r w:rsidRPr="00A17FDD">
        <w:rPr>
          <w:rFonts w:ascii="Times New Roman" w:hAnsi="Times New Roman" w:cs="Times New Roman"/>
          <w:sz w:val="28"/>
          <w:szCs w:val="28"/>
          <w:u w:val="single"/>
          <w:lang w:eastAsia="ru-RU"/>
        </w:rPr>
        <w:t>Кошка.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У кошки ушки на макушке,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Чтоб лучше слышать мышь в норушке.</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(Средний и безымянный пальцы упираются в большой. Указательный и мизинец согнуты в дуги и прижаты к среднему и безымянному пальцам</w:t>
      </w:r>
      <w:proofErr w:type="gramStart"/>
      <w:r w:rsidRPr="00A17FDD">
        <w:rPr>
          <w:rFonts w:ascii="Times New Roman" w:hAnsi="Times New Roman" w:cs="Times New Roman"/>
          <w:sz w:val="28"/>
          <w:szCs w:val="28"/>
          <w:lang w:eastAsia="ru-RU"/>
        </w:rPr>
        <w:t>) .</w:t>
      </w:r>
      <w:proofErr w:type="gramEnd"/>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 Гусь.</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Гусь стоит и все гогочет,</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Ущипнуть тебя он хочет.</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(Кисть под прямым углом. Большой палец отставлен, остальные четыре прижаты друг к другу)</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Петушок.</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Петушок стоит весь яркий,</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Гребешок он чистит лапкой.</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xml:space="preserve">(Кисть вверх. Ладонь раскрыта. Указательный палец опирается на большой. Остальные пальцы растопырены в стороны и подняты вверх.) </w:t>
      </w:r>
      <w:r w:rsidRPr="00A17FDD">
        <w:rPr>
          <w:rFonts w:ascii="Times New Roman" w:hAnsi="Times New Roman" w:cs="Times New Roman"/>
          <w:sz w:val="28"/>
          <w:szCs w:val="28"/>
          <w:u w:val="single"/>
          <w:lang w:eastAsia="ru-RU"/>
        </w:rPr>
        <w:t>.</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 Воспитатель</w:t>
      </w:r>
      <w:r w:rsidRPr="00A17FDD">
        <w:rPr>
          <w:rFonts w:ascii="Times New Roman" w:hAnsi="Times New Roman" w:cs="Times New Roman"/>
          <w:sz w:val="28"/>
          <w:szCs w:val="28"/>
          <w:lang w:eastAsia="ru-RU"/>
        </w:rPr>
        <w:t>: Спасибо за помощь! Отправляемся дальше. Следующая станция – «Массажная».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Самомассаж.</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Цель</w:t>
      </w:r>
      <w:r w:rsidRPr="00A17FDD">
        <w:rPr>
          <w:rFonts w:ascii="Times New Roman" w:hAnsi="Times New Roman" w:cs="Times New Roman"/>
          <w:sz w:val="28"/>
          <w:szCs w:val="28"/>
          <w:lang w:eastAsia="ru-RU"/>
        </w:rPr>
        <w:t>: научить элементам самомассажа пальцев.</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Оборудование</w:t>
      </w:r>
      <w:r w:rsidRPr="00A17FDD">
        <w:rPr>
          <w:rFonts w:ascii="Times New Roman" w:hAnsi="Times New Roman" w:cs="Times New Roman"/>
          <w:sz w:val="28"/>
          <w:szCs w:val="28"/>
          <w:lang w:eastAsia="ru-RU"/>
        </w:rPr>
        <w:t>: массажные коврики и мячики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Взрослые и дети располагаются где им удобно. Воспитатель читает стихотворение, а родители разминают детям руки.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Разотру ладошки сильно,</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Каждый пальчик покручу,</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Поздороваюсь с ним сильно</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И вытягивать начну.</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Затем руки я помою.</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Пальчик в пальчик я вложу,</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На замочек их закрою</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И тепло поберегу.</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Выпущу я пальчики,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lastRenderedPageBreak/>
        <w:t>Пусть бегут как зайчики.</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 </w:t>
      </w:r>
      <w:r w:rsidRPr="00A17FDD">
        <w:rPr>
          <w:rFonts w:ascii="Times New Roman" w:hAnsi="Times New Roman" w:cs="Times New Roman"/>
          <w:sz w:val="28"/>
          <w:szCs w:val="28"/>
          <w:u w:val="single"/>
          <w:lang w:eastAsia="ru-RU"/>
        </w:rPr>
        <w:t>6. Воспитатель</w:t>
      </w:r>
      <w:r w:rsidRPr="00A17FDD">
        <w:rPr>
          <w:rFonts w:ascii="Times New Roman" w:hAnsi="Times New Roman" w:cs="Times New Roman"/>
          <w:sz w:val="28"/>
          <w:szCs w:val="28"/>
          <w:lang w:eastAsia="ru-RU"/>
        </w:rPr>
        <w:t>: Отправляемся дальше! Станция «Игровая шкатулка».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Чтобы попасть на эту станцию, вам надо закрыть глаза.</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(Пока дети с закрытыми глазами, воспитатель рассыпает пуговицы)</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Ой- ой! Я случайно рассыпала пуговицы, помогите, пожалуйста, их собрать.</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(Дети и взрослые собирают пуговицы в корзинки)</w:t>
      </w:r>
    </w:p>
    <w:p w:rsidR="00B801D9"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8. Воспитатель</w:t>
      </w:r>
      <w:r w:rsidRPr="00A17FDD">
        <w:rPr>
          <w:rFonts w:ascii="Times New Roman" w:hAnsi="Times New Roman" w:cs="Times New Roman"/>
          <w:sz w:val="28"/>
          <w:szCs w:val="28"/>
          <w:lang w:eastAsia="ru-RU"/>
        </w:rPr>
        <w:t>: А теперь возвращаемся обратно, в детский сад. Поехали! (Дети и взрослые становятся друг за другом и двигаются друг за другом)</w:t>
      </w:r>
    </w:p>
    <w:p w:rsidR="00B801D9" w:rsidRPr="00A17FDD" w:rsidRDefault="00B801D9" w:rsidP="00B801D9">
      <w:pPr>
        <w:pStyle w:val="a3"/>
        <w:rPr>
          <w:rFonts w:ascii="Times New Roman" w:hAnsi="Times New Roman" w:cs="Times New Roman"/>
          <w:sz w:val="28"/>
          <w:szCs w:val="28"/>
          <w:lang w:eastAsia="ru-RU"/>
        </w:rPr>
      </w:pPr>
    </w:p>
    <w:p w:rsidR="00B801D9"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Ну вот и подошло к концу наше путешествие! Надеюсь, всем понравилось! Вы можете дома повторить это путешествие или придумать свое, но помните, уделяя как можно больше времени своему ребенку, вы не только помогаете ему расти и развиваться, но и делаете счастливым!</w:t>
      </w:r>
    </w:p>
    <w:p w:rsidR="00B801D9" w:rsidRPr="00A17FDD" w:rsidRDefault="00B801D9" w:rsidP="00B801D9">
      <w:pPr>
        <w:pStyle w:val="a3"/>
        <w:rPr>
          <w:rFonts w:ascii="Times New Roman" w:hAnsi="Times New Roman" w:cs="Times New Roman"/>
          <w:sz w:val="28"/>
          <w:szCs w:val="28"/>
          <w:lang w:eastAsia="ru-RU"/>
        </w:rPr>
      </w:pP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Вручение памяток "Картотека пальчиковых игр".</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Подведение итогов собрания.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lang w:eastAsia="ru-RU"/>
        </w:rPr>
        <w:t>Рефлексия.</w:t>
      </w:r>
    </w:p>
    <w:p w:rsidR="00B801D9" w:rsidRPr="00A17FDD" w:rsidRDefault="00B801D9" w:rsidP="00B801D9">
      <w:pPr>
        <w:pStyle w:val="a3"/>
        <w:rPr>
          <w:rFonts w:ascii="Times New Roman" w:hAnsi="Times New Roman" w:cs="Times New Roman"/>
          <w:sz w:val="28"/>
          <w:szCs w:val="28"/>
          <w:lang w:eastAsia="ru-RU"/>
        </w:rPr>
      </w:pPr>
      <w:r w:rsidRPr="00A17FDD">
        <w:rPr>
          <w:rFonts w:ascii="Times New Roman" w:hAnsi="Times New Roman" w:cs="Times New Roman"/>
          <w:sz w:val="28"/>
          <w:szCs w:val="28"/>
          <w:u w:val="single"/>
          <w:lang w:eastAsia="ru-RU"/>
        </w:rPr>
        <w:t>Воспитатель</w:t>
      </w:r>
      <w:r w:rsidRPr="00A17FDD">
        <w:rPr>
          <w:rFonts w:ascii="Times New Roman" w:hAnsi="Times New Roman" w:cs="Times New Roman"/>
          <w:sz w:val="28"/>
          <w:szCs w:val="28"/>
          <w:lang w:eastAsia="ru-RU"/>
        </w:rPr>
        <w:t>: Если вам понравилось наше собрание, прошу на выходе оставить цветочек определенного цвета, в зависимости как прошла наша встреча (красный-</w:t>
      </w:r>
      <w:r>
        <w:rPr>
          <w:rFonts w:ascii="Times New Roman" w:hAnsi="Times New Roman" w:cs="Times New Roman"/>
          <w:sz w:val="28"/>
          <w:szCs w:val="28"/>
          <w:lang w:eastAsia="ru-RU"/>
        </w:rPr>
        <w:t>хорошо, синий-удовлетворительно</w:t>
      </w:r>
      <w:r w:rsidRPr="00A17FDD">
        <w:rPr>
          <w:rFonts w:ascii="Times New Roman" w:hAnsi="Times New Roman" w:cs="Times New Roman"/>
          <w:sz w:val="28"/>
          <w:szCs w:val="28"/>
          <w:lang w:eastAsia="ru-RU"/>
        </w:rPr>
        <w:t>). А если вас интересуют еще вопросы по воспитанию детей, можете оставить свои вопросы и пожелания в информационном уголке.</w:t>
      </w:r>
    </w:p>
    <w:p w:rsidR="00B801D9" w:rsidRPr="00A17FDD" w:rsidRDefault="00B801D9" w:rsidP="00B801D9">
      <w:pPr>
        <w:pStyle w:val="a3"/>
        <w:rPr>
          <w:rFonts w:ascii="Times New Roman" w:hAnsi="Times New Roman" w:cs="Times New Roman"/>
          <w:sz w:val="28"/>
          <w:szCs w:val="28"/>
          <w:lang w:eastAsia="ru-RU"/>
        </w:rPr>
      </w:pPr>
    </w:p>
    <w:p w:rsidR="00B801D9" w:rsidRPr="00A17FDD" w:rsidRDefault="00B801D9" w:rsidP="00B801D9">
      <w:pPr>
        <w:pStyle w:val="a3"/>
        <w:rPr>
          <w:rFonts w:ascii="Times New Roman" w:hAnsi="Times New Roman" w:cs="Times New Roman"/>
          <w:sz w:val="28"/>
          <w:szCs w:val="28"/>
        </w:rPr>
      </w:pPr>
    </w:p>
    <w:p w:rsidR="00B801D9" w:rsidRPr="00A17FDD" w:rsidRDefault="00B801D9" w:rsidP="00B801D9">
      <w:pPr>
        <w:pStyle w:val="a3"/>
        <w:rPr>
          <w:rFonts w:ascii="Times New Roman" w:hAnsi="Times New Roman" w:cs="Times New Roman"/>
          <w:sz w:val="28"/>
          <w:szCs w:val="28"/>
        </w:rPr>
      </w:pPr>
    </w:p>
    <w:p w:rsidR="00B801D9" w:rsidRDefault="00B801D9" w:rsidP="00B801D9">
      <w:pPr>
        <w:spacing w:after="0" w:line="240" w:lineRule="auto"/>
        <w:jc w:val="center"/>
        <w:rPr>
          <w:rFonts w:ascii="Times New Roman" w:eastAsia="Times New Roman" w:hAnsi="Times New Roman" w:cs="Times New Roman"/>
          <w:sz w:val="24"/>
          <w:szCs w:val="24"/>
          <w:lang w:eastAsia="ru-RU"/>
        </w:rPr>
      </w:pPr>
    </w:p>
    <w:p w:rsidR="00AA3621" w:rsidRDefault="00AA3621"/>
    <w:sectPr w:rsidR="00AA3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A28D4"/>
    <w:multiLevelType w:val="multilevel"/>
    <w:tmpl w:val="7256BEA4"/>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
    <w:nsid w:val="274703BA"/>
    <w:multiLevelType w:val="multilevel"/>
    <w:tmpl w:val="7256BEA4"/>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D9"/>
    <w:rsid w:val="00AA3621"/>
    <w:rsid w:val="00B8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DCBB-8B8D-471E-A895-4C3F3B1A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Zenk</dc:creator>
  <cp:keywords/>
  <dc:description/>
  <cp:lastModifiedBy>Olga Zenk</cp:lastModifiedBy>
  <cp:revision>2</cp:revision>
  <dcterms:created xsi:type="dcterms:W3CDTF">2020-12-10T10:08:00Z</dcterms:created>
  <dcterms:modified xsi:type="dcterms:W3CDTF">2020-12-10T10:12:00Z</dcterms:modified>
</cp:coreProperties>
</file>