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C18D49" w14:textId="04512DF4" w:rsidR="003A1849" w:rsidRPr="003A1849" w:rsidRDefault="003A1849" w:rsidP="004260AD">
      <w:pPr>
        <w:spacing w:after="0" w:line="36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A184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Трофимова О.И.,</w:t>
      </w:r>
    </w:p>
    <w:p w14:paraId="2455DFFF" w14:textId="77777777" w:rsidR="003A1849" w:rsidRPr="003A1849" w:rsidRDefault="003A1849" w:rsidP="003A1849">
      <w:pPr>
        <w:spacing w:after="0" w:line="36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849">
        <w:rPr>
          <w:rFonts w:ascii="Times New Roman" w:eastAsia="Times New Roman" w:hAnsi="Times New Roman" w:cs="Times New Roman"/>
          <w:sz w:val="28"/>
          <w:szCs w:val="28"/>
          <w:lang w:eastAsia="ru-RU"/>
        </w:rPr>
        <w:t>(воспитатель, МБОУ «СОШ № 25» корпус 2, Бийск)</w:t>
      </w:r>
    </w:p>
    <w:p w14:paraId="0D7EEF24" w14:textId="77777777" w:rsidR="003A1849" w:rsidRPr="003A1849" w:rsidRDefault="003A1849" w:rsidP="003A1849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18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Детский сад и семья, пути сотрудничества</w:t>
      </w:r>
    </w:p>
    <w:p w14:paraId="59A8DFB7" w14:textId="77777777" w:rsidR="003A1849" w:rsidRPr="003A1849" w:rsidRDefault="003A1849" w:rsidP="003A184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8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Проблема помощи детям  с ограниченными возможностями здоровья (ОВЗ)  в настоящий момент является одной из важнейших в РФ. В настоящее время в России насчитывается более 2 млн.детей с ограниченными возможностями здоровья, кроме того наблюдается ежегодное увеличение  детей данной категории. Государственная политика по отношению к детям с нарушениями развития ориентирована на специальное образование. В соответствии с Законом «Об образовании»и ФГОС дошкольное образовательное учреждение выделяет одной из основных задач, стоящих перед детским садом, является «взаимодействие с семьей для обеспечения полноценного развития ребенка». Современная система образования отреагировала на эти проблемы возрождением  воспитательной работы с семьёй.</w:t>
      </w:r>
    </w:p>
    <w:p w14:paraId="3E9B4CB1" w14:textId="77777777" w:rsidR="003A1849" w:rsidRPr="003A1849" w:rsidRDefault="003A1849" w:rsidP="003A184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Детский сад – это первый  внесемейный социальный институт, первое воспитательное учреждение, с которым вступают в контакт родители и где начинается их систематическое педагогическое просвещение. От совместной работы родителей и педагогов зависит дальнейшее всесторонее развитие ребенка. И именно от качества работы ДОУ зависит уровень педагогической культуры родителей, а, следовательно, и уровень семейного воспитания детей. В системе специального образования   взаимодействию с родителями отводится особая роль, так как развитие  ребенка, имеющего отклонения в развитии, степень реализации его потенциальных возможностей напрямую зависит от отношения родителей к нему, его проблеме и участии в коррекционно - развивающем процессе. Семья является основным двигателем развития в воспитании каждого ребенка, а особенно с ОВЗ. Зачастую, именно близкие родственники являются источником информации, общения. Родители чувствуют себя подавленными. Для более успешного развития ребенка важен не только благоприятный психологический климат, </w:t>
      </w:r>
      <w:r w:rsidRPr="003A184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но и сохранение активных контактов семьи с друзьями, коллегами, с миром. Родители чувствуют себя подавленными, выбитыми из обычной жизненной колеи. Важно чтобы семья не замыкалась в своем горе, не уходила  «в себя», не стеснялась своего больного ребенка. Сохраняя контакты с социальным окружением.</w:t>
      </w:r>
    </w:p>
    <w:p w14:paraId="66D9FAA4" w14:textId="77777777" w:rsidR="003A1849" w:rsidRPr="003A1849" w:rsidRDefault="003A1849" w:rsidP="003A184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ДОУ помогает установить в семье адекватные  детско-родительские отношения, формирует у родителей позитивную позицию к ребенку. Для того чтобы быть настоящим пропагандистом средств и методов воспитания, детский сад в своей работе должен служить образцом такого воспитания. Только при этом условии родители с доверием отнесутся к рекомендациям воспитателей, охотно будут устанавливать с ними контакт. Воспитатели должны повышать требования к себе, к своим педагогическим знаниям и умениям, своему отношению к детям и родителям. Взаимодействие родителей и детского сада редко возникают сразу. Это длительный процесс, долгий и кропотливый труд, требующий терпеливого, неуклонного следования выбранной цели. Достичь партнерского взаимодействия с семьёй разовыми акциями невозможно, необходима целенаправленная  длительная работа.</w:t>
      </w:r>
    </w:p>
    <w:p w14:paraId="53714556" w14:textId="77777777" w:rsidR="003A1849" w:rsidRPr="003A1849" w:rsidRDefault="003A1849" w:rsidP="003A184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8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планировании работы, учитываются следующие задачи:</w:t>
      </w:r>
    </w:p>
    <w:p w14:paraId="3B7DD354" w14:textId="77777777" w:rsidR="003A1849" w:rsidRPr="003A1849" w:rsidRDefault="003A1849" w:rsidP="003A184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849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-повысить комплексное  психолого-медико-педагогическое сопровождение семьи всеми специалистами ДОУ: мед.сестра, дефектолог, логопед, психолог, воспитатель, муз. руководитель  в области детско-родительских отношений;</w:t>
      </w:r>
    </w:p>
    <w:p w14:paraId="6521043F" w14:textId="77777777" w:rsidR="003A1849" w:rsidRPr="003A1849" w:rsidRDefault="003A1849" w:rsidP="003A184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849">
        <w:rPr>
          <w:rFonts w:ascii="Times New Roman" w:eastAsia="Times New Roman" w:hAnsi="Times New Roman" w:cs="Times New Roman"/>
          <w:sz w:val="28"/>
          <w:szCs w:val="28"/>
          <w:lang w:eastAsia="ru-RU"/>
        </w:rPr>
        <w:t>-установить партнерские отношения, которые позволят объединить усилия для воспитания детей с ОВЗ;</w:t>
      </w:r>
    </w:p>
    <w:p w14:paraId="3EACD0B5" w14:textId="77777777" w:rsidR="003A1849" w:rsidRPr="003A1849" w:rsidRDefault="003A1849" w:rsidP="003A184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849">
        <w:rPr>
          <w:rFonts w:ascii="Times New Roman" w:eastAsia="Times New Roman" w:hAnsi="Times New Roman" w:cs="Times New Roman"/>
          <w:sz w:val="28"/>
          <w:szCs w:val="28"/>
          <w:lang w:eastAsia="ru-RU"/>
        </w:rPr>
        <w:t>-создать условия для овладения родителями практическими способами, методами и приёмами оказания реальной помощи своему ребенку, в отслеживании динамики развития;</w:t>
      </w:r>
    </w:p>
    <w:p w14:paraId="06CF9835" w14:textId="77777777" w:rsidR="003A1849" w:rsidRPr="003A1849" w:rsidRDefault="003A1849" w:rsidP="003A184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849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-помочь родителю осознать свою роль в процессе развития и видении проблем своего  ребенка;</w:t>
      </w:r>
    </w:p>
    <w:p w14:paraId="650EE4AC" w14:textId="77777777" w:rsidR="003A1849" w:rsidRPr="003A1849" w:rsidRDefault="003A1849" w:rsidP="003A184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84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организовать пропаганду положительного опыта общественного и семейного воспитания, дать возможность родителям поделиться опытом взаимодействия с детьми с ОВЗ.</w:t>
      </w:r>
    </w:p>
    <w:p w14:paraId="076775E7" w14:textId="77777777" w:rsidR="003A1849" w:rsidRPr="003A1849" w:rsidRDefault="003A1849" w:rsidP="003A184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84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ДОУ ежедневно  общается с детьми и родителями, видит из проблемы, трудности, а также  положительный опыт каждой семьи.</w:t>
      </w:r>
    </w:p>
    <w:p w14:paraId="2722C31C" w14:textId="77777777" w:rsidR="003A1849" w:rsidRPr="003A1849" w:rsidRDefault="003A1849" w:rsidP="003A184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84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семьях, которые воспитывают детей с ОВЗ потребность во взаимодействии с педагогами встает наиболее остро. Многие из родителей страдают от недостатка информации по вопросам воспитания и развития детей в семье. Как правило, педагог является инициатором взаимодействия с родителями, старается найти подход  к каждой семье, всячески пытается вовлечь родителей воспитанников в совместную деятельность и видеть в их лице заинтересованных участников педагогического процесса.</w:t>
      </w:r>
    </w:p>
    <w:p w14:paraId="7BA3D8BE" w14:textId="77777777" w:rsidR="003A1849" w:rsidRPr="003A1849" w:rsidRDefault="003A1849" w:rsidP="003A184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849">
        <w:rPr>
          <w:rFonts w:ascii="Times New Roman" w:eastAsia="Times New Roman" w:hAnsi="Times New Roman" w:cs="Times New Roman"/>
          <w:sz w:val="28"/>
          <w:szCs w:val="28"/>
          <w:lang w:eastAsia="ru-RU"/>
        </w:rPr>
        <w:t>В  работе с родителями «В единстве с семьёй» необходимо охватить не только коррекционно-развивающую помощь, но и другие пути сотрудничества, взаимодействия и взаимопомощи.</w:t>
      </w:r>
    </w:p>
    <w:p w14:paraId="57BEED7A" w14:textId="77777777" w:rsidR="003A1849" w:rsidRPr="003A1849" w:rsidRDefault="003A1849" w:rsidP="003A184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84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Направления работы следующие:</w:t>
      </w:r>
    </w:p>
    <w:p w14:paraId="52A95648" w14:textId="77777777" w:rsidR="003A1849" w:rsidRPr="003A1849" w:rsidRDefault="003A1849" w:rsidP="003A184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849">
        <w:rPr>
          <w:rFonts w:ascii="Times New Roman" w:eastAsia="Times New Roman" w:hAnsi="Times New Roman" w:cs="Times New Roman"/>
          <w:sz w:val="28"/>
          <w:szCs w:val="28"/>
          <w:lang w:eastAsia="ru-RU"/>
        </w:rPr>
        <w:t>1.Диагностика и динамическое наблюдения за состоянием здоровья детей с особыми образовательными потребностями.</w:t>
      </w:r>
    </w:p>
    <w:p w14:paraId="455FF6C0" w14:textId="77777777" w:rsidR="003A1849" w:rsidRPr="003A1849" w:rsidRDefault="003A1849" w:rsidP="003A184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849">
        <w:rPr>
          <w:rFonts w:ascii="Times New Roman" w:eastAsia="Times New Roman" w:hAnsi="Times New Roman" w:cs="Times New Roman"/>
          <w:sz w:val="28"/>
          <w:szCs w:val="28"/>
          <w:lang w:eastAsia="ru-RU"/>
        </w:rPr>
        <w:t>2.Реализация системы просветительских и педагогических мероприятий адресованных различным категориям семей.</w:t>
      </w:r>
    </w:p>
    <w:p w14:paraId="0D8A017D" w14:textId="77777777" w:rsidR="003A1849" w:rsidRPr="003A1849" w:rsidRDefault="003A1849" w:rsidP="003A184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849">
        <w:rPr>
          <w:rFonts w:ascii="Times New Roman" w:eastAsia="Times New Roman" w:hAnsi="Times New Roman" w:cs="Times New Roman"/>
          <w:sz w:val="28"/>
          <w:szCs w:val="28"/>
          <w:lang w:eastAsia="ru-RU"/>
        </w:rPr>
        <w:t>3.В кругу семьи(изучение и обобщение опыта семейного воспитания                                          и передача его другим родителям).</w:t>
      </w:r>
    </w:p>
    <w:p w14:paraId="0267D4CE" w14:textId="77777777" w:rsidR="003A1849" w:rsidRPr="003A1849" w:rsidRDefault="003A1849" w:rsidP="003A184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849">
        <w:rPr>
          <w:rFonts w:ascii="Times New Roman" w:eastAsia="Times New Roman" w:hAnsi="Times New Roman" w:cs="Times New Roman"/>
          <w:sz w:val="28"/>
          <w:szCs w:val="28"/>
          <w:lang w:eastAsia="ru-RU"/>
        </w:rPr>
        <w:t>4.Творческая мозаика (привлечение родителей к совместной деятельности с детьми по изготовлению различных поделок и участию в конкурсах, выставках ДОУ и группы).</w:t>
      </w:r>
    </w:p>
    <w:p w14:paraId="645BA5BF" w14:textId="77777777" w:rsidR="003A1849" w:rsidRPr="003A1849" w:rsidRDefault="003A1849" w:rsidP="003A184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849">
        <w:rPr>
          <w:rFonts w:ascii="Times New Roman" w:eastAsia="Times New Roman" w:hAnsi="Times New Roman" w:cs="Times New Roman"/>
          <w:sz w:val="28"/>
          <w:szCs w:val="28"/>
          <w:lang w:eastAsia="ru-RU"/>
        </w:rPr>
        <w:t>5.Создание семейного справочника (информационно-просветительская работа по интересам и запросам родителей).</w:t>
      </w:r>
    </w:p>
    <w:p w14:paraId="2AF27219" w14:textId="77777777" w:rsidR="003A1849" w:rsidRPr="003A1849" w:rsidRDefault="003A1849" w:rsidP="003A184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работы показал, что использование эффективных форм помогает установлению партнерских отношений с семьями, даёт возможность добиваться большей результативности в воспитании и обучении детей  с </w:t>
      </w:r>
      <w:r w:rsidRPr="003A184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ОВЗ. Новые интересные опыты воспитания становятся достоянием каждого и преподносятся так, чтобы самым безразличным родителям захотелось принять участие в жизни ДОУ.</w:t>
      </w:r>
    </w:p>
    <w:p w14:paraId="320FEE2B" w14:textId="77777777" w:rsidR="003A1849" w:rsidRPr="003A1849" w:rsidRDefault="003A1849" w:rsidP="003A184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849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перед педагогом стоит задача привлечь родителей к сотрудничеству, активному участию в педагогическом процессе ДОУ, то целесообразно придерживаться таких правил:</w:t>
      </w:r>
    </w:p>
    <w:p w14:paraId="2830AD3B" w14:textId="77777777" w:rsidR="003A1849" w:rsidRPr="003A1849" w:rsidRDefault="003A1849" w:rsidP="003A184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849">
        <w:rPr>
          <w:rFonts w:ascii="Times New Roman" w:eastAsia="Times New Roman" w:hAnsi="Times New Roman" w:cs="Times New Roman"/>
          <w:sz w:val="28"/>
          <w:szCs w:val="28"/>
          <w:lang w:eastAsia="ru-RU"/>
        </w:rPr>
        <w:t>1.Говорите с родителями только о том, судить , о чём вы имеете право, обосновываясь на собственных знаниях и жизненном опыте.</w:t>
      </w:r>
    </w:p>
    <w:p w14:paraId="6E728074" w14:textId="77777777" w:rsidR="003A1849" w:rsidRPr="003A1849" w:rsidRDefault="003A1849" w:rsidP="003A184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849">
        <w:rPr>
          <w:rFonts w:ascii="Times New Roman" w:eastAsia="Times New Roman" w:hAnsi="Times New Roman" w:cs="Times New Roman"/>
          <w:sz w:val="28"/>
          <w:szCs w:val="28"/>
          <w:lang w:eastAsia="ru-RU"/>
        </w:rPr>
        <w:t>2.Не надо сравнивать достижения разных детей, не надо их вообще сравнивать. Если всё-таки сравнивать , то только с эталоном, нормой возрастного развития: каждый родитель хочет слышать в первую очередь о достижениях и проблемах развития своего ребенка.</w:t>
      </w:r>
    </w:p>
    <w:p w14:paraId="39B6E20B" w14:textId="77777777" w:rsidR="003A1849" w:rsidRPr="003A1849" w:rsidRDefault="003A1849" w:rsidP="003A184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849">
        <w:rPr>
          <w:rFonts w:ascii="Times New Roman" w:eastAsia="Times New Roman" w:hAnsi="Times New Roman" w:cs="Times New Roman"/>
          <w:sz w:val="28"/>
          <w:szCs w:val="28"/>
          <w:lang w:eastAsia="ru-RU"/>
        </w:rPr>
        <w:t>3.Научитесь говорить строго по делу, приводить конкретные факты, обозначать не только проблему, но и несколько вариантов её решения.</w:t>
      </w:r>
    </w:p>
    <w:p w14:paraId="380A9C3C" w14:textId="77777777" w:rsidR="003A1849" w:rsidRPr="003A1849" w:rsidRDefault="003A1849" w:rsidP="003A184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849">
        <w:rPr>
          <w:rFonts w:ascii="Times New Roman" w:eastAsia="Times New Roman" w:hAnsi="Times New Roman" w:cs="Times New Roman"/>
          <w:sz w:val="28"/>
          <w:szCs w:val="28"/>
          <w:lang w:eastAsia="ru-RU"/>
        </w:rPr>
        <w:t>4.К каждому замочку нужен свой ключик. Методы убеждения и аргументы, сработавшие в разговоре с одними родителями могут не привести к ожидаемому результату в разговоре с другими.</w:t>
      </w:r>
    </w:p>
    <w:p w14:paraId="0A187447" w14:textId="77777777" w:rsidR="003A1849" w:rsidRPr="003A1849" w:rsidRDefault="003A1849" w:rsidP="003A184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849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организованной таким образом работы между родителями и сотрудниками ДОУ устанавливались доверительные партнерские взаимоотношения. У родителей формируются позитивная позиция по отношению к ребенку, его проблемам; активная позиция в коррекции имеющихся у ребенка отклонений в развитии; они овладевают адекватными способами содержательного взаимодействия с детьми, навыками коррекционной помощи. Такое взаимодействие способствует разрушению привычного стереотипа и общественного мнения о работе дошкольного учреждения.</w:t>
      </w:r>
    </w:p>
    <w:p w14:paraId="67319065" w14:textId="77777777" w:rsidR="003A1849" w:rsidRPr="003A1849" w:rsidRDefault="003A1849" w:rsidP="003A184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7D7344" w14:textId="77777777" w:rsidR="002D688B" w:rsidRDefault="002D688B" w:rsidP="00D60FAA">
      <w:pPr>
        <w:rPr>
          <w:noProof/>
          <w:lang w:eastAsia="ru-RU"/>
        </w:rPr>
      </w:pPr>
    </w:p>
    <w:p w14:paraId="2EBBEC38" w14:textId="77777777" w:rsidR="002D688B" w:rsidRDefault="002D688B" w:rsidP="00D60FAA">
      <w:pPr>
        <w:rPr>
          <w:noProof/>
          <w:lang w:eastAsia="ru-RU"/>
        </w:rPr>
      </w:pPr>
    </w:p>
    <w:p w14:paraId="7A61E533" w14:textId="77777777" w:rsidR="002D688B" w:rsidRDefault="002D688B" w:rsidP="00D60FAA">
      <w:pPr>
        <w:rPr>
          <w:noProof/>
          <w:lang w:eastAsia="ru-RU"/>
        </w:rPr>
      </w:pPr>
    </w:p>
    <w:sectPr w:rsidR="002D68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08BEB1" w14:textId="77777777" w:rsidR="008B5572" w:rsidRDefault="008B5572" w:rsidP="00D60FAA">
      <w:pPr>
        <w:spacing w:after="0" w:line="240" w:lineRule="auto"/>
      </w:pPr>
      <w:r>
        <w:separator/>
      </w:r>
    </w:p>
  </w:endnote>
  <w:endnote w:type="continuationSeparator" w:id="0">
    <w:p w14:paraId="61DAF1C1" w14:textId="77777777" w:rsidR="008B5572" w:rsidRDefault="008B5572" w:rsidP="00D60F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203F45" w14:textId="77777777" w:rsidR="008B5572" w:rsidRDefault="008B5572" w:rsidP="00D60FAA">
      <w:pPr>
        <w:spacing w:after="0" w:line="240" w:lineRule="auto"/>
      </w:pPr>
      <w:r>
        <w:separator/>
      </w:r>
    </w:p>
  </w:footnote>
  <w:footnote w:type="continuationSeparator" w:id="0">
    <w:p w14:paraId="0BC491A6" w14:textId="77777777" w:rsidR="008B5572" w:rsidRDefault="008B5572" w:rsidP="00D60F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0378F3"/>
    <w:multiLevelType w:val="multilevel"/>
    <w:tmpl w:val="CE82C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344D17"/>
    <w:multiLevelType w:val="multilevel"/>
    <w:tmpl w:val="7B68C8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2975986"/>
    <w:multiLevelType w:val="multilevel"/>
    <w:tmpl w:val="585091D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4E37A08"/>
    <w:multiLevelType w:val="multilevel"/>
    <w:tmpl w:val="8B4EC6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5680DD3"/>
    <w:multiLevelType w:val="multilevel"/>
    <w:tmpl w:val="F7B69A5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8207291"/>
    <w:multiLevelType w:val="multilevel"/>
    <w:tmpl w:val="CF9631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79FA"/>
    <w:rsid w:val="00004786"/>
    <w:rsid w:val="00010657"/>
    <w:rsid w:val="00036056"/>
    <w:rsid w:val="00084971"/>
    <w:rsid w:val="000A7583"/>
    <w:rsid w:val="000B3839"/>
    <w:rsid w:val="000E2B5F"/>
    <w:rsid w:val="001120A0"/>
    <w:rsid w:val="00147677"/>
    <w:rsid w:val="00164DC4"/>
    <w:rsid w:val="00204634"/>
    <w:rsid w:val="00246B32"/>
    <w:rsid w:val="00261523"/>
    <w:rsid w:val="002D0C6F"/>
    <w:rsid w:val="002D688B"/>
    <w:rsid w:val="00323567"/>
    <w:rsid w:val="00347932"/>
    <w:rsid w:val="003A1849"/>
    <w:rsid w:val="004260AD"/>
    <w:rsid w:val="0043641D"/>
    <w:rsid w:val="00480011"/>
    <w:rsid w:val="005012BA"/>
    <w:rsid w:val="00510219"/>
    <w:rsid w:val="00517DED"/>
    <w:rsid w:val="00566738"/>
    <w:rsid w:val="00584CD7"/>
    <w:rsid w:val="0067542C"/>
    <w:rsid w:val="006E5AE2"/>
    <w:rsid w:val="006E7A9D"/>
    <w:rsid w:val="007279FA"/>
    <w:rsid w:val="007B06C3"/>
    <w:rsid w:val="007E0589"/>
    <w:rsid w:val="00805614"/>
    <w:rsid w:val="00816422"/>
    <w:rsid w:val="008223B2"/>
    <w:rsid w:val="008B5572"/>
    <w:rsid w:val="008C1B0F"/>
    <w:rsid w:val="0090099D"/>
    <w:rsid w:val="0091745A"/>
    <w:rsid w:val="00923FEB"/>
    <w:rsid w:val="009940E3"/>
    <w:rsid w:val="00A02ECA"/>
    <w:rsid w:val="00A62CAA"/>
    <w:rsid w:val="00A877A8"/>
    <w:rsid w:val="00A95746"/>
    <w:rsid w:val="00AF490B"/>
    <w:rsid w:val="00B03BB9"/>
    <w:rsid w:val="00B04309"/>
    <w:rsid w:val="00B3025E"/>
    <w:rsid w:val="00B35601"/>
    <w:rsid w:val="00B45827"/>
    <w:rsid w:val="00B52C25"/>
    <w:rsid w:val="00BB5CE5"/>
    <w:rsid w:val="00BC0BFA"/>
    <w:rsid w:val="00C72D20"/>
    <w:rsid w:val="00C766F2"/>
    <w:rsid w:val="00C961D5"/>
    <w:rsid w:val="00CD4C3E"/>
    <w:rsid w:val="00D26ED5"/>
    <w:rsid w:val="00D60FAA"/>
    <w:rsid w:val="00D671B5"/>
    <w:rsid w:val="00D750CB"/>
    <w:rsid w:val="00E06B8E"/>
    <w:rsid w:val="00EA479D"/>
    <w:rsid w:val="00ED46FF"/>
    <w:rsid w:val="00EE2012"/>
    <w:rsid w:val="00FC7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1A6C2"/>
  <w15:docId w15:val="{B508A189-E24C-43CB-BBFB-38E515CF4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12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12B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60F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60FAA"/>
  </w:style>
  <w:style w:type="paragraph" w:styleId="a7">
    <w:name w:val="footer"/>
    <w:basedOn w:val="a"/>
    <w:link w:val="a8"/>
    <w:uiPriority w:val="99"/>
    <w:unhideWhenUsed/>
    <w:rsid w:val="00D60F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60FAA"/>
  </w:style>
  <w:style w:type="paragraph" w:customStyle="1" w:styleId="c7">
    <w:name w:val="c7"/>
    <w:basedOn w:val="a"/>
    <w:rsid w:val="000849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84971"/>
  </w:style>
  <w:style w:type="paragraph" w:customStyle="1" w:styleId="c3">
    <w:name w:val="c3"/>
    <w:basedOn w:val="a"/>
    <w:rsid w:val="000849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84971"/>
  </w:style>
  <w:style w:type="character" w:customStyle="1" w:styleId="c2">
    <w:name w:val="c2"/>
    <w:basedOn w:val="a0"/>
    <w:rsid w:val="00084971"/>
  </w:style>
  <w:style w:type="paragraph" w:styleId="a9">
    <w:name w:val="Normal (Web)"/>
    <w:basedOn w:val="a"/>
    <w:uiPriority w:val="99"/>
    <w:semiHidden/>
    <w:unhideWhenUsed/>
    <w:rsid w:val="008164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right">
    <w:name w:val="text-right"/>
    <w:basedOn w:val="a"/>
    <w:rsid w:val="008164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1120A0"/>
    <w:rPr>
      <w:color w:val="0000FF"/>
      <w:u w:val="single"/>
    </w:rPr>
  </w:style>
  <w:style w:type="character" w:styleId="ab">
    <w:name w:val="Strong"/>
    <w:basedOn w:val="a0"/>
    <w:uiPriority w:val="22"/>
    <w:qFormat/>
    <w:rsid w:val="00510219"/>
    <w:rPr>
      <w:b/>
      <w:bCs/>
    </w:rPr>
  </w:style>
  <w:style w:type="paragraph" w:styleId="ac">
    <w:name w:val="No Spacing"/>
    <w:uiPriority w:val="1"/>
    <w:qFormat/>
    <w:rsid w:val="00B0430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08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7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980352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773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689</TotalTime>
  <Pages>4</Pages>
  <Words>1040</Words>
  <Characters>5929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Svetlana Markevich</cp:lastModifiedBy>
  <cp:revision>37</cp:revision>
  <cp:lastPrinted>2021-03-02T15:36:00Z</cp:lastPrinted>
  <dcterms:created xsi:type="dcterms:W3CDTF">2021-01-27T15:16:00Z</dcterms:created>
  <dcterms:modified xsi:type="dcterms:W3CDTF">2021-07-09T02:57:00Z</dcterms:modified>
</cp:coreProperties>
</file>