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6E917" w14:textId="49788279" w:rsidR="0038417E" w:rsidRDefault="0038417E" w:rsidP="0038417E">
      <w:r>
        <w:rPr>
          <w:lang/>
        </w:rPr>
        <w:t>Доклад”</w:t>
      </w:r>
      <w:r>
        <w:t xml:space="preserve"> Развитие творческих способностей у детей старшего дошкольного возраста</w:t>
      </w:r>
      <w:r>
        <w:rPr>
          <w:lang/>
        </w:rPr>
        <w:t>”.</w:t>
      </w:r>
    </w:p>
    <w:p w14:paraId="0F38FD4C" w14:textId="77777777" w:rsidR="0038417E" w:rsidRDefault="0038417E" w:rsidP="0038417E"/>
    <w:p w14:paraId="185A17FD" w14:textId="77EA5A71" w:rsidR="0038417E" w:rsidRDefault="0038417E" w:rsidP="0038417E">
      <w:r>
        <w:t xml:space="preserve"> 1. Понятие творческих способностей</w:t>
      </w:r>
    </w:p>
    <w:p w14:paraId="53571469" w14:textId="784651DE" w:rsidR="0038417E" w:rsidRDefault="0038417E" w:rsidP="0038417E">
      <w:r>
        <w:t>- Творческие способности — это умение ребёнка создавать что-то новое, оригинальное, находить нестандартные решения задач, проявлять фантазию и воображение.</w:t>
      </w:r>
    </w:p>
    <w:p w14:paraId="4EB6CF45" w14:textId="77777777" w:rsidR="0038417E" w:rsidRDefault="0038417E" w:rsidP="0038417E">
      <w:r>
        <w:t>- В старшем дошкольном возрасте (5–7 лет) закладываются основы творческого мышления, которые важны для дальнейшего обучения и личностного развития.</w:t>
      </w:r>
    </w:p>
    <w:p w14:paraId="1803995F" w14:textId="2231A137" w:rsidR="0038417E" w:rsidRDefault="0038417E" w:rsidP="0038417E">
      <w:r>
        <w:t xml:space="preserve"> 2. Значение развития творческих способностей</w:t>
      </w:r>
    </w:p>
    <w:p w14:paraId="5D1F9086" w14:textId="77777777" w:rsidR="0038417E" w:rsidRDefault="0038417E" w:rsidP="0038417E">
      <w:r>
        <w:t>- Способствует формированию самостоятельности, инициативности, уверенности в себе.</w:t>
      </w:r>
    </w:p>
    <w:p w14:paraId="1EF85BAB" w14:textId="77777777" w:rsidR="0038417E" w:rsidRDefault="0038417E" w:rsidP="0038417E">
      <w:r>
        <w:t>- Развивает воображение, внимание, память, речь.</w:t>
      </w:r>
    </w:p>
    <w:p w14:paraId="38E173AE" w14:textId="77777777" w:rsidR="0038417E" w:rsidRDefault="0038417E" w:rsidP="0038417E">
      <w:r>
        <w:t>- Помогает адаптироваться к новым ситуациям, находить выход из нестандартных положений.</w:t>
      </w:r>
    </w:p>
    <w:p w14:paraId="3C1FBBC5" w14:textId="77777777" w:rsidR="0038417E" w:rsidRDefault="0038417E" w:rsidP="0038417E">
      <w:r>
        <w:t>- Является основой для успешного обучения в школе.</w:t>
      </w:r>
    </w:p>
    <w:p w14:paraId="627E2F51" w14:textId="31FC9C41" w:rsidR="0038417E" w:rsidRPr="0038417E" w:rsidRDefault="0038417E" w:rsidP="0038417E">
      <w:pPr>
        <w:rPr>
          <w:lang/>
        </w:rPr>
      </w:pPr>
      <w:r>
        <w:t>3. Основные направления работы</w:t>
      </w:r>
      <w:r>
        <w:rPr>
          <w:lang/>
        </w:rPr>
        <w:t>:</w:t>
      </w:r>
    </w:p>
    <w:p w14:paraId="32288B94" w14:textId="20CE10E1" w:rsidR="00767320" w:rsidRPr="00767320" w:rsidRDefault="00767320" w:rsidP="0038417E">
      <w:pPr>
        <w:rPr>
          <w:lang/>
        </w:rPr>
      </w:pPr>
      <w:r>
        <w:rPr>
          <w:lang/>
        </w:rPr>
        <w:t>-</w:t>
      </w:r>
      <w:r w:rsidR="0038417E">
        <w:t xml:space="preserve"> Художественно-эстетическое</w:t>
      </w:r>
      <w:r>
        <w:rPr>
          <w:lang/>
        </w:rPr>
        <w:t>;</w:t>
      </w:r>
    </w:p>
    <w:p w14:paraId="1DEA1C68" w14:textId="3750E665" w:rsidR="0038417E" w:rsidRPr="00767320" w:rsidRDefault="00767320" w:rsidP="0038417E">
      <w:pPr>
        <w:rPr>
          <w:lang/>
        </w:rPr>
      </w:pPr>
      <w:r>
        <w:rPr>
          <w:lang/>
        </w:rPr>
        <w:t>-</w:t>
      </w:r>
      <w:r w:rsidR="0038417E">
        <w:t xml:space="preserve"> Рисование, лепка, аппликация, конструирование </w:t>
      </w:r>
      <w:r>
        <w:rPr>
          <w:lang/>
        </w:rPr>
        <w:t>;</w:t>
      </w:r>
    </w:p>
    <w:p w14:paraId="4242D7F0" w14:textId="77777777" w:rsidR="00767320" w:rsidRDefault="00767320" w:rsidP="0038417E">
      <w:pPr>
        <w:rPr>
          <w:lang/>
        </w:rPr>
      </w:pPr>
      <w:r>
        <w:rPr>
          <w:lang/>
        </w:rPr>
        <w:t>-</w:t>
      </w:r>
      <w:r w:rsidR="0038417E">
        <w:t xml:space="preserve"> Музыкальное</w:t>
      </w:r>
      <w:r>
        <w:rPr>
          <w:lang/>
        </w:rPr>
        <w:t>: п</w:t>
      </w:r>
      <w:r w:rsidR="0038417E">
        <w:rPr>
          <w:lang/>
        </w:rPr>
        <w:t>е</w:t>
      </w:r>
      <w:r w:rsidR="0038417E">
        <w:t>ние, игра на детских инструментах, музыкально-ритмические игры</w:t>
      </w:r>
      <w:r>
        <w:rPr>
          <w:lang/>
        </w:rPr>
        <w:t>;</w:t>
      </w:r>
    </w:p>
    <w:p w14:paraId="5FE8888D" w14:textId="18A834CB" w:rsidR="0038417E" w:rsidRPr="008B6C22" w:rsidRDefault="00767320" w:rsidP="0038417E">
      <w:pPr>
        <w:rPr>
          <w:lang/>
        </w:rPr>
      </w:pPr>
      <w:r>
        <w:rPr>
          <w:lang/>
        </w:rPr>
        <w:t>-</w:t>
      </w:r>
      <w:r w:rsidR="0038417E">
        <w:t xml:space="preserve"> Театральное</w:t>
      </w:r>
      <w:r w:rsidR="008B6C22">
        <w:rPr>
          <w:lang/>
        </w:rPr>
        <w:t>: и</w:t>
      </w:r>
      <w:r w:rsidR="0038417E">
        <w:t>нсценировки, кукольный театр, ролевые игры</w:t>
      </w:r>
      <w:r w:rsidR="008B6C22">
        <w:rPr>
          <w:lang/>
        </w:rPr>
        <w:t>;</w:t>
      </w:r>
    </w:p>
    <w:p w14:paraId="76CB6DC6" w14:textId="191D110C" w:rsidR="0038417E" w:rsidRPr="00E722D3" w:rsidRDefault="008B6C22" w:rsidP="0038417E">
      <w:pPr>
        <w:rPr>
          <w:lang/>
        </w:rPr>
      </w:pPr>
      <w:r>
        <w:rPr>
          <w:lang/>
        </w:rPr>
        <w:t>-</w:t>
      </w:r>
      <w:r w:rsidR="0038417E">
        <w:t>Словесное</w:t>
      </w:r>
      <w:r>
        <w:rPr>
          <w:lang/>
        </w:rPr>
        <w:t xml:space="preserve">: </w:t>
      </w:r>
      <w:r w:rsidR="0038417E">
        <w:t xml:space="preserve"> </w:t>
      </w:r>
      <w:r>
        <w:rPr>
          <w:lang/>
        </w:rPr>
        <w:t>п</w:t>
      </w:r>
      <w:r w:rsidR="0038417E">
        <w:t>ридумывание сказок, стихов, историй, игры со словами</w:t>
      </w:r>
      <w:r w:rsidR="00E722D3">
        <w:rPr>
          <w:lang/>
        </w:rPr>
        <w:t>.</w:t>
      </w:r>
    </w:p>
    <w:p w14:paraId="15ED4AE1" w14:textId="00FF3530" w:rsidR="0038417E" w:rsidRDefault="0038417E" w:rsidP="0038417E">
      <w:r>
        <w:t>4. Методы и приёмы развития творчества</w:t>
      </w:r>
    </w:p>
    <w:p w14:paraId="4B5E57DA" w14:textId="660A364A" w:rsidR="0038417E" w:rsidRDefault="0038417E" w:rsidP="0038417E">
      <w:r>
        <w:t>- Игровые методы: сюжетно-ролевые, дидактические, творческие игры.</w:t>
      </w:r>
    </w:p>
    <w:p w14:paraId="7D5D3649" w14:textId="12D7092E" w:rsidR="0038417E" w:rsidRDefault="0038417E" w:rsidP="0038417E">
      <w:r>
        <w:t>- Поощрение инициативы: поддержка самостоятельных идей ребёнка.</w:t>
      </w:r>
    </w:p>
    <w:p w14:paraId="7BF88487" w14:textId="5048D40B" w:rsidR="0038417E" w:rsidRDefault="0038417E" w:rsidP="0038417E">
      <w:r>
        <w:t>- Создание развивающей среды: наличие разнообразных материалов для творчества (краски, пластилин, конструкторы, ткани и др.).</w:t>
      </w:r>
    </w:p>
    <w:p w14:paraId="0801328C" w14:textId="5C231CCE" w:rsidR="0038417E" w:rsidRDefault="0038417E" w:rsidP="0038417E">
      <w:r>
        <w:t>- Совместная деятельность: участие взрослого как партнёра, а не руководителя.</w:t>
      </w:r>
    </w:p>
    <w:p w14:paraId="30FCCFF2" w14:textId="70275D81" w:rsidR="0038417E" w:rsidRDefault="0038417E" w:rsidP="0038417E">
      <w:r>
        <w:t>- Использование проблемных ситуаций: предложение задач с несколькими вариантами решения.</w:t>
      </w:r>
    </w:p>
    <w:p w14:paraId="6DC23B65" w14:textId="41A43E4D" w:rsidR="0038417E" w:rsidRDefault="0038417E" w:rsidP="0038417E">
      <w:r>
        <w:t>- Обсуждение и анализ: обсуждение детских работ без критики, акцент на достоинствах.</w:t>
      </w:r>
    </w:p>
    <w:p w14:paraId="399F8EA5" w14:textId="589FCE4B" w:rsidR="0038417E" w:rsidRDefault="0038417E" w:rsidP="0038417E">
      <w:r>
        <w:t xml:space="preserve"> 5. Роль педагога и родителей</w:t>
      </w:r>
    </w:p>
    <w:p w14:paraId="39302D74" w14:textId="77777777" w:rsidR="0038417E" w:rsidRDefault="0038417E" w:rsidP="0038417E">
      <w:r>
        <w:t>- Создавать атмосферу доверия и поддержки.</w:t>
      </w:r>
    </w:p>
    <w:p w14:paraId="084C88FF" w14:textId="77777777" w:rsidR="0038417E" w:rsidRDefault="0038417E" w:rsidP="0038417E">
      <w:r>
        <w:t>- Не навязывать шаблоны, поощрять индивидуальность.</w:t>
      </w:r>
    </w:p>
    <w:p w14:paraId="7B30478B" w14:textId="77777777" w:rsidR="0038417E" w:rsidRDefault="0038417E" w:rsidP="0038417E">
      <w:r>
        <w:t>- Быть примером творческого отношения к жизни.</w:t>
      </w:r>
    </w:p>
    <w:p w14:paraId="0635A672" w14:textId="77777777" w:rsidR="0038417E" w:rsidRDefault="0038417E" w:rsidP="0038417E">
      <w:r>
        <w:t>- Организовывать выставки детских работ, праздники творчества.</w:t>
      </w:r>
    </w:p>
    <w:p w14:paraId="37273173" w14:textId="7C54F760" w:rsidR="0038417E" w:rsidRDefault="0038417E" w:rsidP="0038417E">
      <w:r>
        <w:t>6. Примеры упражнений и игр</w:t>
      </w:r>
    </w:p>
    <w:p w14:paraId="75A0CE3C" w14:textId="40C05B0D" w:rsidR="0038417E" w:rsidRDefault="0038417E" w:rsidP="0038417E">
      <w:r>
        <w:t>- «Волшебный лес» — дети придумывают и рисуют несуществующих животных или растения.</w:t>
      </w:r>
    </w:p>
    <w:p w14:paraId="3514BC3F" w14:textId="0AC036B8" w:rsidR="0038417E" w:rsidRDefault="0038417E" w:rsidP="0038417E">
      <w:r>
        <w:t>- «Сказка по кругу»— каждый ребёнок добавляет по одному предложению к общей истории.</w:t>
      </w:r>
    </w:p>
    <w:p w14:paraId="77869EAA" w14:textId="0FA13EBB" w:rsidR="0038417E" w:rsidRDefault="0038417E" w:rsidP="0038417E">
      <w:r>
        <w:t>- «Необычное использование предмета»— придумать, как можно использовать обычный предмет (например, коробку) не по назначению.</w:t>
      </w:r>
    </w:p>
    <w:p w14:paraId="0281E18A" w14:textId="3C613E5C" w:rsidR="0038417E" w:rsidRDefault="0038417E" w:rsidP="0038417E">
      <w:r>
        <w:t>- «Театр теней» — создание и разыгрывание сюжетов с помощью теней рук.</w:t>
      </w:r>
    </w:p>
    <w:p w14:paraId="2276B2BB" w14:textId="4BF479C3" w:rsidR="0038417E" w:rsidRDefault="0038417E" w:rsidP="0038417E">
      <w:r>
        <w:t xml:space="preserve"> 7. Оценка результатов</w:t>
      </w:r>
    </w:p>
    <w:p w14:paraId="3EB376AB" w14:textId="77777777" w:rsidR="0038417E" w:rsidRDefault="0038417E" w:rsidP="0038417E">
      <w:r>
        <w:t>- Не сравнивать детей между собой.</w:t>
      </w:r>
    </w:p>
    <w:p w14:paraId="05DC4395" w14:textId="77777777" w:rsidR="0038417E" w:rsidRDefault="0038417E" w:rsidP="0038417E">
      <w:r>
        <w:t>- Оценивать не только результат, но и процесс творчества.</w:t>
      </w:r>
    </w:p>
    <w:p w14:paraId="6E196D37" w14:textId="77777777" w:rsidR="0038417E" w:rsidRDefault="0038417E" w:rsidP="0038417E">
      <w:r>
        <w:t>- Отмечать рост самостоятельности, оригинальности идей, развитие фантазии.</w:t>
      </w:r>
    </w:p>
    <w:p w14:paraId="1EDFEC54" w14:textId="74C514F6" w:rsidR="0038417E" w:rsidRDefault="0038417E" w:rsidP="0038417E">
      <w:r>
        <w:t>Вывод</w:t>
      </w:r>
    </w:p>
    <w:p w14:paraId="539442CE" w14:textId="0F7A240A" w:rsidR="0038417E" w:rsidRDefault="0038417E">
      <w:r>
        <w:t>Развитие творческих способностей у детей старшего дошкольного возраста — это комплексная работа, требующая внимания к индивидуальным особенностям каждого ребёнка, создания благоприятной среды и поддержки со стороны взрослых. Творчество — ключ к гармоничному развитию личности и успешной социализации.</w:t>
      </w:r>
    </w:p>
    <w:sectPr w:rsidR="0038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7E"/>
    <w:rsid w:val="0038417E"/>
    <w:rsid w:val="00767320"/>
    <w:rsid w:val="008B6C22"/>
    <w:rsid w:val="00E722D3"/>
    <w:rsid w:val="00E8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EEE825"/>
  <w15:chartTrackingRefBased/>
  <w15:docId w15:val="{513659FE-609C-964C-BC89-34398D0A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4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4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41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41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41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41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41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41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4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41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41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417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4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417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4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Мохова</dc:creator>
  <cp:keywords/>
  <dc:description/>
  <cp:lastModifiedBy>Людмила Мохова</cp:lastModifiedBy>
  <cp:revision>2</cp:revision>
  <dcterms:created xsi:type="dcterms:W3CDTF">2026-03-19T13:16:00Z</dcterms:created>
  <dcterms:modified xsi:type="dcterms:W3CDTF">2026-03-19T13:16:00Z</dcterms:modified>
</cp:coreProperties>
</file>