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3C" w:rsidRDefault="00C426BB" w:rsidP="00C426BB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C426BB">
        <w:rPr>
          <w:rFonts w:ascii="Times New Roman" w:hAnsi="Times New Roman" w:cs="Times New Roman"/>
          <w:b/>
          <w:sz w:val="34"/>
          <w:szCs w:val="34"/>
        </w:rPr>
        <w:t>Сенсомоторное развитие как важная задача дошкольного образования</w:t>
      </w:r>
      <w:r w:rsidR="00FE2FD2">
        <w:rPr>
          <w:rFonts w:ascii="Times New Roman" w:hAnsi="Times New Roman" w:cs="Times New Roman"/>
          <w:b/>
          <w:sz w:val="34"/>
          <w:szCs w:val="34"/>
        </w:rPr>
        <w:t xml:space="preserve"> в соответствии с требованиями ФГОС </w:t>
      </w:r>
      <w:proofErr w:type="gramStart"/>
      <w:r w:rsidR="00FE2FD2">
        <w:rPr>
          <w:rFonts w:ascii="Times New Roman" w:hAnsi="Times New Roman" w:cs="Times New Roman"/>
          <w:b/>
          <w:sz w:val="34"/>
          <w:szCs w:val="34"/>
        </w:rPr>
        <w:t>ДО</w:t>
      </w:r>
      <w:proofErr w:type="gramEnd"/>
    </w:p>
    <w:p w:rsidR="00C426BB" w:rsidRPr="004E5052" w:rsidRDefault="00C426BB" w:rsidP="004E5052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505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Дошкольный период - это один из важных критических периодов развития, характеризующийся высокими темпами психофизиологического созревания. Малыш появляется на свет с уже вполне сформировавшимися органами чувств, но ещё не способными к активному функционированию; умению пользоваться своими ощущениями он должен научиться.  Ребёнок в жизни сталкивается с многообразием форм, красок и других свойств объектов, в частности игрушек и предметов домашнего обихода. Он знакомится с произведениями искусства: живописью, музыкой, скульптурой. </w:t>
      </w:r>
    </w:p>
    <w:p w:rsidR="00C426BB" w:rsidRPr="004E5052" w:rsidRDefault="00C426BB" w:rsidP="004E5052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E5052">
        <w:rPr>
          <w:rStyle w:val="c1"/>
          <w:color w:val="000000"/>
        </w:rPr>
        <w:t xml:space="preserve">Период раннего детства в психолого-педагогической литературе рассматривается как базисная основа всего последующего развития. У истоков педагогики раннего возраста стояли такие ученые, как </w:t>
      </w:r>
      <w:proofErr w:type="spellStart"/>
      <w:r w:rsidRPr="004E5052">
        <w:rPr>
          <w:rStyle w:val="c1"/>
          <w:color w:val="000000"/>
        </w:rPr>
        <w:t>Н.М.Аскарина</w:t>
      </w:r>
      <w:proofErr w:type="spellEnd"/>
      <w:r w:rsidRPr="004E5052">
        <w:rPr>
          <w:rStyle w:val="c1"/>
          <w:color w:val="000000"/>
        </w:rPr>
        <w:t xml:space="preserve">, </w:t>
      </w:r>
      <w:proofErr w:type="spellStart"/>
      <w:r w:rsidRPr="004E5052">
        <w:rPr>
          <w:rStyle w:val="c1"/>
          <w:color w:val="000000"/>
        </w:rPr>
        <w:t>Н.Щелованов</w:t>
      </w:r>
      <w:proofErr w:type="spellEnd"/>
      <w:r w:rsidRPr="004E5052">
        <w:rPr>
          <w:rStyle w:val="c1"/>
          <w:color w:val="000000"/>
        </w:rPr>
        <w:t xml:space="preserve">, А.В.Запорожец. Подчеркивая уникальность и </w:t>
      </w:r>
      <w:proofErr w:type="spellStart"/>
      <w:r w:rsidRPr="004E5052">
        <w:rPr>
          <w:rStyle w:val="c1"/>
          <w:color w:val="000000"/>
        </w:rPr>
        <w:t>самоценность</w:t>
      </w:r>
      <w:proofErr w:type="spellEnd"/>
      <w:r w:rsidRPr="004E5052">
        <w:rPr>
          <w:rStyle w:val="c1"/>
          <w:color w:val="000000"/>
        </w:rPr>
        <w:t xml:space="preserve"> раннего детского возраста, исследователи определили зависимость развития различных видов детской деятельности и сенсомоторного развития.</w:t>
      </w:r>
    </w:p>
    <w:p w:rsidR="00C426BB" w:rsidRPr="004E5052" w:rsidRDefault="00C426BB" w:rsidP="004E5052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E5052">
        <w:rPr>
          <w:rStyle w:val="c1"/>
          <w:color w:val="000000"/>
        </w:rPr>
        <w:t>   Сенсомоторное воспитание создает необходимые предпосылки для формирования психических функций, имеющих первостепенное значение для возможности дальнейшего обучения. Оно направлено на развитие зрительного, слухового, тактильного, кинетического, кинестетического и других видов ощущений и  восприятий.</w:t>
      </w:r>
    </w:p>
    <w:p w:rsidR="00C426BB" w:rsidRPr="004E5052" w:rsidRDefault="00C426BB" w:rsidP="004E5052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4E5052">
        <w:rPr>
          <w:rStyle w:val="c1"/>
          <w:color w:val="000000"/>
        </w:rPr>
        <w:t>          </w:t>
      </w:r>
      <w:proofErr w:type="gramStart"/>
      <w:r w:rsidRPr="004E5052">
        <w:rPr>
          <w:rStyle w:val="c1"/>
          <w:color w:val="000000"/>
        </w:rPr>
        <w:t xml:space="preserve">Выдающие зарубежные учёные в области дошкольной педагогики (Ф. </w:t>
      </w:r>
      <w:proofErr w:type="spellStart"/>
      <w:r w:rsidRPr="004E5052">
        <w:rPr>
          <w:rStyle w:val="c1"/>
          <w:color w:val="000000"/>
        </w:rPr>
        <w:t>Фребель</w:t>
      </w:r>
      <w:proofErr w:type="spellEnd"/>
      <w:r w:rsidRPr="004E5052">
        <w:rPr>
          <w:rStyle w:val="c1"/>
          <w:color w:val="000000"/>
        </w:rPr>
        <w:t xml:space="preserve">, М. </w:t>
      </w:r>
      <w:proofErr w:type="spellStart"/>
      <w:r w:rsidRPr="004E5052">
        <w:rPr>
          <w:rStyle w:val="c1"/>
          <w:color w:val="000000"/>
        </w:rPr>
        <w:t>Монтессори</w:t>
      </w:r>
      <w:proofErr w:type="spellEnd"/>
      <w:r w:rsidRPr="004E5052">
        <w:rPr>
          <w:rStyle w:val="c1"/>
          <w:color w:val="000000"/>
        </w:rPr>
        <w:t xml:space="preserve">, О. </w:t>
      </w:r>
      <w:proofErr w:type="spellStart"/>
      <w:r w:rsidRPr="004E5052">
        <w:rPr>
          <w:rStyle w:val="c1"/>
          <w:color w:val="000000"/>
        </w:rPr>
        <w:t>Декорли</w:t>
      </w:r>
      <w:proofErr w:type="spellEnd"/>
      <w:r w:rsidRPr="004E5052">
        <w:rPr>
          <w:rStyle w:val="c1"/>
          <w:color w:val="000000"/>
        </w:rPr>
        <w:t xml:space="preserve">), а также известные представители отечественной дошкольной психологии и педагогики (Е.И. Тихеева, А.В. Запорожец, А.П. Усова, Н.П. </w:t>
      </w:r>
      <w:proofErr w:type="spellStart"/>
      <w:r w:rsidRPr="004E5052">
        <w:rPr>
          <w:rStyle w:val="c1"/>
          <w:color w:val="000000"/>
        </w:rPr>
        <w:t>Сакулина</w:t>
      </w:r>
      <w:proofErr w:type="spellEnd"/>
      <w:r w:rsidRPr="004E5052">
        <w:rPr>
          <w:rStyle w:val="c1"/>
          <w:color w:val="000000"/>
        </w:rPr>
        <w:t xml:space="preserve"> и другие) справедливо считали, что сенсомоторное воспитание, направленное на обеспечение полноценного сенсомоторного  развития, является одной из основных сторон дошкольного воспитания. </w:t>
      </w:r>
      <w:proofErr w:type="gramEnd"/>
    </w:p>
    <w:p w:rsidR="00C426BB" w:rsidRPr="004E5052" w:rsidRDefault="00C426BB" w:rsidP="004E5052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proofErr w:type="spellStart"/>
      <w:r w:rsidRPr="004E5052">
        <w:rPr>
          <w:rStyle w:val="c9"/>
          <w:color w:val="000000"/>
        </w:rPr>
        <w:t>Урунтаева</w:t>
      </w:r>
      <w:proofErr w:type="spellEnd"/>
      <w:r w:rsidRPr="004E5052">
        <w:rPr>
          <w:rStyle w:val="c9"/>
          <w:color w:val="000000"/>
        </w:rPr>
        <w:t xml:space="preserve"> Г.А. выделяет три периода сенсомоторного развития: </w:t>
      </w:r>
      <w:r w:rsidRPr="004E5052">
        <w:rPr>
          <w:color w:val="000000"/>
        </w:rPr>
        <w:br/>
      </w:r>
      <w:r w:rsidRPr="004E5052">
        <w:rPr>
          <w:rStyle w:val="c11"/>
          <w:b/>
          <w:bCs/>
          <w:color w:val="000000"/>
        </w:rPr>
        <w:t>1) В младенчестве</w:t>
      </w:r>
      <w:r w:rsidRPr="004E5052">
        <w:rPr>
          <w:rStyle w:val="c1"/>
          <w:color w:val="000000"/>
        </w:rPr>
        <w:t> – высшие анализаторы – зрение, слух – опережают развитие руки, как органа осязания и органа движения, что обеспечивает формирование всех основных форм поведения ребенка, а значит, определяет ведущее значение в этом процессе.</w:t>
      </w:r>
    </w:p>
    <w:p w:rsidR="00C426BB" w:rsidRPr="004E5052" w:rsidRDefault="00C426BB" w:rsidP="004E5052">
      <w:pPr>
        <w:pStyle w:val="c15"/>
        <w:shd w:val="clear" w:color="auto" w:fill="FFFFFF"/>
        <w:spacing w:before="0" w:beforeAutospacing="0" w:after="0" w:afterAutospacing="0"/>
        <w:ind w:right="76"/>
        <w:jc w:val="both"/>
        <w:rPr>
          <w:rFonts w:ascii="Calibri" w:hAnsi="Calibri" w:cs="Calibri"/>
          <w:color w:val="000000"/>
        </w:rPr>
      </w:pPr>
      <w:r w:rsidRPr="004E5052">
        <w:rPr>
          <w:rStyle w:val="c11"/>
          <w:b/>
          <w:bCs/>
          <w:color w:val="000000"/>
        </w:rPr>
        <w:t>Особенности сенсомоторного развития в младенческом возрасте:</w:t>
      </w:r>
      <w:r w:rsidRPr="004E5052">
        <w:rPr>
          <w:rStyle w:val="c9"/>
          <w:color w:val="000000"/>
        </w:rPr>
        <w:t> </w:t>
      </w:r>
      <w:r w:rsidRPr="004E5052">
        <w:rPr>
          <w:color w:val="000000"/>
        </w:rPr>
        <w:br/>
      </w:r>
      <w:r w:rsidRPr="004E5052">
        <w:rPr>
          <w:rStyle w:val="c9"/>
          <w:color w:val="000000"/>
        </w:rPr>
        <w:t>•</w:t>
      </w:r>
      <w:proofErr w:type="gramStart"/>
      <w:r w:rsidRPr="004E5052">
        <w:rPr>
          <w:rStyle w:val="c9"/>
          <w:color w:val="000000"/>
        </w:rPr>
        <w:t>Складывается акт рассматривания предметов; </w:t>
      </w:r>
      <w:r w:rsidRPr="004E5052">
        <w:rPr>
          <w:color w:val="000000"/>
        </w:rPr>
        <w:br/>
      </w:r>
      <w:r w:rsidRPr="004E5052">
        <w:rPr>
          <w:rStyle w:val="c9"/>
          <w:color w:val="000000"/>
        </w:rPr>
        <w:t>• Формируется хватание, приводя к развитию руки, как органа осязания и органа движения; </w:t>
      </w:r>
      <w:r w:rsidRPr="004E5052">
        <w:rPr>
          <w:color w:val="000000"/>
        </w:rPr>
        <w:br/>
      </w:r>
      <w:r w:rsidRPr="004E5052">
        <w:rPr>
          <w:rStyle w:val="c9"/>
          <w:color w:val="000000"/>
        </w:rPr>
        <w:t>• Устанавливаются зрительно-двигательные координации, что способствует переходу к манипулированию, в котором зрение управляет движением руки; </w:t>
      </w:r>
      <w:r w:rsidRPr="004E5052">
        <w:rPr>
          <w:color w:val="000000"/>
        </w:rPr>
        <w:br/>
      </w:r>
      <w:r w:rsidRPr="004E5052">
        <w:rPr>
          <w:rStyle w:val="c9"/>
          <w:color w:val="000000"/>
        </w:rPr>
        <w:t>• Устанавливаются дифференцированные взаимосвязи между зрительным восприятием предмета, действием с ним и его называнием взрослым. </w:t>
      </w:r>
      <w:r w:rsidRPr="004E5052">
        <w:rPr>
          <w:color w:val="000000"/>
        </w:rPr>
        <w:br/>
      </w:r>
      <w:r w:rsidRPr="004E5052">
        <w:rPr>
          <w:rStyle w:val="c11"/>
          <w:b/>
          <w:bCs/>
          <w:color w:val="000000"/>
        </w:rPr>
        <w:t>2) В раннем детстве</w:t>
      </w:r>
      <w:r w:rsidRPr="004E5052">
        <w:rPr>
          <w:rStyle w:val="c1"/>
          <w:color w:val="000000"/>
        </w:rPr>
        <w:t> – восприятие и зрительно-двигательные действия остаются очень несовершенными.</w:t>
      </w:r>
      <w:proofErr w:type="gramEnd"/>
    </w:p>
    <w:p w:rsidR="00C426BB" w:rsidRPr="004E5052" w:rsidRDefault="00C426BB" w:rsidP="004E5052">
      <w:pPr>
        <w:pStyle w:val="c15"/>
        <w:shd w:val="clear" w:color="auto" w:fill="FFFFFF"/>
        <w:spacing w:before="0" w:beforeAutospacing="0" w:after="0" w:afterAutospacing="0"/>
        <w:ind w:right="76"/>
        <w:jc w:val="both"/>
        <w:rPr>
          <w:rFonts w:ascii="Calibri" w:hAnsi="Calibri" w:cs="Calibri"/>
          <w:color w:val="000000"/>
        </w:rPr>
      </w:pPr>
      <w:r w:rsidRPr="004E5052">
        <w:rPr>
          <w:rStyle w:val="c1"/>
          <w:color w:val="000000"/>
        </w:rPr>
        <w:t>Особенности сенсомоторного  развития в раннем детстве: </w:t>
      </w:r>
      <w:r w:rsidRPr="004E5052">
        <w:rPr>
          <w:color w:val="000000"/>
        </w:rPr>
        <w:br/>
      </w:r>
      <w:r w:rsidRPr="004E5052">
        <w:rPr>
          <w:rStyle w:val="c1"/>
          <w:color w:val="000000"/>
        </w:rPr>
        <w:t xml:space="preserve">• Складывается новый тип внешних ориентировочных действий – </w:t>
      </w:r>
      <w:proofErr w:type="spellStart"/>
      <w:r w:rsidRPr="004E5052">
        <w:rPr>
          <w:rStyle w:val="c1"/>
          <w:color w:val="000000"/>
        </w:rPr>
        <w:t>примеривание</w:t>
      </w:r>
      <w:proofErr w:type="spellEnd"/>
      <w:r w:rsidRPr="004E5052">
        <w:rPr>
          <w:rStyle w:val="c1"/>
          <w:color w:val="000000"/>
        </w:rPr>
        <w:t>, а позднее – зрительное соотнесение предметов по их признакам; </w:t>
      </w:r>
      <w:r w:rsidRPr="004E5052">
        <w:rPr>
          <w:color w:val="000000"/>
        </w:rPr>
        <w:br/>
      </w:r>
      <w:r w:rsidR="004E5052">
        <w:rPr>
          <w:rStyle w:val="c1"/>
          <w:color w:val="000000"/>
        </w:rPr>
        <w:t>•</w:t>
      </w:r>
      <w:r w:rsidRPr="004E5052">
        <w:rPr>
          <w:rStyle w:val="c1"/>
          <w:color w:val="000000"/>
        </w:rPr>
        <w:t>Возникает представление о свойствах предметов; </w:t>
      </w:r>
      <w:r w:rsidRPr="004E5052">
        <w:rPr>
          <w:color w:val="000000"/>
        </w:rPr>
        <w:br/>
      </w:r>
      <w:r w:rsidR="004E5052">
        <w:rPr>
          <w:rStyle w:val="c1"/>
          <w:color w:val="000000"/>
        </w:rPr>
        <w:t>•</w:t>
      </w:r>
      <w:r w:rsidRPr="004E5052">
        <w:rPr>
          <w:rStyle w:val="c1"/>
          <w:color w:val="000000"/>
        </w:rPr>
        <w:t>Освоение свой</w:t>
      </w:r>
      <w:proofErr w:type="gramStart"/>
      <w:r w:rsidRPr="004E5052">
        <w:rPr>
          <w:rStyle w:val="c1"/>
          <w:color w:val="000000"/>
        </w:rPr>
        <w:t>ств  пр</w:t>
      </w:r>
      <w:proofErr w:type="gramEnd"/>
      <w:r w:rsidRPr="004E5052">
        <w:rPr>
          <w:rStyle w:val="c1"/>
          <w:color w:val="000000"/>
        </w:rPr>
        <w:t>едметов определяется их значимостью в практической деятельности.</w:t>
      </w:r>
    </w:p>
    <w:p w:rsidR="00C426BB" w:rsidRPr="004E5052" w:rsidRDefault="00C426BB" w:rsidP="004E5052">
      <w:pPr>
        <w:pStyle w:val="c20"/>
        <w:shd w:val="clear" w:color="auto" w:fill="FFFFFF"/>
        <w:spacing w:before="0" w:beforeAutospacing="0" w:after="0" w:afterAutospacing="0"/>
        <w:ind w:right="76"/>
        <w:jc w:val="both"/>
        <w:rPr>
          <w:rFonts w:ascii="Calibri" w:hAnsi="Calibri" w:cs="Calibri"/>
          <w:color w:val="000000"/>
        </w:rPr>
      </w:pPr>
      <w:r w:rsidRPr="004E5052">
        <w:rPr>
          <w:rStyle w:val="c11"/>
          <w:b/>
          <w:bCs/>
          <w:color w:val="000000"/>
        </w:rPr>
        <w:t>3) В дошкольном возрасте –</w:t>
      </w:r>
      <w:r w:rsidRPr="004E5052">
        <w:rPr>
          <w:rStyle w:val="c1"/>
          <w:color w:val="000000"/>
        </w:rPr>
        <w:t> это особая познавательная деятельность, имеющая свои цели, задачи, средства и способы осуществления. Игровое манипулирование сменяется собственно обследовательскими действиями с предметом и превращается в целенаправленное его опробование для уяснения назначения его частей, их подвижности и связи друг с другом. </w:t>
      </w:r>
      <w:r w:rsidRPr="004E5052">
        <w:rPr>
          <w:color w:val="000000"/>
        </w:rPr>
        <w:br/>
      </w:r>
      <w:r w:rsidRPr="004E5052">
        <w:rPr>
          <w:rStyle w:val="c1"/>
          <w:color w:val="000000"/>
        </w:rPr>
        <w:t xml:space="preserve">К старшему дошкольному возрасту обследование приобретает характер </w:t>
      </w:r>
      <w:r w:rsidRPr="004E5052">
        <w:rPr>
          <w:rStyle w:val="c1"/>
          <w:color w:val="000000"/>
        </w:rPr>
        <w:lastRenderedPageBreak/>
        <w:t>экспериментирования, обследовательских действий, последовательность которых определяется не внешними впечатлениями ребенка, а поставленной перед ними задачей, меняется характер ориентировочно-исследовательской деятельности. От внешних практических манипуляций с предметом дети переходят к ознакомлению с предметом на основе зрения и осязания. Важнейшей отличительной особенностью восприятия детей 3-7 лет выступает тот факт, что, соединяя в себе опыт других видов ориентировочной деятельности, зрительное восприятие становится одним из ведущих.</w:t>
      </w:r>
    </w:p>
    <w:p w:rsidR="00C426BB" w:rsidRPr="004E5052" w:rsidRDefault="004E5052" w:rsidP="004E5052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4E5052">
        <w:rPr>
          <w:color w:val="000000"/>
          <w:shd w:val="clear" w:color="auto" w:fill="FFFFFF"/>
        </w:rPr>
        <w:t>Согласно утверждениям известных представителей сенсомоторное  воспитание, направленное на обеспечение полноценного сенсомоторного  развития, является одной из основных сторон дошкольного воспитания детей.   Важным фактором в планировании занятий по ознакомлению детей с цветом, формой, величиной предметов и действиями с ними является взаимосвязь с другими  видами деятельности и принцип последовательности, систематичности, вариативности. В связи с этим сенсомоторное воспитание не выделено в специальный самостоятельный раздел «Программы воспитания в детском саду», а включено по видам деятельности: в изобразительную, музыкальную, игровую, трудовую, речевую и т. д. Сочетание сенсорных и моторных задач, является одним из главных условий умственного воспитания, осуществляющегося в процессе деятельности. Сенсомоторное воспитание создает необходимые предпосылки для формирования психических функций и ручной умелости, имеющих первостепенное значение для возможности дальнейшего обучения. </w:t>
      </w:r>
    </w:p>
    <w:p w:rsidR="00C426BB" w:rsidRDefault="00C426BB" w:rsidP="004E5052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C426BB" w:rsidRDefault="00C426BB" w:rsidP="00C426BB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C426BB" w:rsidRPr="00C426BB" w:rsidRDefault="00C426BB" w:rsidP="00C426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26BB" w:rsidRPr="00C426BB" w:rsidSect="003C7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C426BB"/>
    <w:rsid w:val="003C723C"/>
    <w:rsid w:val="004E5052"/>
    <w:rsid w:val="00C426BB"/>
    <w:rsid w:val="00FE2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26BB"/>
    <w:rPr>
      <w:b/>
      <w:bCs/>
    </w:rPr>
  </w:style>
  <w:style w:type="character" w:customStyle="1" w:styleId="c1">
    <w:name w:val="c1"/>
    <w:basedOn w:val="a0"/>
    <w:rsid w:val="00C426BB"/>
  </w:style>
  <w:style w:type="paragraph" w:customStyle="1" w:styleId="c5">
    <w:name w:val="c5"/>
    <w:basedOn w:val="a"/>
    <w:rsid w:val="00C42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426BB"/>
  </w:style>
  <w:style w:type="paragraph" w:customStyle="1" w:styleId="c21">
    <w:name w:val="c21"/>
    <w:basedOn w:val="a"/>
    <w:rsid w:val="00C42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C426BB"/>
  </w:style>
  <w:style w:type="character" w:customStyle="1" w:styleId="c11">
    <w:name w:val="c11"/>
    <w:basedOn w:val="a0"/>
    <w:rsid w:val="00C426BB"/>
  </w:style>
  <w:style w:type="paragraph" w:customStyle="1" w:styleId="c15">
    <w:name w:val="c15"/>
    <w:basedOn w:val="a"/>
    <w:rsid w:val="00C42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C42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4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2023-12-06T08:45:00Z</dcterms:created>
  <dcterms:modified xsi:type="dcterms:W3CDTF">2023-12-06T09:02:00Z</dcterms:modified>
</cp:coreProperties>
</file>