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79" w:rsidRPr="00CB5BE7" w:rsidRDefault="00416479" w:rsidP="00416479">
      <w:pPr>
        <w:spacing w:after="0" w:line="360" w:lineRule="auto"/>
        <w:jc w:val="center"/>
        <w:rPr>
          <w:rFonts w:ascii="Times New Roman" w:hAnsi="Times New Roman" w:cs="Times New Roman"/>
          <w:b/>
          <w:sz w:val="24"/>
          <w:szCs w:val="24"/>
        </w:rPr>
      </w:pPr>
    </w:p>
    <w:p w:rsidR="00416479" w:rsidRDefault="00A848E7" w:rsidP="0041647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416479">
        <w:rPr>
          <w:rFonts w:ascii="Times New Roman" w:hAnsi="Times New Roman" w:cs="Times New Roman"/>
          <w:b/>
          <w:bCs/>
          <w:sz w:val="24"/>
          <w:szCs w:val="24"/>
        </w:rPr>
        <w:t>«</w:t>
      </w:r>
      <w:proofErr w:type="spellStart"/>
      <w:r w:rsidR="00416479" w:rsidRPr="00416479">
        <w:rPr>
          <w:rFonts w:ascii="Times New Roman" w:hAnsi="Times New Roman" w:cs="Times New Roman"/>
          <w:b/>
          <w:bCs/>
          <w:sz w:val="24"/>
          <w:szCs w:val="24"/>
        </w:rPr>
        <w:t>Геймификация</w:t>
      </w:r>
      <w:proofErr w:type="spellEnd"/>
      <w:r w:rsidR="00416479" w:rsidRPr="00416479">
        <w:rPr>
          <w:rFonts w:ascii="Times New Roman" w:hAnsi="Times New Roman" w:cs="Times New Roman"/>
          <w:b/>
          <w:bCs/>
          <w:sz w:val="24"/>
          <w:szCs w:val="24"/>
        </w:rPr>
        <w:t xml:space="preserve"> как средство активизации познавательной деятельно</w:t>
      </w:r>
      <w:r w:rsidR="00416479">
        <w:rPr>
          <w:rFonts w:ascii="Times New Roman" w:hAnsi="Times New Roman" w:cs="Times New Roman"/>
          <w:b/>
          <w:bCs/>
          <w:sz w:val="24"/>
          <w:szCs w:val="24"/>
        </w:rPr>
        <w:t xml:space="preserve">сти </w:t>
      </w:r>
    </w:p>
    <w:p w:rsidR="00416479" w:rsidRPr="00416479" w:rsidRDefault="00416479" w:rsidP="0041647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учащихся на уроках биологии»</w:t>
      </w:r>
    </w:p>
    <w:p w:rsidR="00416479" w:rsidRPr="00A848E7" w:rsidRDefault="00416479" w:rsidP="00416479">
      <w:pPr>
        <w:spacing w:after="0" w:line="360" w:lineRule="auto"/>
        <w:jc w:val="center"/>
        <w:rPr>
          <w:rFonts w:ascii="Times New Roman" w:hAnsi="Times New Roman" w:cs="Times New Roman"/>
          <w:sz w:val="24"/>
          <w:szCs w:val="24"/>
        </w:rPr>
      </w:pPr>
    </w:p>
    <w:p w:rsidR="00416479" w:rsidRPr="00A848E7" w:rsidRDefault="00A848E7" w:rsidP="00A848E7">
      <w:pPr>
        <w:spacing w:after="0" w:line="360" w:lineRule="auto"/>
        <w:rPr>
          <w:rFonts w:ascii="Times New Roman" w:hAnsi="Times New Roman" w:cs="Times New Roman"/>
          <w:sz w:val="24"/>
          <w:szCs w:val="24"/>
        </w:rPr>
      </w:pPr>
      <w:r w:rsidRPr="00A848E7">
        <w:rPr>
          <w:rFonts w:ascii="Times New Roman" w:hAnsi="Times New Roman" w:cs="Times New Roman"/>
          <w:sz w:val="24"/>
          <w:szCs w:val="24"/>
        </w:rPr>
        <w:t xml:space="preserve">Захарова Оксана Владимировна, учитель </w:t>
      </w:r>
      <w:r w:rsidR="00416479" w:rsidRPr="00A848E7">
        <w:rPr>
          <w:rFonts w:ascii="Times New Roman" w:hAnsi="Times New Roman" w:cs="Times New Roman"/>
          <w:sz w:val="24"/>
          <w:szCs w:val="24"/>
        </w:rPr>
        <w:t>биологии</w:t>
      </w:r>
    </w:p>
    <w:p w:rsidR="00A848E7" w:rsidRPr="00A848E7" w:rsidRDefault="00A848E7" w:rsidP="00A848E7">
      <w:pPr>
        <w:spacing w:after="0" w:line="360" w:lineRule="auto"/>
        <w:rPr>
          <w:rFonts w:ascii="Times New Roman" w:hAnsi="Times New Roman" w:cs="Times New Roman"/>
          <w:sz w:val="24"/>
          <w:szCs w:val="24"/>
        </w:rPr>
      </w:pPr>
      <w:r>
        <w:rPr>
          <w:rFonts w:ascii="Times New Roman" w:hAnsi="Times New Roman" w:cs="Times New Roman"/>
          <w:sz w:val="24"/>
          <w:szCs w:val="24"/>
        </w:rPr>
        <w:t>М</w:t>
      </w:r>
      <w:r w:rsidRPr="00A848E7">
        <w:rPr>
          <w:rFonts w:ascii="Times New Roman" w:hAnsi="Times New Roman" w:cs="Times New Roman"/>
          <w:sz w:val="24"/>
          <w:szCs w:val="24"/>
        </w:rPr>
        <w:t xml:space="preserve">униципальное бюджетное общеобразовательное учреждение </w:t>
      </w:r>
      <w:r>
        <w:rPr>
          <w:rFonts w:ascii="Times New Roman" w:hAnsi="Times New Roman" w:cs="Times New Roman"/>
          <w:sz w:val="24"/>
          <w:szCs w:val="24"/>
        </w:rPr>
        <w:t xml:space="preserve"> </w:t>
      </w:r>
      <w:r w:rsidRPr="00A848E7">
        <w:rPr>
          <w:rFonts w:ascii="Times New Roman" w:hAnsi="Times New Roman" w:cs="Times New Roman"/>
          <w:sz w:val="24"/>
          <w:szCs w:val="24"/>
        </w:rPr>
        <w:t>«Средняя школа №20»</w:t>
      </w:r>
    </w:p>
    <w:p w:rsidR="00416479" w:rsidRDefault="00416479" w:rsidP="00416479">
      <w:pPr>
        <w:spacing w:after="0" w:line="360" w:lineRule="auto"/>
        <w:jc w:val="right"/>
        <w:rPr>
          <w:rFonts w:ascii="Times New Roman" w:hAnsi="Times New Roman" w:cs="Times New Roman"/>
          <w:b/>
          <w:sz w:val="24"/>
          <w:szCs w:val="24"/>
        </w:rPr>
      </w:pPr>
    </w:p>
    <w:p w:rsidR="00416479" w:rsidRDefault="00416479" w:rsidP="00416479">
      <w:pPr>
        <w:spacing w:after="0" w:line="360" w:lineRule="auto"/>
        <w:jc w:val="right"/>
        <w:rPr>
          <w:rFonts w:ascii="Times New Roman" w:hAnsi="Times New Roman" w:cs="Times New Roman"/>
          <w:b/>
          <w:sz w:val="24"/>
          <w:szCs w:val="24"/>
        </w:rPr>
      </w:pPr>
    </w:p>
    <w:p w:rsidR="00416479" w:rsidRPr="00416479" w:rsidRDefault="00416479" w:rsidP="004164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479">
        <w:rPr>
          <w:rFonts w:ascii="Times New Roman" w:hAnsi="Times New Roman" w:cs="Times New Roman"/>
          <w:sz w:val="24"/>
          <w:szCs w:val="24"/>
        </w:rPr>
        <w:t xml:space="preserve">Термин </w:t>
      </w:r>
      <w:proofErr w:type="spellStart"/>
      <w:r w:rsidRPr="00416479">
        <w:rPr>
          <w:rFonts w:ascii="Times New Roman" w:hAnsi="Times New Roman" w:cs="Times New Roman"/>
          <w:sz w:val="24"/>
          <w:szCs w:val="24"/>
        </w:rPr>
        <w:t>геймификация</w:t>
      </w:r>
      <w:proofErr w:type="spellEnd"/>
      <w:r w:rsidRPr="00416479">
        <w:rPr>
          <w:rFonts w:ascii="Times New Roman" w:hAnsi="Times New Roman" w:cs="Times New Roman"/>
          <w:sz w:val="24"/>
          <w:szCs w:val="24"/>
        </w:rPr>
        <w:t xml:space="preserve"> (</w:t>
      </w:r>
      <w:proofErr w:type="spellStart"/>
      <w:r w:rsidRPr="00416479">
        <w:rPr>
          <w:rFonts w:ascii="Times New Roman" w:hAnsi="Times New Roman" w:cs="Times New Roman"/>
          <w:sz w:val="24"/>
          <w:szCs w:val="24"/>
        </w:rPr>
        <w:t>gamification</w:t>
      </w:r>
      <w:proofErr w:type="spellEnd"/>
      <w:r w:rsidRPr="00416479">
        <w:rPr>
          <w:rFonts w:ascii="Times New Roman" w:hAnsi="Times New Roman" w:cs="Times New Roman"/>
          <w:sz w:val="24"/>
          <w:szCs w:val="24"/>
        </w:rPr>
        <w:t xml:space="preserve">), впервые использованный в 2002 г. </w:t>
      </w:r>
      <w:proofErr w:type="spellStart"/>
      <w:r w:rsidRPr="00416479">
        <w:rPr>
          <w:rFonts w:ascii="Times New Roman" w:hAnsi="Times New Roman" w:cs="Times New Roman"/>
          <w:sz w:val="24"/>
          <w:szCs w:val="24"/>
        </w:rPr>
        <w:t>Ником</w:t>
      </w:r>
      <w:proofErr w:type="spellEnd"/>
      <w:r w:rsidRPr="00416479">
        <w:rPr>
          <w:rFonts w:ascii="Times New Roman" w:hAnsi="Times New Roman" w:cs="Times New Roman"/>
          <w:sz w:val="24"/>
          <w:szCs w:val="24"/>
        </w:rPr>
        <w:t xml:space="preserve"> </w:t>
      </w:r>
      <w:proofErr w:type="spellStart"/>
      <w:r w:rsidRPr="00416479">
        <w:rPr>
          <w:rFonts w:ascii="Times New Roman" w:hAnsi="Times New Roman" w:cs="Times New Roman"/>
          <w:sz w:val="24"/>
          <w:szCs w:val="24"/>
        </w:rPr>
        <w:t>Пеллингом</w:t>
      </w:r>
      <w:proofErr w:type="spellEnd"/>
      <w:r w:rsidRPr="00416479">
        <w:rPr>
          <w:rFonts w:ascii="Times New Roman" w:hAnsi="Times New Roman" w:cs="Times New Roman"/>
          <w:sz w:val="24"/>
          <w:szCs w:val="24"/>
        </w:rPr>
        <w:t xml:space="preserve"> (</w:t>
      </w:r>
      <w:proofErr w:type="spellStart"/>
      <w:r w:rsidRPr="00416479">
        <w:rPr>
          <w:rFonts w:ascii="Times New Roman" w:hAnsi="Times New Roman" w:cs="Times New Roman"/>
          <w:sz w:val="24"/>
          <w:szCs w:val="24"/>
        </w:rPr>
        <w:t>Nick</w:t>
      </w:r>
      <w:proofErr w:type="spellEnd"/>
      <w:r w:rsidRPr="00416479">
        <w:rPr>
          <w:rFonts w:ascii="Times New Roman" w:hAnsi="Times New Roman" w:cs="Times New Roman"/>
          <w:sz w:val="24"/>
          <w:szCs w:val="24"/>
        </w:rPr>
        <w:t xml:space="preserve"> </w:t>
      </w:r>
      <w:proofErr w:type="spellStart"/>
      <w:r w:rsidRPr="00416479">
        <w:rPr>
          <w:rFonts w:ascii="Times New Roman" w:hAnsi="Times New Roman" w:cs="Times New Roman"/>
          <w:sz w:val="24"/>
          <w:szCs w:val="24"/>
        </w:rPr>
        <w:t>Pelling</w:t>
      </w:r>
      <w:proofErr w:type="spellEnd"/>
      <w:r w:rsidRPr="00416479">
        <w:rPr>
          <w:rFonts w:ascii="Times New Roman" w:hAnsi="Times New Roman" w:cs="Times New Roman"/>
          <w:sz w:val="24"/>
          <w:szCs w:val="24"/>
        </w:rPr>
        <w:t xml:space="preserve">), американским программистом и изобретателем, к 2010 г. стал популярным, а сегодня уже уверенно звучит во многих областях человеческой деятельности (бизнес, управление персоналом, здравоохранение, образование) и применяется для обозначения особого </w:t>
      </w:r>
      <w:proofErr w:type="gramStart"/>
      <w:r w:rsidRPr="00416479">
        <w:rPr>
          <w:rFonts w:ascii="Times New Roman" w:hAnsi="Times New Roman" w:cs="Times New Roman"/>
          <w:sz w:val="24"/>
          <w:szCs w:val="24"/>
        </w:rPr>
        <w:t>способа решения разнообразных задач разной степени сложности</w:t>
      </w:r>
      <w:proofErr w:type="gramEnd"/>
      <w:r w:rsidRPr="00416479">
        <w:rPr>
          <w:rFonts w:ascii="Times New Roman" w:hAnsi="Times New Roman" w:cs="Times New Roman"/>
          <w:sz w:val="24"/>
          <w:szCs w:val="24"/>
        </w:rPr>
        <w:t>.</w:t>
      </w:r>
    </w:p>
    <w:p w:rsidR="00416479" w:rsidRDefault="00416479" w:rsidP="004164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6479">
        <w:rPr>
          <w:rFonts w:ascii="Times New Roman" w:hAnsi="Times New Roman" w:cs="Times New Roman"/>
          <w:sz w:val="24"/>
          <w:szCs w:val="24"/>
        </w:rPr>
        <w:t>Игра - одна из уникальных форм обучения, позволяющая сделать интересными и увлекательными не только работу учащихся на поисковом уровне, но и будничные шаги по изучению предмета. Увлекательность неповторимого мира игры делает положительно эмоционально окрашенной монотонную деятельность по усвоению информации, запоминанию, повторению, закрепле</w:t>
      </w:r>
      <w:r>
        <w:rPr>
          <w:rFonts w:ascii="Times New Roman" w:hAnsi="Times New Roman" w:cs="Times New Roman"/>
          <w:sz w:val="24"/>
          <w:szCs w:val="24"/>
        </w:rPr>
        <w:t>нию</w:t>
      </w:r>
      <w:r w:rsidRPr="00416479">
        <w:rPr>
          <w:rFonts w:ascii="Times New Roman" w:hAnsi="Times New Roman" w:cs="Times New Roman"/>
          <w:sz w:val="24"/>
          <w:szCs w:val="24"/>
        </w:rPr>
        <w:t>, а эмоциональность игрового действа активизирует все психические процессы ребенка. Кроме того, игры способствуют использованию знаний в новой ситуации, таким образом, усваиваемый учащимися материал вносит разнообразие и интерес в учебный процесс, проходит через своеобразную практику.</w:t>
      </w:r>
    </w:p>
    <w:p w:rsidR="00416479" w:rsidRPr="00416479" w:rsidRDefault="00C87827" w:rsidP="004164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479" w:rsidRPr="00416479">
        <w:rPr>
          <w:rFonts w:ascii="Times New Roman" w:hAnsi="Times New Roman" w:cs="Times New Roman"/>
          <w:sz w:val="24"/>
          <w:szCs w:val="24"/>
        </w:rPr>
        <w:t> В руках педагога игра становиться элементом воспитания, приобщения учащихся к жизни природы, развития их интеллектуальных и эмоциональных качеств. Игру как метод обучения, передачи опыта старших поколений младшим люди использовали еще с древности. Широкое применение находит игра в народной педагогике.</w:t>
      </w:r>
    </w:p>
    <w:p w:rsidR="00416479" w:rsidRPr="00416479" w:rsidRDefault="00C87827" w:rsidP="004164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479" w:rsidRPr="00416479">
        <w:rPr>
          <w:rFonts w:ascii="Times New Roman" w:hAnsi="Times New Roman" w:cs="Times New Roman"/>
          <w:sz w:val="24"/>
          <w:szCs w:val="24"/>
        </w:rPr>
        <w:t> В современной школе, в основе которой лежат процессы активизации и интенсификации учебного процесса, игровая деятельность используется в следующих формах:</w:t>
      </w:r>
    </w:p>
    <w:p w:rsidR="00416479" w:rsidRPr="00416479" w:rsidRDefault="00416479" w:rsidP="00416479">
      <w:pPr>
        <w:spacing w:after="0" w:line="360" w:lineRule="auto"/>
        <w:jc w:val="both"/>
        <w:rPr>
          <w:rFonts w:ascii="Times New Roman" w:hAnsi="Times New Roman" w:cs="Times New Roman"/>
          <w:sz w:val="24"/>
          <w:szCs w:val="24"/>
        </w:rPr>
      </w:pPr>
      <w:r w:rsidRPr="00416479">
        <w:rPr>
          <w:rFonts w:ascii="Times New Roman" w:hAnsi="Times New Roman" w:cs="Times New Roman"/>
          <w:sz w:val="24"/>
          <w:szCs w:val="24"/>
        </w:rPr>
        <w:t> - в качестве самостоятельной технологии для усвоения понятий, темы, и даже раздела учебного предмета;</w:t>
      </w:r>
    </w:p>
    <w:p w:rsidR="00416479" w:rsidRPr="00416479" w:rsidRDefault="00416479" w:rsidP="00416479">
      <w:pPr>
        <w:spacing w:after="0" w:line="360" w:lineRule="auto"/>
        <w:jc w:val="both"/>
        <w:rPr>
          <w:rFonts w:ascii="Times New Roman" w:hAnsi="Times New Roman" w:cs="Times New Roman"/>
          <w:sz w:val="24"/>
          <w:szCs w:val="24"/>
        </w:rPr>
      </w:pPr>
      <w:r w:rsidRPr="00416479">
        <w:rPr>
          <w:rFonts w:ascii="Times New Roman" w:hAnsi="Times New Roman" w:cs="Times New Roman"/>
          <w:sz w:val="24"/>
          <w:szCs w:val="24"/>
        </w:rPr>
        <w:t> - как элементы более обширных технологий;</w:t>
      </w:r>
    </w:p>
    <w:p w:rsidR="00416479" w:rsidRPr="00416479" w:rsidRDefault="00416479" w:rsidP="00416479">
      <w:pPr>
        <w:spacing w:after="0" w:line="360" w:lineRule="auto"/>
        <w:jc w:val="both"/>
        <w:rPr>
          <w:rFonts w:ascii="Times New Roman" w:hAnsi="Times New Roman" w:cs="Times New Roman"/>
          <w:sz w:val="24"/>
          <w:szCs w:val="24"/>
        </w:rPr>
      </w:pPr>
      <w:r w:rsidRPr="00416479">
        <w:rPr>
          <w:rFonts w:ascii="Times New Roman" w:hAnsi="Times New Roman" w:cs="Times New Roman"/>
          <w:sz w:val="24"/>
          <w:szCs w:val="24"/>
        </w:rPr>
        <w:t> - в качестве урока или его чести;</w:t>
      </w:r>
    </w:p>
    <w:p w:rsidR="00416479" w:rsidRPr="00416479" w:rsidRDefault="00416479" w:rsidP="00416479">
      <w:pPr>
        <w:spacing w:after="0" w:line="360" w:lineRule="auto"/>
        <w:jc w:val="both"/>
        <w:rPr>
          <w:rFonts w:ascii="Times New Roman" w:hAnsi="Times New Roman" w:cs="Times New Roman"/>
          <w:sz w:val="24"/>
          <w:szCs w:val="24"/>
        </w:rPr>
      </w:pPr>
      <w:r w:rsidRPr="00416479">
        <w:rPr>
          <w:rFonts w:ascii="Times New Roman" w:hAnsi="Times New Roman" w:cs="Times New Roman"/>
          <w:sz w:val="24"/>
          <w:szCs w:val="24"/>
        </w:rPr>
        <w:t> - как технология внеклассной работы.</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sz w:val="24"/>
          <w:szCs w:val="24"/>
        </w:rPr>
        <w:lastRenderedPageBreak/>
        <w:t xml:space="preserve">    Где бы мы ни были, нас повсюду окружают живые организмы. Но изучать биологию - не значит только знакомиться с видовым составом флоры и фауны, знать отдельных представителей. Это изучение большого количества понятий и определений, законов и закономерностей. Сделать такую работу интересной и увлекательной, в то же время научной и познавательной, повышать активность учащихся, интерес к предмету - является главной нашей задачей.</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sz w:val="24"/>
          <w:szCs w:val="24"/>
        </w:rPr>
        <w:t xml:space="preserve">   Трудно учащихся заставить задуматься, размышлять над тем или иным заданием, вопросом. При помощи игры мы увлекаем, а не принуждаем. Она оказывает положительное влияние на процессы мышления, запоминания, повышая данную способность и усиливая прочность запоминаемого. Этого можно достигнуть различными способами: показом опытов, организацией наблюдений разного типа, необычным рассказом и тогда далее.</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sz w:val="24"/>
          <w:szCs w:val="24"/>
        </w:rPr>
        <w:t xml:space="preserve">       При этом не менее важным требованием современности является снижение психических и физических перегрузок школьников. Игра - одно из средств, которое содержит в себе реальные возможности осуществления этих направлений школы, особенно актуально это для наших детей с ОВЗ, обучающихся дистанционно.</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sz w:val="24"/>
          <w:szCs w:val="24"/>
        </w:rPr>
        <w:t xml:space="preserve">   </w:t>
      </w:r>
      <w:r>
        <w:rPr>
          <w:rFonts w:ascii="Times New Roman" w:hAnsi="Times New Roman" w:cs="Times New Roman"/>
          <w:sz w:val="24"/>
          <w:szCs w:val="24"/>
        </w:rPr>
        <w:t>На своих уроках я применяю игры-упражнения, к которым</w:t>
      </w:r>
      <w:r w:rsidRPr="00CB5BE7">
        <w:rPr>
          <w:rFonts w:ascii="Times New Roman" w:hAnsi="Times New Roman" w:cs="Times New Roman"/>
          <w:sz w:val="24"/>
          <w:szCs w:val="24"/>
        </w:rPr>
        <w:t xml:space="preserve"> относятся: разнообразные викторины, кроссворды, ребусы, чайнворды, шарады, головоломки, ботаническое и зоологическое лото, объяснение пословиц и поговорок о растениях и животных. Побуждение школьников к этим играм, основанное на стремлении проявить догадку, смекалку в умственной деятельности, можно и должно использовать в развитии познавательной активности учащихся. </w:t>
      </w:r>
      <w:r>
        <w:rPr>
          <w:rFonts w:ascii="Times New Roman" w:hAnsi="Times New Roman" w:cs="Times New Roman"/>
          <w:sz w:val="24"/>
          <w:szCs w:val="24"/>
        </w:rPr>
        <w:t xml:space="preserve">  </w:t>
      </w:r>
      <w:r w:rsidRPr="00CB5BE7">
        <w:rPr>
          <w:rFonts w:ascii="Times New Roman" w:hAnsi="Times New Roman" w:cs="Times New Roman"/>
          <w:sz w:val="24"/>
          <w:szCs w:val="24"/>
        </w:rPr>
        <w:t xml:space="preserve">На своих уроках при изучении систематики растений и животных, я часто использую игру </w:t>
      </w:r>
      <w:r>
        <w:rPr>
          <w:rFonts w:ascii="Times New Roman" w:hAnsi="Times New Roman" w:cs="Times New Roman"/>
          <w:sz w:val="24"/>
          <w:szCs w:val="24"/>
        </w:rPr>
        <w:t xml:space="preserve">          «</w:t>
      </w:r>
      <w:r w:rsidRPr="00CB5BE7">
        <w:rPr>
          <w:rFonts w:ascii="Times New Roman" w:hAnsi="Times New Roman" w:cs="Times New Roman"/>
          <w:sz w:val="24"/>
          <w:szCs w:val="24"/>
        </w:rPr>
        <w:t>Найди родственника». Ученику демонстрируется иллюстрация, и он подбирает к изображенному на ней объекту родственное по типу, классу, порядку, отряду, семейству растение или животное. Например, если на карточке изображено растение картофель, то ученик, подбирая ряд других представителей пасленовых, дает общую характеристику семейства.  </w:t>
      </w:r>
    </w:p>
    <w:p w:rsidR="00CB5BE7" w:rsidRPr="00CB5BE7" w:rsidRDefault="00CB5BE7" w:rsidP="00CB5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5BE7">
        <w:rPr>
          <w:rFonts w:ascii="Times New Roman" w:hAnsi="Times New Roman" w:cs="Times New Roman"/>
          <w:sz w:val="24"/>
          <w:szCs w:val="24"/>
        </w:rPr>
        <w:t>Загадки, ребусы, головоломки использую очень часто на уроках биологии в V-VII классах. Работа с загадками помогает развивать у детей наблюдательность, находчивость, развивает логическое мышление. Для того</w:t>
      </w:r>
      <w:proofErr w:type="gramStart"/>
      <w:r w:rsidRPr="00CB5BE7">
        <w:rPr>
          <w:rFonts w:ascii="Times New Roman" w:hAnsi="Times New Roman" w:cs="Times New Roman"/>
          <w:sz w:val="24"/>
          <w:szCs w:val="24"/>
        </w:rPr>
        <w:t>,</w:t>
      </w:r>
      <w:proofErr w:type="gramEnd"/>
      <w:r w:rsidRPr="00CB5BE7">
        <w:rPr>
          <w:rFonts w:ascii="Times New Roman" w:hAnsi="Times New Roman" w:cs="Times New Roman"/>
          <w:sz w:val="24"/>
          <w:szCs w:val="24"/>
        </w:rPr>
        <w:t xml:space="preserve"> чтобы отгадать загадки, учащиеся должны хорошо знать материал школьного учебника, дополнительной литературы. Загадки составляю на основе зашифровки наиболее существенных признаков предмета или явления. Разгадывание загадок предполагает формирование у детей умения решать логические задачи, заключенные в них. Применяем загадки также при изучении нового материала. Например, для мотивации учебной деятельности, загадываем загадку:</w:t>
      </w:r>
    </w:p>
    <w:p w:rsidR="00CB5BE7" w:rsidRDefault="00CB5BE7" w:rsidP="00CB5BE7">
      <w:pPr>
        <w:spacing w:after="0" w:line="360" w:lineRule="auto"/>
        <w:jc w:val="both"/>
        <w:rPr>
          <w:rFonts w:ascii="Times New Roman" w:hAnsi="Times New Roman" w:cs="Times New Roman"/>
          <w:sz w:val="24"/>
          <w:szCs w:val="24"/>
        </w:rPr>
      </w:pPr>
    </w:p>
    <w:p w:rsidR="00CB5BE7" w:rsidRPr="00CB5BE7" w:rsidRDefault="002019F2" w:rsidP="00CB5BE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286125" cy="2316718"/>
            <wp:effectExtent l="0" t="0" r="0" b="7620"/>
            <wp:docPr id="1" name="Рисунок 1" descr="D:\Драйвера\YA\kl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райвера\YA\klet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5854" cy="2316527"/>
                    </a:xfrm>
                    <a:prstGeom prst="rect">
                      <a:avLst/>
                    </a:prstGeom>
                    <a:noFill/>
                    <a:ln>
                      <a:noFill/>
                    </a:ln>
                  </pic:spPr>
                </pic:pic>
              </a:graphicData>
            </a:graphic>
          </wp:inline>
        </w:drawing>
      </w:r>
    </w:p>
    <w:p w:rsidR="00CB5BE7" w:rsidRPr="00CB5BE7" w:rsidRDefault="00CB5BE7" w:rsidP="00CB5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5BE7">
        <w:rPr>
          <w:rFonts w:ascii="Times New Roman" w:hAnsi="Times New Roman" w:cs="Times New Roman"/>
          <w:sz w:val="24"/>
          <w:szCs w:val="24"/>
        </w:rPr>
        <w:t>Такой прием активизирует внимание ребенка для восприятия темы: Клеточное строение организма. Игры - упражнения могут иметь место и при выполнении учащимися домашних заданий. Например, кроссворды, шарады, чайнворды, причем их можно использовать для разгадывания, так и для самостоятельного составления самим учащимся, таким образом, решается задача дифференцированных домашних заданий.</w:t>
      </w:r>
    </w:p>
    <w:p w:rsidR="00CB5BE7" w:rsidRDefault="00CB5BE7" w:rsidP="00CB5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5BE7">
        <w:rPr>
          <w:rFonts w:ascii="Times New Roman" w:hAnsi="Times New Roman" w:cs="Times New Roman"/>
          <w:sz w:val="24"/>
          <w:szCs w:val="24"/>
        </w:rPr>
        <w:t>Есть еще одна игра, которую можно использовать для любого предмета, на любом уроке - это кроссворды. Не так часто, как хотелось бы, но я тоже использую кроссворды, составленные, в том числе и ребятами.</w:t>
      </w:r>
      <w:r>
        <w:rPr>
          <w:rFonts w:ascii="Times New Roman" w:hAnsi="Times New Roman" w:cs="Times New Roman"/>
          <w:sz w:val="24"/>
          <w:szCs w:val="24"/>
        </w:rPr>
        <w:t xml:space="preserve"> </w:t>
      </w:r>
    </w:p>
    <w:p w:rsidR="00CB5BE7" w:rsidRPr="00CB5BE7" w:rsidRDefault="00CB5BE7" w:rsidP="00CB5B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CB5BE7">
        <w:rPr>
          <w:rFonts w:ascii="Times New Roman" w:hAnsi="Times New Roman" w:cs="Times New Roman"/>
          <w:sz w:val="24"/>
          <w:szCs w:val="24"/>
        </w:rPr>
        <w:t>ри работе с учебником можно использовать следующие игры, которые помогут организовать работу с книгой, терминами, усвоить правила и законы. Познакомимся с некоторыми из них.</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b/>
          <w:bCs/>
          <w:i/>
          <w:iCs/>
          <w:sz w:val="24"/>
          <w:szCs w:val="24"/>
        </w:rPr>
        <w:t xml:space="preserve"> «Составь слово»</w:t>
      </w:r>
      <w:r w:rsidRPr="00CB5BE7">
        <w:rPr>
          <w:rFonts w:ascii="Times New Roman" w:hAnsi="Times New Roman" w:cs="Times New Roman"/>
          <w:i/>
          <w:iCs/>
          <w:sz w:val="24"/>
          <w:szCs w:val="24"/>
        </w:rPr>
        <w:t xml:space="preserve"> - </w:t>
      </w:r>
      <w:r w:rsidRPr="00CB5BE7">
        <w:rPr>
          <w:rFonts w:ascii="Times New Roman" w:hAnsi="Times New Roman" w:cs="Times New Roman"/>
          <w:iCs/>
          <w:sz w:val="24"/>
          <w:szCs w:val="24"/>
        </w:rPr>
        <w:t>можно индивидуально и группой. Из предложенного слова данной темы составить как можно больше слов (деловая разминка). Тренируется внимание, воображение, память.</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b/>
          <w:bCs/>
          <w:i/>
          <w:iCs/>
          <w:sz w:val="24"/>
          <w:szCs w:val="24"/>
        </w:rPr>
        <w:t>«Собрать фразу»</w:t>
      </w:r>
      <w:r w:rsidRPr="00CB5BE7">
        <w:rPr>
          <w:rFonts w:ascii="Times New Roman" w:hAnsi="Times New Roman" w:cs="Times New Roman"/>
          <w:i/>
          <w:iCs/>
          <w:sz w:val="24"/>
          <w:szCs w:val="24"/>
        </w:rPr>
        <w:t xml:space="preserve"> - </w:t>
      </w:r>
      <w:r w:rsidRPr="00CB5BE7">
        <w:rPr>
          <w:rFonts w:ascii="Times New Roman" w:hAnsi="Times New Roman" w:cs="Times New Roman"/>
          <w:iCs/>
          <w:sz w:val="24"/>
          <w:szCs w:val="24"/>
        </w:rPr>
        <w:t>группа получает абзац учебника или страницу, и вписывает на бумажную полоску фразу, например, самую сложную, трудную, каверзную. И разрезает на 5-8 частей. Учебники закрываются и группы обмениваются заданиями. После выполнения листки проверяются. Эту игру можно при изучении нового материала, повторении, при закреплении пройденного.</w:t>
      </w:r>
    </w:p>
    <w:p w:rsidR="00CB5BE7" w:rsidRPr="00CB5BE7" w:rsidRDefault="00CB5BE7" w:rsidP="00CB5BE7">
      <w:pPr>
        <w:spacing w:after="0" w:line="360" w:lineRule="auto"/>
        <w:jc w:val="both"/>
        <w:rPr>
          <w:rFonts w:ascii="Times New Roman" w:hAnsi="Times New Roman" w:cs="Times New Roman"/>
          <w:sz w:val="24"/>
          <w:szCs w:val="24"/>
        </w:rPr>
      </w:pPr>
      <w:r w:rsidRPr="00CB5BE7">
        <w:rPr>
          <w:rFonts w:ascii="Times New Roman" w:hAnsi="Times New Roman" w:cs="Times New Roman"/>
          <w:b/>
          <w:bCs/>
          <w:i/>
          <w:iCs/>
          <w:sz w:val="24"/>
          <w:szCs w:val="24"/>
        </w:rPr>
        <w:t xml:space="preserve"> «Слово из предложения»</w:t>
      </w:r>
      <w:r w:rsidRPr="00CB5BE7">
        <w:rPr>
          <w:rFonts w:ascii="Times New Roman" w:hAnsi="Times New Roman" w:cs="Times New Roman"/>
          <w:i/>
          <w:iCs/>
          <w:sz w:val="24"/>
          <w:szCs w:val="24"/>
        </w:rPr>
        <w:t xml:space="preserve"> - </w:t>
      </w:r>
      <w:r w:rsidRPr="00CB5BE7">
        <w:rPr>
          <w:rFonts w:ascii="Times New Roman" w:hAnsi="Times New Roman" w:cs="Times New Roman"/>
          <w:iCs/>
          <w:sz w:val="24"/>
          <w:szCs w:val="24"/>
        </w:rPr>
        <w:t>загадывается слово из предложения в изучаемом параграфе. Класс ищет в тексте. Можно в паре без вмешательства учителя. Многократное обращение к тексту происходит непринужденно, поэтому полезно особенно работать с текстом, в котором каждая фраза должна звучать часто и усваиваться.</w:t>
      </w:r>
    </w:p>
    <w:p w:rsidR="00416479" w:rsidRDefault="00CB5BE7" w:rsidP="0020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w:t>
      </w:r>
      <w:r w:rsidRPr="00CB5BE7">
        <w:rPr>
          <w:rFonts w:ascii="Times New Roman" w:hAnsi="Times New Roman" w:cs="Times New Roman"/>
          <w:sz w:val="24"/>
          <w:szCs w:val="24"/>
        </w:rPr>
        <w:t>иологически</w:t>
      </w:r>
      <w:r>
        <w:rPr>
          <w:rFonts w:ascii="Times New Roman" w:hAnsi="Times New Roman" w:cs="Times New Roman"/>
          <w:sz w:val="24"/>
          <w:szCs w:val="24"/>
        </w:rPr>
        <w:t>е</w:t>
      </w:r>
      <w:r w:rsidRPr="00CB5BE7">
        <w:rPr>
          <w:rFonts w:ascii="Times New Roman" w:hAnsi="Times New Roman" w:cs="Times New Roman"/>
          <w:sz w:val="24"/>
          <w:szCs w:val="24"/>
        </w:rPr>
        <w:t xml:space="preserve"> игр</w:t>
      </w:r>
      <w:r>
        <w:rPr>
          <w:rFonts w:ascii="Times New Roman" w:hAnsi="Times New Roman" w:cs="Times New Roman"/>
          <w:sz w:val="24"/>
          <w:szCs w:val="24"/>
        </w:rPr>
        <w:t>ы</w:t>
      </w:r>
      <w:r w:rsidRPr="00CB5BE7">
        <w:rPr>
          <w:rFonts w:ascii="Times New Roman" w:hAnsi="Times New Roman" w:cs="Times New Roman"/>
          <w:sz w:val="24"/>
          <w:szCs w:val="24"/>
        </w:rPr>
        <w:t xml:space="preserve"> </w:t>
      </w:r>
      <w:r>
        <w:rPr>
          <w:rFonts w:ascii="Times New Roman" w:hAnsi="Times New Roman" w:cs="Times New Roman"/>
          <w:sz w:val="24"/>
          <w:szCs w:val="24"/>
        </w:rPr>
        <w:t xml:space="preserve">имеют большие </w:t>
      </w:r>
      <w:r w:rsidRPr="00CB5BE7">
        <w:rPr>
          <w:rFonts w:ascii="Times New Roman" w:hAnsi="Times New Roman" w:cs="Times New Roman"/>
          <w:sz w:val="24"/>
          <w:szCs w:val="24"/>
        </w:rPr>
        <w:t>возможност</w:t>
      </w:r>
      <w:r>
        <w:rPr>
          <w:rFonts w:ascii="Times New Roman" w:hAnsi="Times New Roman" w:cs="Times New Roman"/>
          <w:sz w:val="24"/>
          <w:szCs w:val="24"/>
        </w:rPr>
        <w:t xml:space="preserve">и </w:t>
      </w:r>
      <w:r w:rsidRPr="00CB5BE7">
        <w:rPr>
          <w:rFonts w:ascii="Times New Roman" w:hAnsi="Times New Roman" w:cs="Times New Roman"/>
          <w:sz w:val="24"/>
          <w:szCs w:val="24"/>
        </w:rPr>
        <w:t xml:space="preserve">использования их в учебно-воспитательных целях. Любой вид познавательной игры приносит пользу учащемуся, </w:t>
      </w:r>
      <w:r w:rsidRPr="00CB5BE7">
        <w:rPr>
          <w:rFonts w:ascii="Times New Roman" w:hAnsi="Times New Roman" w:cs="Times New Roman"/>
          <w:sz w:val="24"/>
          <w:szCs w:val="24"/>
        </w:rPr>
        <w:lastRenderedPageBreak/>
        <w:t>который проверяет свои силы, способности. В свою очередь успехи в игре увлекают учащихся, и они стараются еще больше узнать о жизни природы</w:t>
      </w:r>
      <w:r w:rsidR="00536426">
        <w:rPr>
          <w:rFonts w:ascii="Times New Roman" w:hAnsi="Times New Roman" w:cs="Times New Roman"/>
          <w:sz w:val="24"/>
          <w:szCs w:val="24"/>
        </w:rPr>
        <w:t>.</w:t>
      </w:r>
    </w:p>
    <w:p w:rsidR="00536426" w:rsidRPr="002019F2" w:rsidRDefault="00536426" w:rsidP="002019F2">
      <w:pPr>
        <w:spacing w:after="0" w:line="360" w:lineRule="auto"/>
        <w:jc w:val="both"/>
        <w:rPr>
          <w:rFonts w:ascii="Times New Roman" w:hAnsi="Times New Roman" w:cs="Times New Roman"/>
          <w:sz w:val="24"/>
          <w:szCs w:val="24"/>
        </w:rPr>
      </w:pPr>
      <w:bookmarkStart w:id="0" w:name="_GoBack"/>
      <w:bookmarkEnd w:id="0"/>
    </w:p>
    <w:sectPr w:rsidR="00536426" w:rsidRPr="002019F2" w:rsidSect="00A84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6346"/>
    <w:multiLevelType w:val="multilevel"/>
    <w:tmpl w:val="66C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E3B86"/>
    <w:multiLevelType w:val="multilevel"/>
    <w:tmpl w:val="7F82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E03F9"/>
    <w:multiLevelType w:val="multilevel"/>
    <w:tmpl w:val="4BB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A6256"/>
    <w:multiLevelType w:val="multilevel"/>
    <w:tmpl w:val="819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0765A"/>
    <w:multiLevelType w:val="multilevel"/>
    <w:tmpl w:val="74E6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5A"/>
    <w:rsid w:val="000F0D5A"/>
    <w:rsid w:val="0019275F"/>
    <w:rsid w:val="002019F2"/>
    <w:rsid w:val="0023246C"/>
    <w:rsid w:val="002A60E0"/>
    <w:rsid w:val="00416479"/>
    <w:rsid w:val="00536426"/>
    <w:rsid w:val="00A848E7"/>
    <w:rsid w:val="00C87827"/>
    <w:rsid w:val="00CB5BE7"/>
    <w:rsid w:val="00E02EBB"/>
    <w:rsid w:val="00F9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3CC"/>
    <w:rPr>
      <w:rFonts w:ascii="Times New Roman" w:hAnsi="Times New Roman" w:cs="Times New Roman"/>
      <w:sz w:val="24"/>
      <w:szCs w:val="24"/>
    </w:rPr>
  </w:style>
  <w:style w:type="paragraph" w:styleId="a4">
    <w:name w:val="Balloon Text"/>
    <w:basedOn w:val="a"/>
    <w:link w:val="a5"/>
    <w:uiPriority w:val="99"/>
    <w:semiHidden/>
    <w:unhideWhenUsed/>
    <w:rsid w:val="00201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3CC"/>
    <w:rPr>
      <w:rFonts w:ascii="Times New Roman" w:hAnsi="Times New Roman" w:cs="Times New Roman"/>
      <w:sz w:val="24"/>
      <w:szCs w:val="24"/>
    </w:rPr>
  </w:style>
  <w:style w:type="paragraph" w:styleId="a4">
    <w:name w:val="Balloon Text"/>
    <w:basedOn w:val="a"/>
    <w:link w:val="a5"/>
    <w:uiPriority w:val="99"/>
    <w:semiHidden/>
    <w:unhideWhenUsed/>
    <w:rsid w:val="002019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044599">
      <w:bodyDiv w:val="1"/>
      <w:marLeft w:val="0"/>
      <w:marRight w:val="0"/>
      <w:marTop w:val="0"/>
      <w:marBottom w:val="0"/>
      <w:divBdr>
        <w:top w:val="none" w:sz="0" w:space="0" w:color="auto"/>
        <w:left w:val="none" w:sz="0" w:space="0" w:color="auto"/>
        <w:bottom w:val="none" w:sz="0" w:space="0" w:color="auto"/>
        <w:right w:val="none" w:sz="0" w:space="0" w:color="auto"/>
      </w:divBdr>
    </w:div>
    <w:div w:id="1621064684">
      <w:bodyDiv w:val="1"/>
      <w:marLeft w:val="0"/>
      <w:marRight w:val="0"/>
      <w:marTop w:val="0"/>
      <w:marBottom w:val="0"/>
      <w:divBdr>
        <w:top w:val="none" w:sz="0" w:space="0" w:color="auto"/>
        <w:left w:val="none" w:sz="0" w:space="0" w:color="auto"/>
        <w:bottom w:val="none" w:sz="0" w:space="0" w:color="auto"/>
        <w:right w:val="none" w:sz="0" w:space="0" w:color="auto"/>
      </w:divBdr>
    </w:div>
    <w:div w:id="18919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2021-04-15T13:55:00Z</cp:lastPrinted>
  <dcterms:created xsi:type="dcterms:W3CDTF">2021-04-14T13:08:00Z</dcterms:created>
  <dcterms:modified xsi:type="dcterms:W3CDTF">2023-02-09T15:33:00Z</dcterms:modified>
</cp:coreProperties>
</file>