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31" w:rsidRDefault="002D5D31" w:rsidP="002D5D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42A" w:rsidRDefault="000D042A" w:rsidP="002D5D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42A" w:rsidRDefault="000D042A" w:rsidP="002D5D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42A" w:rsidRDefault="000D042A" w:rsidP="002D5D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42A" w:rsidRDefault="000D042A" w:rsidP="002D5D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42A" w:rsidRDefault="000D042A" w:rsidP="002D5D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42A" w:rsidRDefault="000D042A" w:rsidP="002D5D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42A" w:rsidRDefault="000D042A" w:rsidP="002D5D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42A" w:rsidRDefault="000D042A" w:rsidP="002D5D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42A" w:rsidRDefault="000D042A" w:rsidP="002D5D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42A" w:rsidRDefault="000D042A" w:rsidP="002D5D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42A" w:rsidRDefault="000D042A" w:rsidP="002D5D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42A" w:rsidRDefault="000D042A" w:rsidP="002D5D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42A" w:rsidRPr="000D042A" w:rsidRDefault="003D674C" w:rsidP="00E638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Информационно - коммуникационные технологии</w:t>
      </w:r>
      <w:r w:rsidR="00E6380C">
        <w:rPr>
          <w:rFonts w:ascii="Times New Roman" w:eastAsia="Times New Roman" w:hAnsi="Times New Roman" w:cs="Times New Roman"/>
          <w:sz w:val="36"/>
          <w:szCs w:val="36"/>
        </w:rPr>
        <w:t xml:space="preserve"> как средство повышения эффективности преп</w:t>
      </w:r>
      <w:bookmarkStart w:id="0" w:name="_GoBack"/>
      <w:bookmarkEnd w:id="0"/>
      <w:r w:rsidR="00E6380C">
        <w:rPr>
          <w:rFonts w:ascii="Times New Roman" w:eastAsia="Times New Roman" w:hAnsi="Times New Roman" w:cs="Times New Roman"/>
          <w:sz w:val="36"/>
          <w:szCs w:val="36"/>
        </w:rPr>
        <w:t>одавания</w:t>
      </w:r>
      <w:r w:rsidR="000D042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0D042A" w:rsidRPr="000D042A">
        <w:rPr>
          <w:rFonts w:ascii="Times New Roman" w:eastAsia="Times New Roman" w:hAnsi="Times New Roman" w:cs="Times New Roman"/>
          <w:sz w:val="36"/>
          <w:szCs w:val="36"/>
        </w:rPr>
        <w:t xml:space="preserve">на уроках математики </w:t>
      </w:r>
      <w:r w:rsidR="000D042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0D042A" w:rsidRPr="000D042A">
        <w:rPr>
          <w:rFonts w:ascii="Times New Roman" w:eastAsia="Times New Roman" w:hAnsi="Times New Roman" w:cs="Times New Roman"/>
          <w:sz w:val="36"/>
          <w:szCs w:val="36"/>
        </w:rPr>
        <w:t xml:space="preserve">в начальной </w:t>
      </w:r>
      <w:r w:rsidR="00E6380C">
        <w:rPr>
          <w:rFonts w:ascii="Times New Roman" w:eastAsia="Times New Roman" w:hAnsi="Times New Roman" w:cs="Times New Roman"/>
          <w:sz w:val="36"/>
          <w:szCs w:val="36"/>
        </w:rPr>
        <w:t xml:space="preserve">школе </w:t>
      </w:r>
    </w:p>
    <w:p w:rsidR="000D042A" w:rsidRDefault="000D042A" w:rsidP="002D5D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42A" w:rsidRDefault="000D042A" w:rsidP="002D5D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42A" w:rsidRDefault="000D042A" w:rsidP="002D5D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42A" w:rsidRDefault="000D042A" w:rsidP="002D5D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42A" w:rsidRDefault="000D042A" w:rsidP="002D5D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42A" w:rsidRDefault="000D042A" w:rsidP="002D5D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42A" w:rsidRDefault="000D042A" w:rsidP="002D5D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42A" w:rsidRDefault="000D042A" w:rsidP="002D5D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42A" w:rsidRDefault="000D042A" w:rsidP="002D5D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42A" w:rsidRPr="00F852F2" w:rsidRDefault="000D042A" w:rsidP="000D042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D042A" w:rsidRDefault="00E6380C" w:rsidP="00E63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Логвинова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D042A" w:rsidRDefault="000D042A" w:rsidP="000D04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E6380C" w:rsidRDefault="00E6380C" w:rsidP="000D04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«Средняя общеобразовательная </w:t>
      </w:r>
    </w:p>
    <w:p w:rsidR="000D042A" w:rsidRDefault="00E6380C" w:rsidP="000D04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Шаталовская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0D042A" w:rsidRDefault="000D042A" w:rsidP="000D0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D042A" w:rsidRDefault="000D042A" w:rsidP="000D0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D042A" w:rsidRDefault="000D042A" w:rsidP="002D5D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42A" w:rsidRDefault="000D042A" w:rsidP="002D5D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42A" w:rsidRDefault="000D042A" w:rsidP="002D5D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42A" w:rsidRDefault="000D042A" w:rsidP="002D5D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42A" w:rsidRDefault="000D042A" w:rsidP="002D5D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42A" w:rsidRDefault="000D042A" w:rsidP="002D5D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42A" w:rsidRDefault="000D042A" w:rsidP="002D5D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42A" w:rsidRDefault="000D042A" w:rsidP="002D5D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674C" w:rsidRDefault="003D674C" w:rsidP="002D5D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1A30" w:rsidRDefault="00391A30" w:rsidP="001F62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413AD" w:rsidRDefault="005413AD" w:rsidP="001F62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413AD" w:rsidRDefault="005413AD" w:rsidP="001F62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413AD" w:rsidRDefault="005413AD" w:rsidP="001F62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413AD" w:rsidRDefault="005413AD" w:rsidP="001F62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413AD" w:rsidRDefault="005413AD" w:rsidP="001F62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413AD" w:rsidRDefault="005413AD" w:rsidP="001F62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413AD" w:rsidRDefault="005413AD" w:rsidP="001F62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413AD" w:rsidRDefault="005413AD" w:rsidP="001F62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D042A" w:rsidRPr="005413AD" w:rsidRDefault="00CD781D" w:rsidP="005413AD">
      <w:pPr>
        <w:spacing w:before="40" w:after="40" w:line="360" w:lineRule="auto"/>
        <w:ind w:left="1701" w:right="85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3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Российская школа переживает сегодня серьезные преобразования. </w:t>
      </w:r>
      <w:r w:rsidR="00682C5B" w:rsidRPr="005413AD">
        <w:rPr>
          <w:rStyle w:val="c1"/>
          <w:rFonts w:ascii="Times New Roman" w:hAnsi="Times New Roman" w:cs="Times New Roman"/>
          <w:color w:val="444444"/>
          <w:sz w:val="24"/>
          <w:szCs w:val="24"/>
        </w:rPr>
        <w:t>Основной целью модернизации всей системы образования в последние десятилетие является – повышение качества образования.</w:t>
      </w:r>
      <w:r w:rsidR="001F626D" w:rsidRPr="00541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C5B" w:rsidRPr="005413AD">
        <w:rPr>
          <w:rStyle w:val="c1"/>
          <w:rFonts w:ascii="Times New Roman" w:hAnsi="Times New Roman" w:cs="Times New Roman"/>
          <w:color w:val="444444"/>
          <w:sz w:val="24"/>
          <w:szCs w:val="24"/>
        </w:rPr>
        <w:t>Чт</w:t>
      </w:r>
      <w:r w:rsidR="001F626D" w:rsidRPr="005413AD">
        <w:rPr>
          <w:rStyle w:val="c1"/>
          <w:rFonts w:ascii="Times New Roman" w:hAnsi="Times New Roman" w:cs="Times New Roman"/>
          <w:color w:val="444444"/>
          <w:sz w:val="24"/>
          <w:szCs w:val="24"/>
        </w:rPr>
        <w:t>обы добиться этой цели</w:t>
      </w:r>
      <w:r w:rsidR="00682C5B" w:rsidRPr="005413AD">
        <w:rPr>
          <w:rStyle w:val="c1"/>
          <w:rFonts w:ascii="Times New Roman" w:hAnsi="Times New Roman" w:cs="Times New Roman"/>
          <w:color w:val="444444"/>
          <w:sz w:val="24"/>
          <w:szCs w:val="24"/>
        </w:rPr>
        <w:t>, необходимо  сделать учебный процесс максимально эффективным.</w:t>
      </w:r>
    </w:p>
    <w:p w:rsidR="000D042A" w:rsidRPr="005413AD" w:rsidRDefault="00950894" w:rsidP="005413AD">
      <w:pPr>
        <w:tabs>
          <w:tab w:val="left" w:pos="0"/>
        </w:tabs>
        <w:spacing w:before="40" w:after="40" w:line="360" w:lineRule="auto"/>
        <w:ind w:left="1701" w:right="85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13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Как сделать урок интересным, увлекательным и добиться того, чтобы дети хорошо и прочно усваивали материал? С этими проблемами постоянно сталкивается учитель при подготовке и проведении урока. </w:t>
      </w:r>
    </w:p>
    <w:p w:rsidR="000D042A" w:rsidRPr="005413AD" w:rsidRDefault="00950894" w:rsidP="005413AD">
      <w:pPr>
        <w:tabs>
          <w:tab w:val="left" w:pos="0"/>
        </w:tabs>
        <w:spacing w:before="40" w:after="40" w:line="360" w:lineRule="auto"/>
        <w:ind w:left="1701" w:right="85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13AD">
        <w:rPr>
          <w:rFonts w:ascii="Times New Roman" w:eastAsia="Calibri" w:hAnsi="Times New Roman" w:cs="Times New Roman"/>
          <w:color w:val="000000"/>
          <w:sz w:val="24"/>
          <w:szCs w:val="24"/>
        </w:rPr>
        <w:t>Современный  урок  невозможно провести без п</w:t>
      </w:r>
      <w:r w:rsidR="001F626D" w:rsidRPr="005413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ривлечения средств наглядности и </w:t>
      </w:r>
      <w:r w:rsidRPr="005413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часто возникают проблемы. Где найти нужный материал и как лучше его продемонстрировать? На помощь пришли </w:t>
      </w:r>
      <w:r w:rsidR="00682C5B" w:rsidRPr="005413AD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информационно-коммуникационные технологии</w:t>
      </w:r>
      <w:r w:rsidRPr="005413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82C5B" w:rsidRPr="005413AD" w:rsidRDefault="00682C5B" w:rsidP="005413AD">
      <w:pPr>
        <w:tabs>
          <w:tab w:val="left" w:pos="0"/>
        </w:tabs>
        <w:spacing w:before="40" w:after="40" w:line="360" w:lineRule="auto"/>
        <w:ind w:left="1701" w:right="85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413AD">
        <w:rPr>
          <w:rFonts w:ascii="Times New Roman" w:hAnsi="Times New Roman" w:cs="Times New Roman"/>
          <w:bCs/>
          <w:sz w:val="24"/>
          <w:szCs w:val="24"/>
        </w:rPr>
        <w:t>Информационные технологии, рассматриваемые как один из компонентов целостной системы обучения, не только облегчают доступ к информации, открывают возможности вариативности учебной деятельности, ее индивидуализации и дифференциации, но и позволяют по-новому организовать взаимодействие всех субъектов обучения, построить образовательную систему, в которой обучающийся был бы активным и равноправным участником образовательной деятельности.</w:t>
      </w:r>
      <w:proofErr w:type="gramEnd"/>
      <w:r w:rsidRPr="005413AD">
        <w:rPr>
          <w:rFonts w:ascii="Times New Roman" w:hAnsi="Times New Roman" w:cs="Times New Roman"/>
          <w:bCs/>
          <w:sz w:val="24"/>
          <w:szCs w:val="24"/>
        </w:rPr>
        <w:t>  Внедрение новых информационных технологий в учебный процесс позволяет активизировать процесс обучения, реализовать идеи развивающего обучения, повысить темп урока, увеличить объем самостоятельной работы обучающихся.</w:t>
      </w:r>
    </w:p>
    <w:p w:rsidR="00490C1F" w:rsidRPr="005413AD" w:rsidRDefault="00490C1F" w:rsidP="005413AD">
      <w:pPr>
        <w:spacing w:before="40" w:after="40" w:line="360" w:lineRule="auto"/>
        <w:ind w:left="1701" w:right="85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13AD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 ИКТ позволяет погрузиться в другой мир, увидеть его своими глазами. По данным исследований, в памяти человека остается 1/4 часть услышанного материала, 1/3 часть увиденного, 1/2 часть увиденного и услышанного, 3/4 части материала, если ученик привлечен в активные действи</w:t>
      </w:r>
      <w:r w:rsidR="00682C5B" w:rsidRPr="005413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в процессе обучения. Информационно - коммуникационные технологии </w:t>
      </w:r>
      <w:r w:rsidRPr="005413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позволяет создать условия для повышения процесса обучения: совершенствование содержания, методов и организационных форм.</w:t>
      </w:r>
    </w:p>
    <w:p w:rsidR="00391A30" w:rsidRPr="005413AD" w:rsidRDefault="002D5D31" w:rsidP="005413AD">
      <w:pPr>
        <w:spacing w:before="40" w:after="40" w:line="360" w:lineRule="auto"/>
        <w:ind w:left="1701" w:right="851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13AD">
        <w:rPr>
          <w:rFonts w:ascii="Times New Roman" w:eastAsia="Calibri" w:hAnsi="Times New Roman" w:cs="Times New Roman"/>
          <w:sz w:val="24"/>
          <w:szCs w:val="24"/>
        </w:rPr>
        <w:lastRenderedPageBreak/>
        <w:t>Презентация – мощное средство наглядности, развитие познавательного интереса.</w:t>
      </w:r>
      <w:r w:rsidRPr="005413A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413AD">
        <w:rPr>
          <w:rFonts w:ascii="Times New Roman" w:eastAsia="Times New Roman" w:hAnsi="Times New Roman" w:cs="Times New Roman"/>
          <w:bCs/>
          <w:sz w:val="24"/>
          <w:szCs w:val="24"/>
        </w:rPr>
        <w:t>Я использую презентацию  </w:t>
      </w:r>
      <w:r w:rsidR="00391A30" w:rsidRPr="005413A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организации  учащихся на работу, при проведении устного счета,  </w:t>
      </w:r>
      <w:r w:rsidRPr="005413A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актуализации знаний, постановке проблемы на уроке, </w:t>
      </w:r>
      <w:r w:rsidR="00391A30" w:rsidRPr="005413A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изучении нового материала,  </w:t>
      </w:r>
      <w:r w:rsidRPr="005413A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заключительном этапе, подводя обучающихся к самостоятельным умозаключениям и рефлексии, </w:t>
      </w:r>
      <w:r w:rsidR="00391A30" w:rsidRPr="005413A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решении задач обучающего характера, при проверке фронтальных самостоятельных работ, при  </w:t>
      </w:r>
      <w:r w:rsidRPr="005413AD">
        <w:rPr>
          <w:rFonts w:ascii="Times New Roman" w:eastAsia="Times New Roman" w:hAnsi="Times New Roman" w:cs="Times New Roman"/>
          <w:bCs/>
          <w:sz w:val="24"/>
          <w:szCs w:val="24"/>
        </w:rPr>
        <w:t>коррекции усвоенных знаний.</w:t>
      </w:r>
      <w:r w:rsidR="00391A30" w:rsidRPr="005413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D042A" w:rsidRPr="005413AD" w:rsidRDefault="002D5D31" w:rsidP="005413AD">
      <w:pPr>
        <w:spacing w:before="40" w:after="40" w:line="360" w:lineRule="auto"/>
        <w:ind w:left="1701" w:right="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13A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презентации я показываю</w:t>
      </w:r>
      <w:r w:rsidR="00391A30" w:rsidRPr="005413A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самые выигрышные моменты темы</w:t>
      </w:r>
      <w:r w:rsidRPr="005413AD">
        <w:rPr>
          <w:rFonts w:ascii="Times New Roman" w:eastAsia="Times New Roman" w:hAnsi="Times New Roman" w:cs="Times New Roman"/>
          <w:bCs/>
          <w:sz w:val="24"/>
          <w:szCs w:val="24"/>
        </w:rPr>
        <w:t xml:space="preserve">. На экране также могут появляться определения, которые ребята записывают в тетрадь, тогда как учитель, не тратя времени на повторение, успевает рассказать больше. </w:t>
      </w:r>
      <w:proofErr w:type="gramStart"/>
      <w:r w:rsidRPr="005413AD">
        <w:rPr>
          <w:rFonts w:ascii="Times New Roman" w:eastAsia="Times New Roman" w:hAnsi="Times New Roman" w:cs="Times New Roman"/>
          <w:bCs/>
          <w:sz w:val="24"/>
          <w:szCs w:val="24"/>
        </w:rPr>
        <w:t>Главное в презентации — это тезисность (для выступающего) и наглядность (для слушателя).</w:t>
      </w:r>
      <w:proofErr w:type="gramEnd"/>
      <w:r w:rsidRPr="005413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F626D" w:rsidRPr="005413AD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Таким </w:t>
      </w:r>
      <w:proofErr w:type="gramStart"/>
      <w:r w:rsidR="001F626D" w:rsidRPr="005413AD">
        <w:rPr>
          <w:rFonts w:ascii="Times New Roman" w:eastAsia="Times New Roman" w:hAnsi="Times New Roman" w:cs="Times New Roman"/>
          <w:bCs/>
          <w:sz w:val="24"/>
          <w:szCs w:val="24"/>
        </w:rPr>
        <w:t>образом</w:t>
      </w:r>
      <w:proofErr w:type="gramEnd"/>
      <w:r w:rsidR="001F626D" w:rsidRPr="005413A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реализуется один из дидактических принципов - наглядность представляемого материала. Кром</w:t>
      </w:r>
      <w:r w:rsidR="00712E7D" w:rsidRPr="005413AD">
        <w:rPr>
          <w:rFonts w:ascii="Times New Roman" w:eastAsia="Times New Roman" w:hAnsi="Times New Roman" w:cs="Times New Roman"/>
          <w:bCs/>
          <w:sz w:val="24"/>
          <w:szCs w:val="24"/>
        </w:rPr>
        <w:t>е того, реализуются учебные задачи</w:t>
      </w:r>
      <w:r w:rsidR="001F626D" w:rsidRPr="005413A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1F626D" w:rsidRPr="005413AD" w:rsidRDefault="001F626D" w:rsidP="005413AD">
      <w:pPr>
        <w:spacing w:before="40" w:after="40" w:line="360" w:lineRule="auto"/>
        <w:ind w:left="1701" w:right="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13AD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712E7D" w:rsidRPr="005413A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Повышение мотивации к обучению школьников.</w:t>
      </w:r>
    </w:p>
    <w:p w:rsidR="001F626D" w:rsidRPr="005413AD" w:rsidRDefault="001F626D" w:rsidP="005413AD">
      <w:pPr>
        <w:spacing w:before="40" w:after="40" w:line="360" w:lineRule="auto"/>
        <w:ind w:left="1701" w:right="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13AD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712E7D" w:rsidRPr="005413AD">
        <w:rPr>
          <w:rFonts w:ascii="Times New Roman" w:eastAsia="Times New Roman" w:hAnsi="Times New Roman" w:cs="Times New Roman"/>
          <w:bCs/>
          <w:sz w:val="24"/>
          <w:szCs w:val="24"/>
        </w:rPr>
        <w:t>Повышение внимания учеников к изучаемому материалу.</w:t>
      </w:r>
    </w:p>
    <w:p w:rsidR="00712E7D" w:rsidRPr="005413AD" w:rsidRDefault="00712E7D" w:rsidP="005413AD">
      <w:pPr>
        <w:spacing w:before="40" w:after="40" w:line="360" w:lineRule="auto"/>
        <w:ind w:left="1701" w:right="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13AD">
        <w:rPr>
          <w:rFonts w:ascii="Times New Roman" w:eastAsia="Times New Roman" w:hAnsi="Times New Roman" w:cs="Times New Roman"/>
          <w:bCs/>
          <w:sz w:val="24"/>
          <w:szCs w:val="24"/>
        </w:rPr>
        <w:t>3. Формирование ярких представлений об изучаемой теме.</w:t>
      </w:r>
    </w:p>
    <w:p w:rsidR="00712E7D" w:rsidRPr="005413AD" w:rsidRDefault="00712E7D" w:rsidP="005413AD">
      <w:pPr>
        <w:spacing w:before="40" w:after="40" w:line="360" w:lineRule="auto"/>
        <w:ind w:left="1701" w:right="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13AD">
        <w:rPr>
          <w:rFonts w:ascii="Times New Roman" w:eastAsia="Times New Roman" w:hAnsi="Times New Roman" w:cs="Times New Roman"/>
          <w:bCs/>
          <w:sz w:val="24"/>
          <w:szCs w:val="24"/>
        </w:rPr>
        <w:t>4. Разнообразие форм представления учебного материала.</w:t>
      </w:r>
    </w:p>
    <w:p w:rsidR="00712E7D" w:rsidRPr="005413AD" w:rsidRDefault="0038523A" w:rsidP="005413AD">
      <w:pPr>
        <w:spacing w:before="40" w:after="40" w:line="360" w:lineRule="auto"/>
        <w:ind w:left="1701" w:right="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13AD">
        <w:rPr>
          <w:rFonts w:ascii="Times New Roman" w:eastAsia="Times New Roman" w:hAnsi="Times New Roman" w:cs="Times New Roman"/>
          <w:bCs/>
          <w:sz w:val="24"/>
          <w:szCs w:val="24"/>
        </w:rPr>
        <w:t>5. Развитие творческих способностей, активизация процессов восприятия, мышления, воображения и памяти.</w:t>
      </w:r>
    </w:p>
    <w:p w:rsidR="001F626D" w:rsidRPr="005413AD" w:rsidRDefault="0038523A" w:rsidP="005413AD">
      <w:pPr>
        <w:spacing w:before="40" w:after="40" w:line="360" w:lineRule="auto"/>
        <w:ind w:left="1701" w:right="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13AD">
        <w:rPr>
          <w:rFonts w:ascii="Times New Roman" w:eastAsia="Times New Roman" w:hAnsi="Times New Roman" w:cs="Times New Roman"/>
          <w:bCs/>
          <w:sz w:val="24"/>
          <w:szCs w:val="24"/>
        </w:rPr>
        <w:t>Благодаря всему перечисленному</w:t>
      </w:r>
      <w:r w:rsidR="00391A30" w:rsidRPr="005413A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5413A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происходит  п</w:t>
      </w:r>
      <w:r w:rsidR="001F626D" w:rsidRPr="005413AD">
        <w:rPr>
          <w:rFonts w:ascii="Times New Roman" w:eastAsia="Times New Roman" w:hAnsi="Times New Roman" w:cs="Times New Roman"/>
          <w:bCs/>
          <w:sz w:val="24"/>
          <w:szCs w:val="24"/>
        </w:rPr>
        <w:t>овышение качества обучения за счет повышения интереса к изученному предмету.</w:t>
      </w:r>
    </w:p>
    <w:p w:rsidR="000D042A" w:rsidRPr="005413AD" w:rsidRDefault="002D5D31" w:rsidP="005413AD">
      <w:pPr>
        <w:spacing w:before="40" w:after="40" w:line="360" w:lineRule="auto"/>
        <w:ind w:left="1701" w:right="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3AD">
        <w:rPr>
          <w:rFonts w:ascii="Times New Roman" w:eastAsia="Times New Roman" w:hAnsi="Times New Roman" w:cs="Times New Roman"/>
          <w:bCs/>
          <w:sz w:val="24"/>
          <w:szCs w:val="24"/>
        </w:rPr>
        <w:t xml:space="preserve">Я превращаю  презентацию в увлекательный способ вовлечения </w:t>
      </w:r>
      <w:proofErr w:type="gramStart"/>
      <w:r w:rsidRPr="005413AD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5413A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образовательную деятельность. Причём презентация может стать своеобразным планом урока, его логической структурой. Презентация даёт мне  возможность проявить творчество, индивидуальность, избежать формального подхода к проведению уроков. Она обеспечивает мне  как учителю возможность </w:t>
      </w:r>
      <w:proofErr w:type="gramStart"/>
      <w:r w:rsidRPr="005413AD">
        <w:rPr>
          <w:rFonts w:ascii="Times New Roman" w:eastAsia="Times New Roman" w:hAnsi="Times New Roman" w:cs="Times New Roman"/>
          <w:bCs/>
          <w:sz w:val="24"/>
          <w:szCs w:val="24"/>
        </w:rPr>
        <w:t>для</w:t>
      </w:r>
      <w:proofErr w:type="gramEnd"/>
      <w:r w:rsidRPr="005413A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0D042A" w:rsidRPr="005413AD" w:rsidRDefault="002D5D31" w:rsidP="005413AD">
      <w:pPr>
        <w:spacing w:before="40" w:after="40" w:line="360" w:lineRule="auto"/>
        <w:ind w:left="1701" w:right="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3AD">
        <w:rPr>
          <w:rFonts w:ascii="Times New Roman" w:eastAsia="Times New Roman" w:hAnsi="Times New Roman" w:cs="Times New Roman"/>
          <w:bCs/>
          <w:sz w:val="24"/>
          <w:szCs w:val="24"/>
        </w:rPr>
        <w:t>- информационной поддержки;</w:t>
      </w:r>
    </w:p>
    <w:p w:rsidR="000D042A" w:rsidRPr="005413AD" w:rsidRDefault="002D5D31" w:rsidP="005413AD">
      <w:pPr>
        <w:spacing w:before="40" w:after="40" w:line="360" w:lineRule="auto"/>
        <w:ind w:left="1701" w:right="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3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иллюстрирования;</w:t>
      </w:r>
    </w:p>
    <w:p w:rsidR="002D5D31" w:rsidRPr="005413AD" w:rsidRDefault="002D5D31" w:rsidP="005413AD">
      <w:pPr>
        <w:spacing w:before="40" w:after="40" w:line="360" w:lineRule="auto"/>
        <w:ind w:left="1701" w:right="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3AD">
        <w:rPr>
          <w:rFonts w:ascii="Times New Roman" w:eastAsia="Times New Roman" w:hAnsi="Times New Roman" w:cs="Times New Roman"/>
          <w:bCs/>
          <w:sz w:val="24"/>
          <w:szCs w:val="24"/>
        </w:rPr>
        <w:t>- использования разнообразных упражнений;</w:t>
      </w:r>
    </w:p>
    <w:p w:rsidR="000D042A" w:rsidRPr="005413AD" w:rsidRDefault="002D5D31" w:rsidP="005413AD">
      <w:pPr>
        <w:spacing w:before="40" w:after="40" w:line="360" w:lineRule="auto"/>
        <w:ind w:left="1701" w:right="851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13AD">
        <w:rPr>
          <w:rFonts w:ascii="Times New Roman" w:eastAsia="Times New Roman" w:hAnsi="Times New Roman" w:cs="Times New Roman"/>
          <w:bCs/>
          <w:sz w:val="24"/>
          <w:szCs w:val="24"/>
        </w:rPr>
        <w:t>- экономии времени и материальных средств;</w:t>
      </w:r>
    </w:p>
    <w:p w:rsidR="002D5D31" w:rsidRPr="005413AD" w:rsidRDefault="002D5D31" w:rsidP="005413AD">
      <w:pPr>
        <w:spacing w:before="40" w:after="40" w:line="360" w:lineRule="auto"/>
        <w:ind w:left="1701" w:right="851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13AD">
        <w:rPr>
          <w:rFonts w:ascii="Times New Roman" w:eastAsia="Times New Roman" w:hAnsi="Times New Roman" w:cs="Times New Roman"/>
          <w:bCs/>
          <w:sz w:val="24"/>
          <w:szCs w:val="24"/>
        </w:rPr>
        <w:t>- расширения образовательного пространства урока.</w:t>
      </w:r>
    </w:p>
    <w:p w:rsidR="000D042A" w:rsidRPr="005413AD" w:rsidRDefault="00391A30" w:rsidP="005413AD">
      <w:pPr>
        <w:spacing w:before="40" w:after="40" w:line="360" w:lineRule="auto"/>
        <w:ind w:left="1701" w:right="851" w:firstLine="567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13AD"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="002D5D31" w:rsidRPr="005413AD">
        <w:rPr>
          <w:rFonts w:ascii="Times New Roman" w:eastAsia="Times New Roman" w:hAnsi="Times New Roman" w:cs="Times New Roman"/>
          <w:bCs/>
          <w:sz w:val="24"/>
          <w:szCs w:val="24"/>
        </w:rPr>
        <w:t>рагменты уроков, на которых я использую презентации, отражают один из главных принципов создания современного урока – принцип фасциации (принцип привлекательности).</w:t>
      </w:r>
      <w:r w:rsidR="002D5D31" w:rsidRPr="005413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413AD">
        <w:rPr>
          <w:rFonts w:ascii="Times New Roman" w:eastAsia="Times New Roman" w:hAnsi="Times New Roman" w:cs="Times New Roman"/>
          <w:bCs/>
          <w:sz w:val="24"/>
          <w:szCs w:val="24"/>
        </w:rPr>
        <w:t>Я убедилась,  что благодаря использованию презентаций у школьников наблюдается  концентрация внимания; включение всех видов памяти: зрительной, слуховой, моторной, ассоциативной; повышение интереса к изучению предмета; возрастание мотивации к учёбе.</w:t>
      </w:r>
      <w:r w:rsidR="002D5D31" w:rsidRPr="005413AD">
        <w:rPr>
          <w:rFonts w:ascii="Times New Roman" w:eastAsia="Times New Roman" w:hAnsi="Times New Roman" w:cs="Times New Roman"/>
          <w:b/>
          <w:bCs/>
          <w:color w:val="996633"/>
          <w:sz w:val="24"/>
          <w:szCs w:val="24"/>
        </w:rPr>
        <w:t xml:space="preserve"> </w:t>
      </w:r>
      <w:r w:rsidR="002D5D31" w:rsidRPr="005413AD">
        <w:rPr>
          <w:rFonts w:ascii="Times New Roman" w:eastAsia="Times New Roman" w:hAnsi="Times New Roman" w:cs="Times New Roman"/>
          <w:bCs/>
          <w:sz w:val="24"/>
          <w:szCs w:val="24"/>
        </w:rPr>
        <w:t xml:space="preserve">Благодаря презентациям, дети, которые обычно не отличались высокой активностью на уроках, стали активно высказывать свое мнение, рассуждать. </w:t>
      </w:r>
    </w:p>
    <w:p w:rsidR="000D042A" w:rsidRPr="005413AD" w:rsidRDefault="002D5D31" w:rsidP="005413AD">
      <w:pPr>
        <w:spacing w:before="40" w:after="40" w:line="360" w:lineRule="auto"/>
        <w:ind w:left="1701" w:right="851" w:firstLine="567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13A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уроках </w:t>
      </w:r>
      <w:r w:rsidR="006A053F" w:rsidRPr="005413AD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математики при помощи ИКТ </w:t>
      </w:r>
      <w:r w:rsidRPr="005413AD">
        <w:rPr>
          <w:rFonts w:ascii="Times New Roman" w:eastAsia="Times New Roman" w:hAnsi="Times New Roman" w:cs="Times New Roman"/>
          <w:bCs/>
          <w:sz w:val="24"/>
          <w:szCs w:val="24"/>
        </w:rPr>
        <w:t xml:space="preserve"> я легко решаю проблему дефицита подвижной наглядности, когда дети под  моим руководством  на экране монитора сравнивают способом наложения геометрические фигуры, изучают состав числа.   Для наилучшего представления условия задачи и способа её решения можно использовать схему, </w:t>
      </w:r>
      <w:r w:rsidR="003D674C" w:rsidRPr="005413A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решают задачи на движение.         </w:t>
      </w:r>
      <w:r w:rsidRPr="005413AD">
        <w:rPr>
          <w:rFonts w:ascii="Times New Roman" w:eastAsia="Times New Roman" w:hAnsi="Times New Roman" w:cs="Times New Roman"/>
          <w:bCs/>
          <w:sz w:val="24"/>
          <w:szCs w:val="24"/>
        </w:rPr>
        <w:t>На уроках математики я применяю самые разнообразные формы работы с использованием И</w:t>
      </w:r>
      <w:r w:rsidR="0038523A" w:rsidRPr="005413AD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5413AD">
        <w:rPr>
          <w:rFonts w:ascii="Times New Roman" w:eastAsia="Times New Roman" w:hAnsi="Times New Roman" w:cs="Times New Roman"/>
          <w:bCs/>
          <w:sz w:val="24"/>
          <w:szCs w:val="24"/>
        </w:rPr>
        <w:t>Т. Интерес к урокам математики  вырос.</w:t>
      </w:r>
      <w:r w:rsidRPr="005413AD">
        <w:rPr>
          <w:rFonts w:ascii="Times New Roman" w:eastAsia="Times New Roman" w:hAnsi="Times New Roman" w:cs="Times New Roman"/>
          <w:color w:val="996633"/>
          <w:sz w:val="24"/>
          <w:szCs w:val="24"/>
        </w:rPr>
        <w:t xml:space="preserve"> </w:t>
      </w:r>
      <w:r w:rsidR="00490C1F" w:rsidRPr="005413AD">
        <w:rPr>
          <w:rFonts w:ascii="Times New Roman" w:eastAsia="Calibri" w:hAnsi="Times New Roman" w:cs="Times New Roman"/>
          <w:color w:val="000000"/>
          <w:sz w:val="24"/>
          <w:szCs w:val="24"/>
        </w:rPr>
        <w:t>Главное – возникла положительная мотивация усвоения знаний, пробудился интерес у детей к познанию нового.</w:t>
      </w:r>
    </w:p>
    <w:p w:rsidR="000D042A" w:rsidRPr="005413AD" w:rsidRDefault="00490C1F" w:rsidP="005413AD">
      <w:pPr>
        <w:spacing w:before="40" w:after="40" w:line="360" w:lineRule="auto"/>
        <w:ind w:left="1701" w:right="851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13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Анализ таких занятий показал, что познавательная мотивация увеличивается, облегчается овладение сложным материалом. </w:t>
      </w:r>
    </w:p>
    <w:p w:rsidR="000D042A" w:rsidRPr="005413AD" w:rsidRDefault="00490C1F" w:rsidP="005413AD">
      <w:pPr>
        <w:spacing w:before="40" w:after="40" w:line="360" w:lineRule="auto"/>
        <w:ind w:left="1701" w:right="851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13AD">
        <w:rPr>
          <w:rFonts w:ascii="Times New Roman" w:eastAsia="Calibri" w:hAnsi="Times New Roman" w:cs="Times New Roman"/>
          <w:color w:val="000000"/>
          <w:sz w:val="24"/>
          <w:szCs w:val="24"/>
        </w:rPr>
        <w:t>Включая в урок новые средства обучения, позволяет вывести на новый уровень учебно-познавательный интерес, разнообразить процесс обучения. Повышается активность учеников. Мотивы обучения становятся более устойчивыми, появляется интерес к предмету.</w:t>
      </w:r>
    </w:p>
    <w:p w:rsidR="000D042A" w:rsidRPr="005413AD" w:rsidRDefault="00490C1F" w:rsidP="005413AD">
      <w:pPr>
        <w:spacing w:before="40" w:after="40" w:line="360" w:lineRule="auto"/>
        <w:ind w:left="1701" w:right="851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13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Я считаю, если учителя в своей работе используют ИКТ, значит,  им  небезразличен  уровень своей профессиональной компетентности, их беспокоит, насколько он, педагог современной российской школы, соответствует требованиям данного времени. Также применение новых информационных технологий в традиционном начальном образовании  позволяет дифференцировать процесс обучения младших школьников с учетом их индивидуальных особенностей, дает возможность творчески работающему учителю расширить спектр способов предъявления учебной информации, позволяет осуществлять гибкое управление учебным процессом, что является социально значимым и актуальным в наше время.</w:t>
      </w:r>
    </w:p>
    <w:p w:rsidR="00490C1F" w:rsidRPr="005413AD" w:rsidRDefault="00490C1F" w:rsidP="005413AD">
      <w:pPr>
        <w:spacing w:before="40" w:after="40" w:line="360" w:lineRule="auto"/>
        <w:ind w:left="1701" w:right="851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13AD">
        <w:rPr>
          <w:rFonts w:ascii="Times New Roman" w:eastAsia="Calibri" w:hAnsi="Times New Roman" w:cs="Times New Roman"/>
          <w:color w:val="000000"/>
          <w:sz w:val="24"/>
          <w:szCs w:val="24"/>
        </w:rPr>
        <w:t>Когда видишь горящие глаза учеников на уроке, то чувствуешь и понимаешь слова Л.С. Выготского, основоположника развивающего обучения, который писал: "Именно эмоциональные реакции должны составить основу воспитательного процесса. Прежде чем сообщить то или иное знание, учитель должен вызвать соответствующую эмоцию ученика и позаботиться о том, чтобы эта эмоция связалась с новым знанием. Только-то знание может привиться, которое прошло через чувство ученика</w:t>
      </w:r>
      <w:proofErr w:type="gramStart"/>
      <w:r w:rsidRPr="005413AD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="003D674C" w:rsidRPr="005413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:rsidR="00490C1F" w:rsidRPr="005413AD" w:rsidRDefault="00490C1F" w:rsidP="005413AD">
      <w:pPr>
        <w:spacing w:before="40" w:after="40" w:line="360" w:lineRule="auto"/>
        <w:ind w:left="1701" w:right="851" w:firstLine="567"/>
        <w:jc w:val="both"/>
        <w:rPr>
          <w:rStyle w:val="c1"/>
          <w:rFonts w:ascii="Times New Roman" w:hAnsi="Times New Roman" w:cs="Times New Roman"/>
          <w:color w:val="444444"/>
          <w:sz w:val="24"/>
          <w:szCs w:val="24"/>
        </w:rPr>
      </w:pPr>
    </w:p>
    <w:p w:rsidR="00950894" w:rsidRPr="005413AD" w:rsidRDefault="00950894" w:rsidP="005413AD">
      <w:pPr>
        <w:spacing w:before="40" w:after="40" w:line="360" w:lineRule="auto"/>
        <w:ind w:left="1701" w:right="851" w:firstLine="567"/>
        <w:jc w:val="both"/>
        <w:rPr>
          <w:rStyle w:val="c1"/>
          <w:rFonts w:ascii="Times New Roman" w:hAnsi="Times New Roman" w:cs="Times New Roman"/>
          <w:i/>
          <w:color w:val="444444"/>
          <w:sz w:val="24"/>
          <w:szCs w:val="24"/>
        </w:rPr>
      </w:pPr>
      <w:r w:rsidRPr="005413AD">
        <w:rPr>
          <w:rStyle w:val="c1"/>
          <w:rFonts w:ascii="Times New Roman" w:hAnsi="Times New Roman" w:cs="Times New Roman"/>
          <w:i/>
          <w:color w:val="444444"/>
          <w:sz w:val="24"/>
          <w:szCs w:val="24"/>
        </w:rPr>
        <w:t>.</w:t>
      </w:r>
    </w:p>
    <w:p w:rsidR="00490C1F" w:rsidRPr="005413AD" w:rsidRDefault="00490C1F" w:rsidP="005413AD">
      <w:pPr>
        <w:spacing w:before="40" w:after="40" w:line="360" w:lineRule="auto"/>
        <w:ind w:left="1701" w:right="851" w:firstLine="567"/>
        <w:jc w:val="both"/>
        <w:rPr>
          <w:rStyle w:val="c1"/>
          <w:rFonts w:ascii="Times New Roman" w:hAnsi="Times New Roman" w:cs="Times New Roman"/>
          <w:i/>
          <w:color w:val="444444"/>
          <w:sz w:val="24"/>
          <w:szCs w:val="24"/>
        </w:rPr>
      </w:pPr>
    </w:p>
    <w:p w:rsidR="00490C1F" w:rsidRPr="005413AD" w:rsidRDefault="00490C1F" w:rsidP="005413AD">
      <w:pPr>
        <w:spacing w:before="40" w:after="40" w:line="360" w:lineRule="auto"/>
        <w:ind w:left="1701" w:right="851" w:firstLine="567"/>
        <w:jc w:val="both"/>
        <w:rPr>
          <w:rStyle w:val="c1"/>
          <w:rFonts w:ascii="Times New Roman" w:hAnsi="Times New Roman" w:cs="Times New Roman"/>
          <w:i/>
          <w:color w:val="444444"/>
          <w:sz w:val="24"/>
          <w:szCs w:val="24"/>
        </w:rPr>
      </w:pPr>
    </w:p>
    <w:p w:rsidR="00490C1F" w:rsidRPr="005413AD" w:rsidRDefault="00490C1F" w:rsidP="005413AD">
      <w:pPr>
        <w:spacing w:before="40" w:after="40" w:line="360" w:lineRule="auto"/>
        <w:ind w:left="1701" w:right="851" w:firstLine="567"/>
        <w:jc w:val="both"/>
        <w:rPr>
          <w:rStyle w:val="c1"/>
          <w:rFonts w:ascii="Times New Roman" w:hAnsi="Times New Roman" w:cs="Times New Roman"/>
          <w:i/>
          <w:color w:val="444444"/>
          <w:sz w:val="24"/>
          <w:szCs w:val="24"/>
        </w:rPr>
      </w:pPr>
    </w:p>
    <w:p w:rsidR="00490C1F" w:rsidRPr="005413AD" w:rsidRDefault="00490C1F" w:rsidP="005413AD">
      <w:pPr>
        <w:spacing w:before="40" w:after="40" w:line="360" w:lineRule="auto"/>
        <w:ind w:left="1701" w:right="851" w:firstLine="567"/>
        <w:jc w:val="both"/>
        <w:rPr>
          <w:rStyle w:val="c1"/>
          <w:rFonts w:ascii="Times New Roman" w:hAnsi="Times New Roman" w:cs="Times New Roman"/>
          <w:i/>
          <w:color w:val="444444"/>
          <w:sz w:val="24"/>
          <w:szCs w:val="24"/>
        </w:rPr>
      </w:pPr>
    </w:p>
    <w:p w:rsidR="00490C1F" w:rsidRPr="005413AD" w:rsidRDefault="00490C1F" w:rsidP="005413AD">
      <w:pPr>
        <w:spacing w:before="40" w:after="40" w:line="360" w:lineRule="auto"/>
        <w:ind w:left="1701" w:right="851" w:firstLine="567"/>
        <w:jc w:val="both"/>
        <w:rPr>
          <w:rStyle w:val="c1"/>
          <w:rFonts w:ascii="Times New Roman" w:hAnsi="Times New Roman" w:cs="Times New Roman"/>
          <w:i/>
          <w:color w:val="444444"/>
          <w:sz w:val="24"/>
          <w:szCs w:val="24"/>
        </w:rPr>
      </w:pPr>
    </w:p>
    <w:p w:rsidR="00490C1F" w:rsidRPr="002D5D31" w:rsidRDefault="00490C1F" w:rsidP="00950894">
      <w:pPr>
        <w:spacing w:after="0"/>
        <w:ind w:firstLine="567"/>
        <w:rPr>
          <w:rStyle w:val="c1"/>
          <w:rFonts w:ascii="Times New Roman" w:hAnsi="Times New Roman" w:cs="Times New Roman"/>
          <w:i/>
          <w:color w:val="444444"/>
          <w:sz w:val="24"/>
          <w:szCs w:val="24"/>
        </w:rPr>
      </w:pPr>
    </w:p>
    <w:p w:rsidR="00490C1F" w:rsidRPr="002D5D31" w:rsidRDefault="00490C1F" w:rsidP="00950894">
      <w:pPr>
        <w:spacing w:after="0"/>
        <w:ind w:firstLine="567"/>
        <w:rPr>
          <w:rStyle w:val="c1"/>
          <w:rFonts w:ascii="Times New Roman" w:hAnsi="Times New Roman" w:cs="Times New Roman"/>
          <w:i/>
          <w:color w:val="444444"/>
          <w:sz w:val="24"/>
          <w:szCs w:val="24"/>
        </w:rPr>
      </w:pPr>
    </w:p>
    <w:p w:rsidR="00490C1F" w:rsidRPr="002D5D31" w:rsidRDefault="00490C1F" w:rsidP="00950894">
      <w:pPr>
        <w:spacing w:after="0"/>
        <w:ind w:firstLine="567"/>
        <w:rPr>
          <w:rStyle w:val="c1"/>
          <w:rFonts w:ascii="Times New Roman" w:hAnsi="Times New Roman" w:cs="Times New Roman"/>
          <w:i/>
          <w:color w:val="444444"/>
          <w:sz w:val="24"/>
          <w:szCs w:val="24"/>
        </w:rPr>
      </w:pPr>
    </w:p>
    <w:p w:rsidR="00490C1F" w:rsidRPr="002D5D31" w:rsidRDefault="00490C1F" w:rsidP="00950894">
      <w:pPr>
        <w:spacing w:after="0"/>
        <w:ind w:firstLine="567"/>
        <w:rPr>
          <w:rStyle w:val="c1"/>
          <w:rFonts w:ascii="Times New Roman" w:hAnsi="Times New Roman" w:cs="Times New Roman"/>
          <w:i/>
          <w:color w:val="444444"/>
          <w:sz w:val="24"/>
          <w:szCs w:val="24"/>
        </w:rPr>
      </w:pPr>
    </w:p>
    <w:p w:rsidR="00490C1F" w:rsidRPr="002D5D31" w:rsidRDefault="00490C1F" w:rsidP="00950894">
      <w:pPr>
        <w:spacing w:after="0"/>
        <w:ind w:firstLine="567"/>
        <w:rPr>
          <w:rStyle w:val="c1"/>
          <w:rFonts w:ascii="Times New Roman" w:hAnsi="Times New Roman" w:cs="Times New Roman"/>
          <w:i/>
          <w:color w:val="444444"/>
          <w:sz w:val="24"/>
          <w:szCs w:val="24"/>
        </w:rPr>
      </w:pPr>
    </w:p>
    <w:p w:rsidR="00490C1F" w:rsidRPr="002D5D31" w:rsidRDefault="00490C1F" w:rsidP="00950894">
      <w:pPr>
        <w:spacing w:after="0"/>
        <w:ind w:firstLine="567"/>
        <w:rPr>
          <w:rStyle w:val="c1"/>
          <w:rFonts w:ascii="Times New Roman" w:hAnsi="Times New Roman" w:cs="Times New Roman"/>
          <w:i/>
          <w:color w:val="444444"/>
          <w:sz w:val="24"/>
          <w:szCs w:val="24"/>
        </w:rPr>
      </w:pPr>
    </w:p>
    <w:p w:rsidR="00490C1F" w:rsidRPr="002D5D31" w:rsidRDefault="00490C1F" w:rsidP="00950894">
      <w:pPr>
        <w:spacing w:after="0"/>
        <w:ind w:firstLine="567"/>
        <w:rPr>
          <w:rStyle w:val="c1"/>
          <w:rFonts w:ascii="Times New Roman" w:hAnsi="Times New Roman" w:cs="Times New Roman"/>
          <w:i/>
          <w:color w:val="444444"/>
          <w:sz w:val="24"/>
          <w:szCs w:val="24"/>
        </w:rPr>
      </w:pPr>
    </w:p>
    <w:p w:rsidR="000D042A" w:rsidRPr="00866142" w:rsidRDefault="000D042A" w:rsidP="005413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D042A" w:rsidRPr="00866142" w:rsidSect="0008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200A5"/>
    <w:multiLevelType w:val="multilevel"/>
    <w:tmpl w:val="C506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94"/>
    <w:rsid w:val="00056842"/>
    <w:rsid w:val="00082A8F"/>
    <w:rsid w:val="000D042A"/>
    <w:rsid w:val="001F626D"/>
    <w:rsid w:val="002D5D31"/>
    <w:rsid w:val="0038523A"/>
    <w:rsid w:val="00391A30"/>
    <w:rsid w:val="003D674C"/>
    <w:rsid w:val="00490C1F"/>
    <w:rsid w:val="004C12CD"/>
    <w:rsid w:val="005413AD"/>
    <w:rsid w:val="00682C5B"/>
    <w:rsid w:val="006A053F"/>
    <w:rsid w:val="006D2184"/>
    <w:rsid w:val="00712E7D"/>
    <w:rsid w:val="00866142"/>
    <w:rsid w:val="00950894"/>
    <w:rsid w:val="00CD781D"/>
    <w:rsid w:val="00E6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50894"/>
  </w:style>
  <w:style w:type="paragraph" w:styleId="a3">
    <w:name w:val="Balloon Text"/>
    <w:basedOn w:val="a"/>
    <w:link w:val="a4"/>
    <w:uiPriority w:val="99"/>
    <w:semiHidden/>
    <w:unhideWhenUsed/>
    <w:rsid w:val="000D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4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D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663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50894"/>
  </w:style>
  <w:style w:type="paragraph" w:styleId="a3">
    <w:name w:val="Balloon Text"/>
    <w:basedOn w:val="a"/>
    <w:link w:val="a4"/>
    <w:uiPriority w:val="99"/>
    <w:semiHidden/>
    <w:unhideWhenUsed/>
    <w:rsid w:val="000D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4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D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66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85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8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2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16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8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5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69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8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50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35356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817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52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271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68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752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025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616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102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164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4</cp:revision>
  <dcterms:created xsi:type="dcterms:W3CDTF">2022-12-14T14:37:00Z</dcterms:created>
  <dcterms:modified xsi:type="dcterms:W3CDTF">2022-12-14T14:58:00Z</dcterms:modified>
</cp:coreProperties>
</file>