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BE95668" w14:paraId="6F45FA70" wp14:textId="5D1B82BF">
      <w:pPr>
        <w:spacing w:line="518" w:lineRule="exact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36"/>
          <w:szCs w:val="36"/>
          <w:lang w:val="ru-RU"/>
        </w:rPr>
        <w:t xml:space="preserve">Использования информационных технологий в процессе   развития речи  старших дошкольников. </w:t>
      </w:r>
    </w:p>
    <w:p xmlns:wp14="http://schemas.microsoft.com/office/word/2010/wordml" w:rsidP="6BE95668" w14:paraId="3BAF7A84" wp14:textId="3D7B69A4">
      <w:pPr>
        <w:spacing w:line="308" w:lineRule="exact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Автор: Иванова Л.В, Новикова Л.И. </w:t>
      </w:r>
    </w:p>
    <w:p xmlns:wp14="http://schemas.microsoft.com/office/word/2010/wordml" w:rsidP="6BE95668" w14:paraId="1A3B12EA" wp14:textId="5D854963">
      <w:pPr>
        <w:spacing w:line="308" w:lineRule="exact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Организация: МБДОУ д/с № 80 </w:t>
      </w:r>
    </w:p>
    <w:p xmlns:wp14="http://schemas.microsoft.com/office/word/2010/wordml" w:rsidP="6BE95668" w14:paraId="796E1950" wp14:textId="5F8D4E4F">
      <w:pPr>
        <w:spacing w:line="308" w:lineRule="exact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г. Белгород </w:t>
      </w:r>
    </w:p>
    <w:p xmlns:wp14="http://schemas.microsoft.com/office/word/2010/wordml" w:rsidP="6BE95668" w14:paraId="7BC33D6E" wp14:textId="07042E1A">
      <w:pPr>
        <w:spacing w:line="308" w:lineRule="exact"/>
        <w:jc w:val="both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Практически каждому  педагогу дошкольного образования приходится сталкиваться с различными речевыми нарушениями у детей. С каждым годом такая проблема растет, поскольку она находится в прямой зависимости не только от показателей психического и физического здоровья воспитанников и от нехватки общения в  семьях. Это не преувеличение: сегодня, согласно статистическим данным, родители уделяют своим детям всего от 14 до 18 минут в день. </w:t>
      </w:r>
    </w:p>
    <w:p xmlns:wp14="http://schemas.microsoft.com/office/word/2010/wordml" w:rsidP="6BE95668" w14:paraId="2CFDC9ED" wp14:textId="7361894E">
      <w:pPr>
        <w:spacing w:line="308" w:lineRule="exact"/>
        <w:jc w:val="both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>Ребенок не имеет возможности коммуницировать с вечно занятыми папой и мамой  и тогда, он с головой уходит в виртуальный мир. Тогда  его лучшими друзьями становятся  гаджеты : планшеты и смартфоны,  а интерес к ним , к сожалению, часто превращается в  зависимость</w:t>
      </w:r>
      <w:r w:rsidRPr="6BE95668" w:rsidR="6BE956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.  </w:t>
      </w: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>Игры  в планшете или ноутбуке затягивают, вызывают привыкание и  развивающим игрушкам нет места в поле зрения . Виртуальные игры будоражат воображение, дарят  удовольствие</w:t>
      </w:r>
      <w:r w:rsidRPr="6BE95668" w:rsidR="6BE956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 </w:t>
      </w: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и если нет контроля со стороны взрослого несут ущерб и психическому, и физическому здоровью. </w:t>
      </w:r>
    </w:p>
    <w:p xmlns:wp14="http://schemas.microsoft.com/office/word/2010/wordml" w:rsidP="6BE95668" w14:paraId="5051E01F" wp14:textId="1D2DD25A">
      <w:pPr>
        <w:spacing w:line="308" w:lineRule="exact"/>
        <w:jc w:val="both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>На сегодняшний день на  маленького</w:t>
      </w:r>
      <w:r w:rsidRPr="6BE95668" w:rsidR="6BE956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 </w:t>
      </w: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>человечка,на</w:t>
      </w:r>
      <w:r w:rsidRPr="6BE95668" w:rsidR="6BE956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 </w:t>
      </w: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>ребенка  нагружено огромное количество визуальной информации. Это и телевизор ,который</w:t>
      </w:r>
      <w:r w:rsidRPr="6BE95668" w:rsidR="6BE956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 24/7  включен</w:t>
      </w: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>, многие родители считают ,что это нормально , а компьютерные игры “просто развивают ребенка”. И по итогу,в результате потребления всего этого хаоса у ребенка формируется  рваное</w:t>
      </w:r>
      <w:r w:rsidRPr="6BE95668" w:rsidR="6BE956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, </w:t>
      </w: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другими словами “клиповое” мышление ,которое не имеет структуры.  </w:t>
      </w:r>
    </w:p>
    <w:p xmlns:wp14="http://schemas.microsoft.com/office/word/2010/wordml" w:rsidP="6BE95668" w14:paraId="28F67BE6" wp14:textId="6B79DA2D">
      <w:pPr>
        <w:spacing w:line="308" w:lineRule="exact"/>
        <w:jc w:val="both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Дети  с «клиповым» мышлением тяжело сосредотачиваются , они неусидчивы, и им приходится прилагать  больше усилий, чтобы запомнить учебный материал. Очень  страдает речь: гаджиты , с которыми  дети  привыкли  играть, молчалива и не способна на живые эмоции. Нет эмпатии и взаимопонимания. Поэтому   многие дети сегодня как будь то  одичали и похожи на маленьких Маугли,  живущих в джунглях доступной, хаотичной информации . </w:t>
      </w:r>
    </w:p>
    <w:p xmlns:wp14="http://schemas.microsoft.com/office/word/2010/wordml" w:rsidP="6BE95668" w14:paraId="5FD0CE0D" wp14:textId="0413FA2C">
      <w:pPr>
        <w:spacing w:line="308" w:lineRule="exact"/>
        <w:jc w:val="both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Каждый ребёнок поочередно проходит несколько ступеней развития речевых навыков. Сначала он учится использовать речь для выражения собственных эмоций и элементарных желаний. Далее малыш расширяет область коммуникации, и ему уже мало общения с родителями и родственниками. Он в равной степени стремится вступать в диалог со сверстниками и взрослыми. И, наконец, у него появляется собственная точка зрения об окружающем мире и событиях. Он не просто фиксирует происходящее, а по мере сил пытается обосновать свою позицию и дает происходящему оценку, поскольку уже способен анализировать и делать логические выводы. </w:t>
      </w:r>
    </w:p>
    <w:p xmlns:wp14="http://schemas.microsoft.com/office/word/2010/wordml" w:rsidP="6BE95668" w14:paraId="205E6BD2" wp14:textId="164AC19D">
      <w:pPr>
        <w:spacing w:line="308" w:lineRule="exact"/>
        <w:jc w:val="both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На дошкольный период приходится всплеск умственной активности ребенка, подготавливающей переход его мышления от наглядно-образного к абстрактно-логическому. Детей с развитым мышлением видно сразу. У них образная речь и хорошая память, они самостоятельны для своего возраста, усидчивы и нередко одарены в той или иной области.  </w:t>
      </w:r>
    </w:p>
    <w:p xmlns:wp14="http://schemas.microsoft.com/office/word/2010/wordml" w:rsidP="6BE95668" w14:paraId="17590C40" wp14:textId="11ED6B36">
      <w:pPr>
        <w:spacing w:line="308" w:lineRule="exact"/>
        <w:jc w:val="both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Грамотная, лексически богатая речь – фундамент всестороннего развития ребёнка, залог его крепких знаний и интеллекта. Добиться такого результата можно лишь  при тесном  взаимодействии  семьи и детского сада. Родители должны обеспечить комфортную и благожелательную атмосферу, уделять ребёнку достаточно времени, проводить с ним развивающие занятия, читать книги, поощрять эмоциональность, открытость, желание вести диалог. </w:t>
      </w:r>
    </w:p>
    <w:p xmlns:wp14="http://schemas.microsoft.com/office/word/2010/wordml" w:rsidP="6BE95668" w14:paraId="61520288" wp14:textId="5E6B9559">
      <w:pPr>
        <w:spacing w:line="308" w:lineRule="exact"/>
        <w:jc w:val="both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Задачей же дошкольного учреждения является создание развивающей предметно-пространственной среды, проведение обучающих занятий и мероприятий по коррекции речи, потому что плохо разговаривающий ребёнок, обладающий скудным словарным запасом, очень часто замыкается в себе и не может выйти на полноценный контакт с ровесниками и воспитателем. </w:t>
      </w:r>
    </w:p>
    <w:p xmlns:wp14="http://schemas.microsoft.com/office/word/2010/wordml" w:rsidP="6BE95668" w14:paraId="3AEDC47C" wp14:textId="03BE947B">
      <w:pPr>
        <w:spacing w:line="308" w:lineRule="exact"/>
        <w:jc w:val="both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Как выбраться из этой ситуации? Что способен предложить детский сад не привыкшему к книгам и страдающему от недостатка общения человечку, чтобы не только развить его речь, но и сделать связь между ним и воспитателем тесной и плодотворной? На помощь тут приходят современные информационно-компьютерные технологии. Слайд-шоу, презентации, видеоролики – вот те современные материалы, с помощью которых можно создать инновационную развивающую среду в дошкольном учреждении. </w:t>
      </w:r>
    </w:p>
    <w:p xmlns:wp14="http://schemas.microsoft.com/office/word/2010/wordml" w:rsidP="6BE95668" w14:paraId="6C832C1F" wp14:textId="1A56ED7C">
      <w:pPr>
        <w:spacing w:line="308" w:lineRule="exact"/>
        <w:jc w:val="both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Презентация - самый простой способ, позволяющий провести увлекательное и запоминающееся занятие по развитию речи. Она даёт возможность лаконично, наглядно и доступно преподнести обучающий материал даже детям с плохой памятью. Снабженная красочными иллюстрациями и сопровождаемая звуковыми эффектами презентация эффектно выглядит и неизменно приводит малышей в восторг. Чередование слайдов с вопросами и ответами полностью поглощает внимание ребятишек и воспринимается ими как игра. Тренировка памяти, произношение букв и слогов, шипящих звуков, задачи на логику на основе любимых сказок, расширение словарного запаса, азы обучения чтению – вот лишь малая толика возможностей презентаций. </w:t>
      </w:r>
    </w:p>
    <w:p xmlns:wp14="http://schemas.microsoft.com/office/word/2010/wordml" w:rsidP="6BE95668" w14:paraId="686DA09C" wp14:textId="1C40DCFB">
      <w:pPr>
        <w:spacing w:line="308" w:lineRule="exact"/>
        <w:jc w:val="both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Исследования в области дошкольной педагогики свидетельствуют о том, что современный ребёнок может овладеть компьютером уже в возрасте 3-6 лет. Интерактивная доска – тот же компьютер, только обучающий. Поэтому проведение занятий с её помощью приносит хорошие результаты. Ребёнок проявляет максимальную концентрацию, когда, отвечая на вопрос педагога, прикасается к экрану лазерной указкой или маркером, выполняющим функции компьютерной мыши, находит нужный объект, обводит его или перетаскивает на новое место. Яркие анимационные картинки и музыка позволяют проводить занятия по развитию речи эмоционально и на более высоком эстетическом уровне. </w:t>
      </w:r>
    </w:p>
    <w:p xmlns:wp14="http://schemas.microsoft.com/office/word/2010/wordml" w:rsidP="6BE95668" w14:paraId="0E15DDAD" wp14:textId="076F5BF4">
      <w:pPr>
        <w:spacing w:line="308" w:lineRule="exact"/>
        <w:jc w:val="both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Однако здесь стоит сделать одно существенное дополнение. Бездумное использование ИКТ пользы не принесёт. Чувство меры – вот истинное благо как для педагога, так и для его подопечных. Инновационные средства обучения должны быть логическим продолжением традиционных методик, выступать в качестве десерта после главного блюда. Несмотря на явные преимущества занятий с использованием ИКТ, задача воспитателя заключается в том, чтобы дети не отдавали предпочтение только такому обучению. Информационно-компьютерные технологии должны стать дополнительным инструментом в арсенале воспитателя, а не костылями, на которые он опирается при отсутствии педагогического опыта. Также необходимо помнить о том, что занятия с интерактивной доской обязательно должны иметь ограничения по времени – не больше 10 минут и не чаще 2 раз в неделю. В противном случае существует реальный риск нанести вред здоровью детей.  </w:t>
      </w:r>
    </w:p>
    <w:p xmlns:wp14="http://schemas.microsoft.com/office/word/2010/wordml" w:rsidP="6BE95668" w14:paraId="277F9D5A" wp14:textId="1A2754B2">
      <w:pPr>
        <w:spacing w:line="308" w:lineRule="exact"/>
        <w:jc w:val="both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>Но презентациями и занятиями, проводимыми с помощью ноутбука, проектора и интерактивной доски, возможности ИКТ в детскому саду, к счастью, не исчерпываются. Разнообразие – вот ключевое слово. Для нашей  работы использование современных технологий – настоящая находка,  мы постоянно стараемся придумывать что-то новое.  В своей педагогической  деятельности</w:t>
      </w:r>
      <w:r w:rsidRPr="6BE95668" w:rsidR="6BE956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 </w:t>
      </w: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мы  используем  цифровую фотографию. Рассматривание детьми снимков, где  они видят себя ,своих друзей , эффективнее учит составлять рассказ по картинке, чем традиционные картины или пособия. </w:t>
      </w:r>
    </w:p>
    <w:p xmlns:wp14="http://schemas.microsoft.com/office/word/2010/wordml" w:rsidP="6BE95668" w14:paraId="4BD99EC4" wp14:textId="4AE2B2FE">
      <w:pPr>
        <w:spacing w:line="308" w:lineRule="exact"/>
        <w:jc w:val="both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В нашем саду есть традиция, мы снимаем небольшие видеофильмы и слайд-шоу, где  запечатлеваем памятные даты и проводимые занятия, а также разнообразные формы досуга. Дети знают, что создание фильма – ответственное дело. </w:t>
      </w:r>
    </w:p>
    <w:p xmlns:wp14="http://schemas.microsoft.com/office/word/2010/wordml" w:rsidP="6BE95668" w14:paraId="3B7B666F" wp14:textId="29F10658">
      <w:pPr>
        <w:spacing w:line="308" w:lineRule="exact"/>
        <w:jc w:val="both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     Первый этап :  мы вместе обсуждаем тему будущего видео </w:t>
      </w:r>
    </w:p>
    <w:p xmlns:wp14="http://schemas.microsoft.com/office/word/2010/wordml" w:rsidP="6BE95668" w14:paraId="3284EC38" wp14:textId="1E5330AC">
      <w:pPr>
        <w:spacing w:line="308" w:lineRule="exact"/>
        <w:jc w:val="both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    .Второй этап: мы, педагоги, предлагаем детям  подумать над ней.  </w:t>
      </w:r>
    </w:p>
    <w:p xmlns:wp14="http://schemas.microsoft.com/office/word/2010/wordml" w:rsidP="6BE95668" w14:paraId="2CA67052" wp14:textId="4A665815">
      <w:pPr>
        <w:spacing w:line="308" w:lineRule="exact"/>
        <w:jc w:val="both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   Третий этап:    происходит съемка и четвертый - монтаж</w:t>
      </w:r>
      <w:r w:rsidRPr="6BE95668" w:rsidR="6BE956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. </w:t>
      </w:r>
    </w:p>
    <w:p xmlns:wp14="http://schemas.microsoft.com/office/word/2010/wordml" w:rsidP="6BE95668" w14:paraId="0259B5BD" wp14:textId="3EE9DC44">
      <w:pPr>
        <w:spacing w:line="308" w:lineRule="exact"/>
        <w:jc w:val="both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 Готовую работу мы просматриваем ,обсуждаем все вместе и  знакомим наших  родителей.. </w:t>
      </w:r>
    </w:p>
    <w:p xmlns:wp14="http://schemas.microsoft.com/office/word/2010/wordml" w:rsidP="6BE95668" w14:paraId="5BBC1C62" wp14:textId="0F911CF7">
      <w:pPr>
        <w:spacing w:line="308" w:lineRule="exact"/>
        <w:jc w:val="both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Наш  опыт показывает, что изготовление и совместный просмотр видеороликов и слайд-шоу развивают навыки диалогового общения, учат детей рассуждать, устраняют стеснительность перед камерой даже у самых замкнутых ребят, выводят их на контакт и способствуют тому, что они свободно чувствуют себя перед аудиторией – бесценное качество при выступлении на конкурсах. Таким образом, монтаж видеороликов и слайд-шоу становится не только игрой, озорством и полезным развивающим занятием, но и способствует более тесному взаимодействию воспитателя с детьми и их родителями, а значит, благотворно влияет на общий уровень общения в семье. </w:t>
      </w:r>
    </w:p>
    <w:p xmlns:wp14="http://schemas.microsoft.com/office/word/2010/wordml" w:rsidP="6BE95668" w14:paraId="257AF23E" wp14:textId="4CD771FD">
      <w:pPr>
        <w:spacing w:line="308" w:lineRule="exact"/>
        <w:jc w:val="both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Особое место в  работе по развитию речи занимает художественная обработка фотографий с помощью программ мультимедиа «Adobe Photoshop» и «Adobe Photoshop Elements», которые позволяют создавать проекты, воспитывающие у детей чувство прекрасного, пробуждают в них фантазию, пополняют словарь, расширяют кругозор, развивают эстетические навыки, вкус, обогащают внутренний мир. </w:t>
      </w:r>
    </w:p>
    <w:p xmlns:wp14="http://schemas.microsoft.com/office/word/2010/wordml" w:rsidP="6BE95668" w14:paraId="27433065" wp14:textId="3B6A2CDD">
      <w:pPr>
        <w:spacing w:line="308" w:lineRule="exact"/>
        <w:jc w:val="both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Наши воспитанники очень любят рассматривать красочные картинки и как все дети видят себя добрыми героями любимых сказок или персонажами мультфильмов и комиксов. Так, в своих проектах «Земля-наш общий дом» и «Милой мамочки портрет» мы попыталась визуализировать фантазии детей. В первой работе , дети были журналистами и блогерами, а во второй, художниками и экскурсоводами. </w:t>
      </w:r>
    </w:p>
    <w:p xmlns:wp14="http://schemas.microsoft.com/office/word/2010/wordml" w:rsidP="6BE95668" w14:paraId="2C3E416A" wp14:textId="4857DDDD">
      <w:pPr>
        <w:spacing w:line="308" w:lineRule="exact"/>
        <w:jc w:val="both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Результатом такой работы стало полноценное пополнение лексического запаса и ознакомление с  интересными и увлекательными профессиями . </w:t>
      </w:r>
    </w:p>
    <w:p xmlns:wp14="http://schemas.microsoft.com/office/word/2010/wordml" w:rsidP="6BE95668" w14:paraId="2A6D1389" wp14:textId="5AC238B3">
      <w:pPr>
        <w:spacing w:line="308" w:lineRule="exact"/>
        <w:jc w:val="both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>Ассоциирование себя с героем или взрослым человеком определенной профессии, естественное детское любопытство, а также жадное до новых эмоций воображение становятся для педагога  верными союзниками и позволяют сделать процесс обучения простым и увлекательным. Образная , богатая эпитетами речь – прекрасный маркер умственного развития детей. А для получения таких результатов необходимо  каждому  ребёнку уделять внимание ,речевое</w:t>
      </w:r>
      <w:r w:rsidRPr="6BE95668" w:rsidR="6BE956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 </w:t>
      </w: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>внимание .</w:t>
      </w:r>
      <w:r w:rsidRPr="6BE95668" w:rsidR="6BE956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  </w:t>
      </w:r>
    </w:p>
    <w:p xmlns:wp14="http://schemas.microsoft.com/office/word/2010/wordml" w:rsidP="6BE95668" w14:paraId="3FC3B979" wp14:textId="21D26282">
      <w:pPr>
        <w:spacing w:line="308" w:lineRule="exact"/>
        <w:jc w:val="both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  А какая услада для слуха,  нам воспитателям слышать, когда дети  в разговоре вдруг произносят: «У моей мамы глаза неба России» или: «Ты мой друг , ты мне по душе.», “ Не бросай бумагу на землю,она наш общий дом” и т.д. </w:t>
      </w:r>
    </w:p>
    <w:p xmlns:wp14="http://schemas.microsoft.com/office/word/2010/wordml" w:rsidP="6BE95668" w14:paraId="5C02C085" wp14:textId="0FD0F92F">
      <w:pPr>
        <w:spacing w:line="308" w:lineRule="exact"/>
        <w:jc w:val="both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 Мы считаем ,что с помощью ИКТ развивать  речь  дошкольников эффективно .Прогресс наблюдается практически сразу - это увлекательная и яркая игра. </w:t>
      </w:r>
    </w:p>
    <w:p xmlns:wp14="http://schemas.microsoft.com/office/word/2010/wordml" w:rsidP="6BE95668" w14:paraId="6E263848" wp14:textId="476ABF1E">
      <w:pPr>
        <w:spacing w:line="308" w:lineRule="exact"/>
        <w:jc w:val="both"/>
      </w:pP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 Полученные навыки закрепляются  высокой концентрацией внимания и удовлетворенностью достигнутым результатом. Информационно-компьютерные технологии позволяют соединять  традиционные методики обучения с современными достижениями ,</w:t>
      </w:r>
      <w:r w:rsidRPr="6BE95668" w:rsidR="6BE9566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 </w:t>
      </w: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 расширять возможности внедрения в педагогическую практику новых методических разработок,</w:t>
      </w: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 обогащать  предметно-развивающую среду и выводить ее на современный уровень . Таким образом ,</w:t>
      </w:r>
      <w:r w:rsidRPr="6BE95668" w:rsidR="6BE956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 </w:t>
      </w: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>мы  сохраняем  лучшие традиции нашего дошкольного образования и  творчески</w:t>
      </w:r>
      <w:r w:rsidRPr="6BE95668" w:rsidR="6BE956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 </w:t>
      </w: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>реализуем  образовательные программы в соответствии с ФГОС..</w:t>
      </w:r>
      <w:r w:rsidRPr="6BE95668" w:rsidR="6BE956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   </w:t>
      </w:r>
    </w:p>
    <w:p xmlns:wp14="http://schemas.microsoft.com/office/word/2010/wordml" w:rsidP="6BE95668" w14:paraId="27EFAB88" wp14:textId="114A01AD">
      <w:pPr>
        <w:spacing w:line="275" w:lineRule="exact"/>
        <w:jc w:val="both"/>
      </w:pPr>
      <w:r w:rsidRPr="6BE95668" w:rsidR="6BE9566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 </w:t>
      </w: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Применение информационных технологий в образовательном процессе способствует целенаправленному развитию детей с ограниченными возможностями здоровья, позволяет сделать процесс обучения и развития ребёнка более эффективным, открывает новые возможности образования не только для самого ребёнка  , для педагога и для родителей. </w:t>
      </w:r>
    </w:p>
    <w:p xmlns:wp14="http://schemas.microsoft.com/office/word/2010/wordml" w:rsidP="6BE95668" w14:paraId="6AE9B82C" wp14:textId="33BA60B2">
      <w:pPr>
        <w:spacing w:line="275" w:lineRule="exact"/>
        <w:jc w:val="both"/>
      </w:pPr>
      <w:r w:rsidRPr="6BE95668" w:rsidR="6BE9566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  </w:t>
      </w:r>
    </w:p>
    <w:p xmlns:wp14="http://schemas.microsoft.com/office/word/2010/wordml" w:rsidP="6BE95668" w14:paraId="7BE39A0A" wp14:textId="5F476E9A">
      <w:pPr>
        <w:spacing w:line="308" w:lineRule="exact"/>
        <w:jc w:val="center"/>
      </w:pPr>
      <w:r w:rsidRPr="6BE95668" w:rsidR="6BE95668"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333333"/>
          <w:sz w:val="21"/>
          <w:szCs w:val="21"/>
          <w:lang w:val="ru-RU"/>
        </w:rPr>
        <w:t>Список использованной литературы:</w:t>
      </w:r>
      <w:r w:rsidRPr="6BE95668" w:rsidR="6BE956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 </w:t>
      </w:r>
    </w:p>
    <w:p xmlns:wp14="http://schemas.microsoft.com/office/word/2010/wordml" w:rsidP="6BE95668" w14:paraId="79C02131" wp14:textId="7A4C8540">
      <w:pPr>
        <w:pStyle w:val="ListParagraph"/>
        <w:numPr>
          <w:ilvl w:val="0"/>
          <w:numId w:val="1"/>
        </w:numPr>
        <w:spacing w:line="308" w:lineRule="exac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</w:pPr>
      <w:r w:rsidRPr="6BE95668" w:rsidR="6BE9566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Беспалько, В.П. Образование и обучение с участием компьютеров (педагогика третьего тысячелетия) / В.П.Беспалько. - М.: Изд-во МПСИ, - 2008. - 352 с </w:t>
      </w:r>
    </w:p>
    <w:p xmlns:wp14="http://schemas.microsoft.com/office/word/2010/wordml" w:rsidP="6BE95668" w14:paraId="1CCC0D75" wp14:textId="29D93DA3">
      <w:pPr>
        <w:pStyle w:val="ListParagraph"/>
        <w:numPr>
          <w:ilvl w:val="0"/>
          <w:numId w:val="1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6BE95668" w:rsidR="6BE9566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1. Ладик, Е.П. Применение информационных технологий для формирования навыков чтения и письма в добукварный период обучения первоклассников с интеллектуальной недостаточностью в условиях интегрированного и инклюзивного образования [Электронный ресурс] / Е.П. Ладик, М.В. Швед // Актуальные вопросы естественных и технических наук - 2017 : сборник трудов Всероссийской научно-практической конференции с международным участием. - Димитровград : Научная мысль, 2017. - Режим доступа: </w:t>
      </w:r>
      <w:hyperlink r:id="R65442e353be24640">
        <w:r w:rsidRPr="6BE95668" w:rsidR="6BE9566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ru-RU"/>
          </w:rPr>
          <w:t>http://nauch-misl.ru/index.php/18-12-svk</w:t>
        </w:r>
      </w:hyperlink>
      <w:r w:rsidRPr="6BE95668" w:rsidR="6BE9566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(дата обращения 25.12.2017). </w:t>
      </w:r>
    </w:p>
    <w:p xmlns:wp14="http://schemas.microsoft.com/office/word/2010/wordml" w:rsidP="6BE95668" w14:paraId="21857530" wp14:textId="01F43AC7">
      <w:pPr>
        <w:pStyle w:val="ListParagraph"/>
        <w:numPr>
          <w:ilvl w:val="0"/>
          <w:numId w:val="1"/>
        </w:numPr>
        <w:spacing w:line="291" w:lineRule="exac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6BE95668" w:rsidR="6BE9566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2. Выготский, Л.С. Педагогическая психология / Л.С. Выготский. - М. : Педагогика, 1991. - 480 с </w:t>
      </w:r>
    </w:p>
    <w:p xmlns:wp14="http://schemas.microsoft.com/office/word/2010/wordml" w:rsidP="6BE95668" w14:paraId="57AFC0F3" wp14:textId="0D3A7DFD">
      <w:pPr>
        <w:pStyle w:val="ListParagraph"/>
        <w:numPr>
          <w:ilvl w:val="0"/>
          <w:numId w:val="1"/>
        </w:numPr>
        <w:spacing w:line="259" w:lineRule="exact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</w:pPr>
      <w:r w:rsidRPr="6BE95668" w:rsidR="6BE956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2. </w:t>
      </w:r>
      <w:proofErr w:type="spellStart"/>
      <w:r w:rsidRPr="6BE95668" w:rsidR="6BE956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>Легачева</w:t>
      </w:r>
      <w:proofErr w:type="spellEnd"/>
      <w:r w:rsidRPr="6BE95668" w:rsidR="6BE956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 Е. Н., </w:t>
      </w:r>
      <w:proofErr w:type="spellStart"/>
      <w:r w:rsidRPr="6BE95668" w:rsidR="6BE956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>Кочелакова</w:t>
      </w:r>
      <w:proofErr w:type="spellEnd"/>
      <w:r w:rsidRPr="6BE95668" w:rsidR="6BE956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1"/>
          <w:szCs w:val="21"/>
          <w:lang w:val="ru-RU"/>
        </w:rPr>
        <w:t xml:space="preserve"> О. Д. Развитие речи детей старшего дошкольного возраста посредством использования ИКТ технологий // Молодой ученый. - 2016. - №7. - С. 666-66</w:t>
      </w:r>
    </w:p>
    <w:p xmlns:wp14="http://schemas.microsoft.com/office/word/2010/wordml" w14:paraId="745F780A" wp14:textId="01061F87"/>
    <w:p xmlns:wp14="http://schemas.microsoft.com/office/word/2010/wordml" w14:paraId="7C538A2B" wp14:textId="0C8E1809">
      <w:r>
        <w:br/>
      </w:r>
    </w:p>
    <w:p xmlns:wp14="http://schemas.microsoft.com/office/word/2010/wordml" w:rsidP="6BE95668" w14:paraId="501817AE" wp14:textId="028BEB6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97ed47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92CC83"/>
    <w:rsid w:val="6BE95668"/>
    <w:rsid w:val="7392C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2CC83"/>
  <w15:chartTrackingRefBased/>
  <w15:docId w15:val="{4349B304-AACE-4D10-B9B7-C756A23486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nauch-misl.ru/index.php/18-12-svk" TargetMode="External" Id="R65442e353be24640" /><Relationship Type="http://schemas.openxmlformats.org/officeDocument/2006/relationships/numbering" Target="numbering.xml" Id="R9f8b8e47695d4c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2022-09-11T11:19:37.3808219Z</dcterms:created>
  <dcterms:modified xsi:type="dcterms:W3CDTF">2022-09-11T11:52:48.9939165Z</dcterms:modified>
  <dc:creator>Иванова Лилия</dc:creator>
  <lastModifiedBy>Иванова Лилия</lastModifiedBy>
</coreProperties>
</file>