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A16" w:rsidRPr="00EC7A16" w:rsidRDefault="00EC7A16" w:rsidP="00EC7A16">
      <w:pPr>
        <w:shd w:val="clear" w:color="auto" w:fill="F5F5F5"/>
        <w:spacing w:after="450" w:line="240" w:lineRule="auto"/>
        <w:outlineLvl w:val="0"/>
        <w:rPr>
          <w:rFonts w:ascii="Helvetica" w:eastAsia="Times New Roman" w:hAnsi="Helvetica" w:cs="Helvetica"/>
          <w:b/>
          <w:bCs/>
          <w:color w:val="5C5B5B"/>
          <w:kern w:val="36"/>
          <w:sz w:val="32"/>
          <w:szCs w:val="32"/>
          <w:lang w:eastAsia="ru-RU"/>
        </w:rPr>
      </w:pPr>
      <w:r w:rsidRPr="00EC7A16">
        <w:rPr>
          <w:rFonts w:ascii="Helvetica" w:eastAsia="Times New Roman" w:hAnsi="Helvetica" w:cs="Helvetica"/>
          <w:b/>
          <w:bCs/>
          <w:color w:val="5C5B5B"/>
          <w:kern w:val="36"/>
          <w:sz w:val="32"/>
          <w:szCs w:val="32"/>
          <w:lang w:eastAsia="ru-RU"/>
        </w:rPr>
        <w:t>Формирование ИКТ компетенций на уроках информатики в соответствии с требованиями ФГОС</w:t>
      </w:r>
    </w:p>
    <w:p w:rsidR="00EC7A16" w:rsidRDefault="00EC7A16" w:rsidP="00EC7A16">
      <w:pPr>
        <w:shd w:val="clear" w:color="auto" w:fill="FFFFFF"/>
        <w:spacing w:after="150" w:line="240" w:lineRule="auto"/>
        <w:rPr>
          <w:rFonts w:ascii="Arial" w:eastAsia="Times New Roman" w:hAnsi="Arial" w:cs="Arial"/>
          <w:color w:val="555555"/>
          <w:sz w:val="21"/>
          <w:szCs w:val="21"/>
          <w:lang w:eastAsia="ru-RU"/>
        </w:rPr>
      </w:pPr>
      <w:bookmarkStart w:id="0" w:name="_GoBack"/>
      <w:bookmarkEnd w:id="0"/>
    </w:p>
    <w:p w:rsidR="00EC7A16" w:rsidRPr="00EC7A16" w:rsidRDefault="00EC7A16" w:rsidP="00EC7A16">
      <w:pPr>
        <w:shd w:val="clear" w:color="auto" w:fill="FFFFFF"/>
        <w:spacing w:after="150" w:line="240" w:lineRule="auto"/>
        <w:rPr>
          <w:rFonts w:ascii="Arial" w:eastAsia="Times New Roman" w:hAnsi="Arial" w:cs="Arial"/>
          <w:color w:val="555555"/>
          <w:sz w:val="21"/>
          <w:szCs w:val="21"/>
          <w:lang w:eastAsia="ru-RU"/>
        </w:rPr>
      </w:pPr>
      <w:r w:rsidRPr="00EC7A16">
        <w:rPr>
          <w:rFonts w:ascii="Arial" w:eastAsia="Times New Roman" w:hAnsi="Arial" w:cs="Arial"/>
          <w:color w:val="555555"/>
          <w:sz w:val="21"/>
          <w:szCs w:val="21"/>
          <w:lang w:eastAsia="ru-RU"/>
        </w:rPr>
        <w:t>Сегодня одним из направлений модернизации образования является его информатизация, под которой понимается процесс обеспечения сферы образования методологией и практикой разработки и оптимального использования современных информационных технологий, ориентированных на реализацию психолого-педагогических целей обучения и воспитания школьников, а также контроля и оценку уровня знаний обучаемых.</w:t>
      </w:r>
    </w:p>
    <w:p w:rsidR="00EC7A16" w:rsidRPr="00EC7A16" w:rsidRDefault="00EC7A16" w:rsidP="00EC7A16">
      <w:pPr>
        <w:shd w:val="clear" w:color="auto" w:fill="FFFFFF"/>
        <w:spacing w:after="150" w:line="240" w:lineRule="auto"/>
        <w:rPr>
          <w:rFonts w:ascii="Arial" w:eastAsia="Times New Roman" w:hAnsi="Arial" w:cs="Arial"/>
          <w:color w:val="555555"/>
          <w:sz w:val="21"/>
          <w:szCs w:val="21"/>
          <w:lang w:eastAsia="ru-RU"/>
        </w:rPr>
      </w:pPr>
      <w:r w:rsidRPr="00EC7A16">
        <w:rPr>
          <w:rFonts w:ascii="Arial" w:eastAsia="Times New Roman" w:hAnsi="Arial" w:cs="Arial"/>
          <w:color w:val="555555"/>
          <w:sz w:val="21"/>
          <w:szCs w:val="21"/>
          <w:lang w:eastAsia="ru-RU"/>
        </w:rPr>
        <w:t>Для современного общества получение новых знаний, освоение новых технологий, методов управления общественными и научными процессами приобретает важное значение. Любой вид деятельности должен проходить определенные этапы, которые непосредственно связаны со сбором информации, ее анализом, выбором приоритетных задач, нахождением оптимальных вариантов решения данных задач, формированием подходов к осуществлению задуманных целей.</w:t>
      </w:r>
    </w:p>
    <w:p w:rsidR="00EC7A16" w:rsidRPr="00EC7A16" w:rsidRDefault="00EC7A16" w:rsidP="00EC7A16">
      <w:pPr>
        <w:shd w:val="clear" w:color="auto" w:fill="FFFFFF"/>
        <w:spacing w:after="150" w:line="240" w:lineRule="auto"/>
        <w:rPr>
          <w:rFonts w:ascii="Arial" w:eastAsia="Times New Roman" w:hAnsi="Arial" w:cs="Arial"/>
          <w:color w:val="555555"/>
          <w:sz w:val="21"/>
          <w:szCs w:val="21"/>
          <w:lang w:eastAsia="ru-RU"/>
        </w:rPr>
      </w:pPr>
      <w:r w:rsidRPr="00EC7A16">
        <w:rPr>
          <w:rFonts w:ascii="Arial" w:eastAsia="Times New Roman" w:hAnsi="Arial" w:cs="Arial"/>
          <w:color w:val="555555"/>
          <w:sz w:val="21"/>
          <w:szCs w:val="21"/>
          <w:lang w:eastAsia="ru-RU"/>
        </w:rPr>
        <w:t>В этой связи резко возросли требования к информационной компетентности личности, как одного из важных структурных компонентов профессиональной компетентности. Человеку требуются сформированные навыки эффективного взаимодействия с информационной средой, умение использовать предоставляемые возможности, то есть определенны уровень информационной культуры и культуры поведения в информационной среде. Информационная среда побуждает пользователя постоянно оценивать свои знания, уметь соотносить модели знаний и информации. В свою очередь, это не может не стимулировать процессы, завершающиеся получением новых знаний.</w:t>
      </w:r>
    </w:p>
    <w:p w:rsidR="00EC7A16" w:rsidRPr="00EC7A16" w:rsidRDefault="00EC7A16" w:rsidP="00EC7A16">
      <w:pPr>
        <w:shd w:val="clear" w:color="auto" w:fill="FFFFFF"/>
        <w:spacing w:after="150" w:line="240" w:lineRule="auto"/>
        <w:rPr>
          <w:rFonts w:ascii="Arial" w:eastAsia="Times New Roman" w:hAnsi="Arial" w:cs="Arial"/>
          <w:color w:val="555555"/>
          <w:sz w:val="21"/>
          <w:szCs w:val="21"/>
          <w:lang w:eastAsia="ru-RU"/>
        </w:rPr>
      </w:pPr>
      <w:r w:rsidRPr="00EC7A16">
        <w:rPr>
          <w:rFonts w:ascii="Arial" w:eastAsia="Times New Roman" w:hAnsi="Arial" w:cs="Arial"/>
          <w:color w:val="555555"/>
          <w:sz w:val="21"/>
          <w:szCs w:val="21"/>
          <w:lang w:eastAsia="ru-RU"/>
        </w:rPr>
        <w:t xml:space="preserve">Когда идет речь о роли какого-либо урока в формировании определенных компетенций, уроку информатики отводится роль, вязанная с развитием информационной компетенции. Под компетенцией в ФГОС понимается </w:t>
      </w:r>
      <w:proofErr w:type="gramStart"/>
      <w:r w:rsidRPr="00EC7A16">
        <w:rPr>
          <w:rFonts w:ascii="Arial" w:eastAsia="Times New Roman" w:hAnsi="Arial" w:cs="Arial"/>
          <w:color w:val="555555"/>
          <w:sz w:val="21"/>
          <w:szCs w:val="21"/>
          <w:lang w:eastAsia="ru-RU"/>
        </w:rPr>
        <w:t>способность  применять</w:t>
      </w:r>
      <w:proofErr w:type="gramEnd"/>
      <w:r w:rsidRPr="00EC7A16">
        <w:rPr>
          <w:rFonts w:ascii="Arial" w:eastAsia="Times New Roman" w:hAnsi="Arial" w:cs="Arial"/>
          <w:color w:val="555555"/>
          <w:sz w:val="21"/>
          <w:szCs w:val="21"/>
          <w:lang w:eastAsia="ru-RU"/>
        </w:rPr>
        <w:t xml:space="preserve"> знания, умения, личностные качества и практический опыт для    успешной    деятельности    в   определенной области.</w:t>
      </w:r>
    </w:p>
    <w:p w:rsidR="00EC7A16" w:rsidRPr="00EC7A16" w:rsidRDefault="00EC7A16" w:rsidP="00EC7A16">
      <w:pPr>
        <w:shd w:val="clear" w:color="auto" w:fill="FFFFFF"/>
        <w:spacing w:after="150" w:line="240" w:lineRule="auto"/>
        <w:rPr>
          <w:rFonts w:ascii="Arial" w:eastAsia="Times New Roman" w:hAnsi="Arial" w:cs="Arial"/>
          <w:color w:val="555555"/>
          <w:sz w:val="21"/>
          <w:szCs w:val="21"/>
          <w:lang w:eastAsia="ru-RU"/>
        </w:rPr>
      </w:pPr>
      <w:r w:rsidRPr="00EC7A16">
        <w:rPr>
          <w:rFonts w:ascii="Arial" w:eastAsia="Times New Roman" w:hAnsi="Arial" w:cs="Arial"/>
          <w:color w:val="555555"/>
          <w:sz w:val="21"/>
          <w:szCs w:val="21"/>
          <w:lang w:eastAsia="ru-RU"/>
        </w:rPr>
        <w:t>Термин "информация" происходит от латинского слова "</w:t>
      </w:r>
      <w:proofErr w:type="spellStart"/>
      <w:r w:rsidRPr="00EC7A16">
        <w:rPr>
          <w:rFonts w:ascii="Arial" w:eastAsia="Times New Roman" w:hAnsi="Arial" w:cs="Arial"/>
          <w:color w:val="555555"/>
          <w:sz w:val="21"/>
          <w:szCs w:val="21"/>
          <w:lang w:eastAsia="ru-RU"/>
        </w:rPr>
        <w:t>information</w:t>
      </w:r>
      <w:proofErr w:type="spellEnd"/>
      <w:r w:rsidRPr="00EC7A16">
        <w:rPr>
          <w:rFonts w:ascii="Arial" w:eastAsia="Times New Roman" w:hAnsi="Arial" w:cs="Arial"/>
          <w:color w:val="555555"/>
          <w:sz w:val="21"/>
          <w:szCs w:val="21"/>
          <w:lang w:eastAsia="ru-RU"/>
        </w:rPr>
        <w:t>", что означает сведения об окружающем нас мире, о протекающих в нем процессах, которые воспринимают живые организмы, управляющие машины и другие информационные системы. </w:t>
      </w:r>
      <w:r w:rsidRPr="00EC7A16">
        <w:rPr>
          <w:rFonts w:ascii="Arial" w:eastAsia="Times New Roman" w:hAnsi="Arial" w:cs="Arial"/>
          <w:b/>
          <w:bCs/>
          <w:color w:val="555555"/>
          <w:sz w:val="21"/>
          <w:szCs w:val="21"/>
          <w:lang w:eastAsia="ru-RU"/>
        </w:rPr>
        <w:t>Информационная компетенция</w:t>
      </w:r>
      <w:r w:rsidRPr="00EC7A16">
        <w:rPr>
          <w:rFonts w:ascii="Arial" w:eastAsia="Times New Roman" w:hAnsi="Arial" w:cs="Arial"/>
          <w:color w:val="555555"/>
          <w:sz w:val="21"/>
          <w:szCs w:val="21"/>
          <w:lang w:eastAsia="ru-RU"/>
        </w:rPr>
        <w:t xml:space="preserve"> - </w:t>
      </w:r>
      <w:proofErr w:type="gramStart"/>
      <w:r w:rsidRPr="00EC7A16">
        <w:rPr>
          <w:rFonts w:ascii="Arial" w:eastAsia="Times New Roman" w:hAnsi="Arial" w:cs="Arial"/>
          <w:color w:val="555555"/>
          <w:sz w:val="21"/>
          <w:szCs w:val="21"/>
          <w:lang w:eastAsia="ru-RU"/>
        </w:rPr>
        <w:t>это  сформированные</w:t>
      </w:r>
      <w:proofErr w:type="gramEnd"/>
      <w:r w:rsidRPr="00EC7A16">
        <w:rPr>
          <w:rFonts w:ascii="Arial" w:eastAsia="Times New Roman" w:hAnsi="Arial" w:cs="Arial"/>
          <w:color w:val="555555"/>
          <w:sz w:val="21"/>
          <w:szCs w:val="21"/>
          <w:lang w:eastAsia="ru-RU"/>
        </w:rPr>
        <w:t xml:space="preserve"> при помощи реальных объектов и информационных технологий умения самостоятельно искать, анализировать и отбирать необходимую информацию, организовывать, преобразовывать, сохранять и передавать ее. Эта компетенция обеспечивает навыки деятельности учащегося с информацией из различных учебных предметов и образовательных областей, а также содержащейся в окружающем мире. В образовательном процессе определены различные группы компетенций. Необходимо так построить учебный процесс на уроке информатики, чтобы каждая группа заняла свое место. Урок информатики отличается от других учебных предметов следующим:</w:t>
      </w:r>
    </w:p>
    <w:p w:rsidR="00EC7A16" w:rsidRPr="00EC7A16" w:rsidRDefault="00EC7A16" w:rsidP="00EC7A16">
      <w:pPr>
        <w:shd w:val="clear" w:color="auto" w:fill="FFFFFF"/>
        <w:spacing w:after="150" w:line="240" w:lineRule="auto"/>
        <w:rPr>
          <w:rFonts w:ascii="Arial" w:eastAsia="Times New Roman" w:hAnsi="Arial" w:cs="Arial"/>
          <w:color w:val="555555"/>
          <w:sz w:val="21"/>
          <w:szCs w:val="21"/>
          <w:lang w:eastAsia="ru-RU"/>
        </w:rPr>
      </w:pPr>
      <w:r w:rsidRPr="00EC7A16">
        <w:rPr>
          <w:rFonts w:ascii="Arial" w:eastAsia="Times New Roman" w:hAnsi="Arial" w:cs="Arial"/>
          <w:color w:val="555555"/>
          <w:sz w:val="21"/>
          <w:szCs w:val="21"/>
          <w:lang w:eastAsia="ru-RU"/>
        </w:rPr>
        <w:t xml:space="preserve">1. Наличие специальных технических средств (персональный компьютер, мультимедийные устройства, оргтехника, выход в </w:t>
      </w:r>
      <w:proofErr w:type="spellStart"/>
      <w:r w:rsidRPr="00EC7A16">
        <w:rPr>
          <w:rFonts w:ascii="Arial" w:eastAsia="Times New Roman" w:hAnsi="Arial" w:cs="Arial"/>
          <w:color w:val="555555"/>
          <w:sz w:val="21"/>
          <w:szCs w:val="21"/>
          <w:lang w:eastAsia="ru-RU"/>
        </w:rPr>
        <w:t>Internet</w:t>
      </w:r>
      <w:proofErr w:type="spellEnd"/>
      <w:r w:rsidRPr="00EC7A16">
        <w:rPr>
          <w:rFonts w:ascii="Arial" w:eastAsia="Times New Roman" w:hAnsi="Arial" w:cs="Arial"/>
          <w:color w:val="555555"/>
          <w:sz w:val="21"/>
          <w:szCs w:val="21"/>
          <w:lang w:eastAsia="ru-RU"/>
        </w:rPr>
        <w:t xml:space="preserve"> и пр.);</w:t>
      </w:r>
    </w:p>
    <w:p w:rsidR="00EC7A16" w:rsidRPr="00EC7A16" w:rsidRDefault="00EC7A16" w:rsidP="00EC7A16">
      <w:pPr>
        <w:shd w:val="clear" w:color="auto" w:fill="FFFFFF"/>
        <w:spacing w:after="150" w:line="240" w:lineRule="auto"/>
        <w:rPr>
          <w:rFonts w:ascii="Arial" w:eastAsia="Times New Roman" w:hAnsi="Arial" w:cs="Arial"/>
          <w:color w:val="555555"/>
          <w:sz w:val="21"/>
          <w:szCs w:val="21"/>
          <w:lang w:eastAsia="ru-RU"/>
        </w:rPr>
      </w:pPr>
      <w:r w:rsidRPr="00EC7A16">
        <w:rPr>
          <w:rFonts w:ascii="Arial" w:eastAsia="Times New Roman" w:hAnsi="Arial" w:cs="Arial"/>
          <w:color w:val="555555"/>
          <w:sz w:val="21"/>
          <w:szCs w:val="21"/>
          <w:lang w:eastAsia="ru-RU"/>
        </w:rPr>
        <w:t>2. У каждого ученика в компьютерном классе индивидуальное рабочее место и доступ к общим ресурсам; гораздо реже практикуются ответы у доски, чем на других уроках. Индивидуальные ответы учеников приветствуются с места, что создает особые условия для развития коммуникативных компетентностей;</w:t>
      </w:r>
    </w:p>
    <w:p w:rsidR="00EC7A16" w:rsidRPr="00EC7A16" w:rsidRDefault="00EC7A16" w:rsidP="00EC7A16">
      <w:pPr>
        <w:shd w:val="clear" w:color="auto" w:fill="FFFFFF"/>
        <w:spacing w:after="150" w:line="240" w:lineRule="auto"/>
        <w:rPr>
          <w:rFonts w:ascii="Arial" w:eastAsia="Times New Roman" w:hAnsi="Arial" w:cs="Arial"/>
          <w:color w:val="555555"/>
          <w:sz w:val="21"/>
          <w:szCs w:val="21"/>
          <w:lang w:eastAsia="ru-RU"/>
        </w:rPr>
      </w:pPr>
      <w:r w:rsidRPr="00EC7A16">
        <w:rPr>
          <w:rFonts w:ascii="Arial" w:eastAsia="Times New Roman" w:hAnsi="Arial" w:cs="Arial"/>
          <w:color w:val="555555"/>
          <w:sz w:val="21"/>
          <w:szCs w:val="21"/>
          <w:lang w:eastAsia="ru-RU"/>
        </w:rPr>
        <w:t>3. На уроках информатики активная самостоятельна деятельность, создание собственного, личностно-значимого продукта;</w:t>
      </w:r>
    </w:p>
    <w:p w:rsidR="00EC7A16" w:rsidRPr="00EC7A16" w:rsidRDefault="00EC7A16" w:rsidP="00EC7A16">
      <w:pPr>
        <w:shd w:val="clear" w:color="auto" w:fill="FFFFFF"/>
        <w:spacing w:after="150" w:line="240" w:lineRule="auto"/>
        <w:rPr>
          <w:rFonts w:ascii="Arial" w:eastAsia="Times New Roman" w:hAnsi="Arial" w:cs="Arial"/>
          <w:color w:val="555555"/>
          <w:sz w:val="21"/>
          <w:szCs w:val="21"/>
          <w:lang w:eastAsia="ru-RU"/>
        </w:rPr>
      </w:pPr>
      <w:r w:rsidRPr="00EC7A16">
        <w:rPr>
          <w:rFonts w:ascii="Arial" w:eastAsia="Times New Roman" w:hAnsi="Arial" w:cs="Arial"/>
          <w:color w:val="555555"/>
          <w:sz w:val="21"/>
          <w:szCs w:val="21"/>
          <w:lang w:eastAsia="ru-RU"/>
        </w:rPr>
        <w:t>4. К предмету "Информатика" у учащихся изначально высокая мотивация, а это создает учителю информатики благоприятные условия для работы в классе, развивая компетентности целеполагания.</w:t>
      </w:r>
    </w:p>
    <w:p w:rsidR="00EC7A16" w:rsidRPr="00EC7A16" w:rsidRDefault="00EC7A16" w:rsidP="00EC7A16">
      <w:pPr>
        <w:shd w:val="clear" w:color="auto" w:fill="FFFFFF"/>
        <w:spacing w:after="150" w:line="240" w:lineRule="auto"/>
        <w:rPr>
          <w:rFonts w:ascii="Arial" w:eastAsia="Times New Roman" w:hAnsi="Arial" w:cs="Arial"/>
          <w:color w:val="555555"/>
          <w:sz w:val="21"/>
          <w:szCs w:val="21"/>
          <w:lang w:eastAsia="ru-RU"/>
        </w:rPr>
      </w:pPr>
      <w:r w:rsidRPr="00EC7A16">
        <w:rPr>
          <w:rFonts w:ascii="Arial" w:eastAsia="Times New Roman" w:hAnsi="Arial" w:cs="Arial"/>
          <w:color w:val="555555"/>
          <w:sz w:val="21"/>
          <w:szCs w:val="21"/>
          <w:lang w:eastAsia="ru-RU"/>
        </w:rPr>
        <w:t xml:space="preserve">Уроки информатики призваны влиять на формирование и развитие информационных компетенций, в разрезе которых можно выделить следующие виды деятельности: - знакомство с компьютером, как с устройством по работе с информацией, получение </w:t>
      </w:r>
      <w:r w:rsidRPr="00EC7A16">
        <w:rPr>
          <w:rFonts w:ascii="Arial" w:eastAsia="Times New Roman" w:hAnsi="Arial" w:cs="Arial"/>
          <w:color w:val="555555"/>
          <w:sz w:val="21"/>
          <w:szCs w:val="21"/>
          <w:lang w:eastAsia="ru-RU"/>
        </w:rPr>
        <w:lastRenderedPageBreak/>
        <w:t>технических навыков по работе с различными устройствами ввода и вывода, обработки информации;</w:t>
      </w:r>
    </w:p>
    <w:p w:rsidR="00EC7A16" w:rsidRPr="00EC7A16" w:rsidRDefault="00EC7A16" w:rsidP="00EC7A16">
      <w:pPr>
        <w:shd w:val="clear" w:color="auto" w:fill="FFFFFF"/>
        <w:spacing w:after="150" w:line="240" w:lineRule="auto"/>
        <w:rPr>
          <w:rFonts w:ascii="Arial" w:eastAsia="Times New Roman" w:hAnsi="Arial" w:cs="Arial"/>
          <w:color w:val="555555"/>
          <w:sz w:val="21"/>
          <w:szCs w:val="21"/>
          <w:lang w:eastAsia="ru-RU"/>
        </w:rPr>
      </w:pPr>
      <w:r w:rsidRPr="00EC7A16">
        <w:rPr>
          <w:rFonts w:ascii="Arial" w:eastAsia="Times New Roman" w:hAnsi="Arial" w:cs="Arial"/>
          <w:color w:val="555555"/>
          <w:sz w:val="21"/>
          <w:szCs w:val="21"/>
          <w:lang w:eastAsia="ru-RU"/>
        </w:rPr>
        <w:t>-    владение способами работы с информацией;</w:t>
      </w:r>
      <w:r w:rsidRPr="00EC7A16">
        <w:rPr>
          <w:rFonts w:ascii="Arial" w:eastAsia="Times New Roman" w:hAnsi="Arial" w:cs="Arial"/>
          <w:color w:val="555555"/>
          <w:sz w:val="21"/>
          <w:szCs w:val="21"/>
          <w:lang w:eastAsia="ru-RU"/>
        </w:rPr>
        <w:br/>
        <w:t>-     поиск информации в различных каталогах, поисковых системах, иерархических структурах;</w:t>
      </w:r>
      <w:r w:rsidRPr="00EC7A16">
        <w:rPr>
          <w:rFonts w:ascii="Arial" w:eastAsia="Times New Roman" w:hAnsi="Arial" w:cs="Arial"/>
          <w:color w:val="555555"/>
          <w:sz w:val="21"/>
          <w:szCs w:val="21"/>
          <w:lang w:eastAsia="ru-RU"/>
        </w:rPr>
        <w:br/>
        <w:t>-     извлечение информации с различных носителей;</w:t>
      </w:r>
      <w:r w:rsidRPr="00EC7A16">
        <w:rPr>
          <w:rFonts w:ascii="Arial" w:eastAsia="Times New Roman" w:hAnsi="Arial" w:cs="Arial"/>
          <w:color w:val="555555"/>
          <w:sz w:val="21"/>
          <w:szCs w:val="21"/>
          <w:lang w:eastAsia="ru-RU"/>
        </w:rPr>
        <w:br/>
        <w:t>-     систематизация, анализ и отбор информации;</w:t>
      </w:r>
      <w:r w:rsidRPr="00EC7A16">
        <w:rPr>
          <w:rFonts w:ascii="Arial" w:eastAsia="Times New Roman" w:hAnsi="Arial" w:cs="Arial"/>
          <w:color w:val="555555"/>
          <w:sz w:val="21"/>
          <w:szCs w:val="21"/>
          <w:lang w:eastAsia="ru-RU"/>
        </w:rPr>
        <w:br/>
        <w:t>-     овладение техническими навыками работы с информацией;</w:t>
      </w:r>
      <w:r w:rsidRPr="00EC7A16">
        <w:rPr>
          <w:rFonts w:ascii="Arial" w:eastAsia="Times New Roman" w:hAnsi="Arial" w:cs="Arial"/>
          <w:color w:val="555555"/>
          <w:sz w:val="21"/>
          <w:szCs w:val="21"/>
          <w:lang w:eastAsia="ru-RU"/>
        </w:rPr>
        <w:br/>
        <w:t>-     преобразование информации;</w:t>
      </w:r>
      <w:r w:rsidRPr="00EC7A16">
        <w:rPr>
          <w:rFonts w:ascii="Arial" w:eastAsia="Times New Roman" w:hAnsi="Arial" w:cs="Arial"/>
          <w:color w:val="555555"/>
          <w:sz w:val="21"/>
          <w:szCs w:val="21"/>
          <w:lang w:eastAsia="ru-RU"/>
        </w:rPr>
        <w:br/>
        <w:t>-     овладение навыками работы с различными устройствами;</w:t>
      </w:r>
      <w:r w:rsidRPr="00EC7A16">
        <w:rPr>
          <w:rFonts w:ascii="Arial" w:eastAsia="Times New Roman" w:hAnsi="Arial" w:cs="Arial"/>
          <w:color w:val="555555"/>
          <w:sz w:val="21"/>
          <w:szCs w:val="21"/>
          <w:lang w:eastAsia="ru-RU"/>
        </w:rPr>
        <w:br/>
        <w:t>-     умение применять информационные и телекоммуникационные технологии для решения широкого класса учебных задач.</w:t>
      </w:r>
    </w:p>
    <w:p w:rsidR="00EC7A16" w:rsidRPr="00EC7A16" w:rsidRDefault="00EC7A16" w:rsidP="00EC7A16">
      <w:pPr>
        <w:shd w:val="clear" w:color="auto" w:fill="FFFFFF"/>
        <w:spacing w:after="150" w:line="240" w:lineRule="auto"/>
        <w:rPr>
          <w:rFonts w:ascii="Arial" w:eastAsia="Times New Roman" w:hAnsi="Arial" w:cs="Arial"/>
          <w:color w:val="555555"/>
          <w:sz w:val="21"/>
          <w:szCs w:val="21"/>
          <w:lang w:eastAsia="ru-RU"/>
        </w:rPr>
      </w:pPr>
      <w:r w:rsidRPr="00EC7A16">
        <w:rPr>
          <w:rFonts w:ascii="Arial" w:eastAsia="Times New Roman" w:hAnsi="Arial" w:cs="Arial"/>
          <w:color w:val="555555"/>
          <w:sz w:val="21"/>
          <w:szCs w:val="21"/>
          <w:lang w:eastAsia="ru-RU"/>
        </w:rPr>
        <w:t>Из коммуникационных компетенций можно выделить следующие виды деятельности этого направления, характерные для уроков информатики:</w:t>
      </w:r>
    </w:p>
    <w:p w:rsidR="00EC7A16" w:rsidRPr="00EC7A16" w:rsidRDefault="00EC7A16" w:rsidP="00EC7A16">
      <w:pPr>
        <w:shd w:val="clear" w:color="auto" w:fill="FFFFFF"/>
        <w:spacing w:after="150" w:line="240" w:lineRule="auto"/>
        <w:rPr>
          <w:rFonts w:ascii="Arial" w:eastAsia="Times New Roman" w:hAnsi="Arial" w:cs="Arial"/>
          <w:color w:val="555555"/>
          <w:sz w:val="21"/>
          <w:szCs w:val="21"/>
          <w:lang w:eastAsia="ru-RU"/>
        </w:rPr>
      </w:pPr>
      <w:r w:rsidRPr="00EC7A16">
        <w:rPr>
          <w:rFonts w:ascii="Arial" w:eastAsia="Times New Roman" w:hAnsi="Arial" w:cs="Arial"/>
          <w:color w:val="555555"/>
          <w:sz w:val="21"/>
          <w:szCs w:val="21"/>
          <w:lang w:eastAsia="ru-RU"/>
        </w:rPr>
        <w:t>-     владение формами устной речи (монолог, диалог, умение задавать вопрос, привести довод при устном ответе, дискуссии, защиты проектов и т.д.);</w:t>
      </w:r>
    </w:p>
    <w:p w:rsidR="00EC7A16" w:rsidRPr="00EC7A16" w:rsidRDefault="00EC7A16" w:rsidP="00EC7A16">
      <w:pPr>
        <w:shd w:val="clear" w:color="auto" w:fill="FFFFFF"/>
        <w:spacing w:after="150" w:line="240" w:lineRule="auto"/>
        <w:rPr>
          <w:rFonts w:ascii="Arial" w:eastAsia="Times New Roman" w:hAnsi="Arial" w:cs="Arial"/>
          <w:color w:val="555555"/>
          <w:sz w:val="21"/>
          <w:szCs w:val="21"/>
          <w:lang w:eastAsia="ru-RU"/>
        </w:rPr>
      </w:pPr>
      <w:r w:rsidRPr="00EC7A16">
        <w:rPr>
          <w:rFonts w:ascii="Arial" w:eastAsia="Times New Roman" w:hAnsi="Arial" w:cs="Arial"/>
          <w:color w:val="555555"/>
          <w:sz w:val="21"/>
          <w:szCs w:val="21"/>
          <w:lang w:eastAsia="ru-RU"/>
        </w:rPr>
        <w:t>-     ведение диалога "человек" - "техническая система" (понимание принципов построение интерфейса, работы с диалоговыми окнами, настройка параметров среды);</w:t>
      </w:r>
    </w:p>
    <w:p w:rsidR="00EC7A16" w:rsidRPr="00EC7A16" w:rsidRDefault="00EC7A16" w:rsidP="00EC7A16">
      <w:pPr>
        <w:shd w:val="clear" w:color="auto" w:fill="FFFFFF"/>
        <w:spacing w:after="150" w:line="240" w:lineRule="auto"/>
        <w:rPr>
          <w:rFonts w:ascii="Arial" w:eastAsia="Times New Roman" w:hAnsi="Arial" w:cs="Arial"/>
          <w:color w:val="555555"/>
          <w:sz w:val="21"/>
          <w:szCs w:val="21"/>
          <w:lang w:eastAsia="ru-RU"/>
        </w:rPr>
      </w:pPr>
      <w:r w:rsidRPr="00EC7A16">
        <w:rPr>
          <w:rFonts w:ascii="Arial" w:eastAsia="Times New Roman" w:hAnsi="Arial" w:cs="Arial"/>
          <w:color w:val="555555"/>
          <w:sz w:val="21"/>
          <w:szCs w:val="21"/>
          <w:lang w:eastAsia="ru-RU"/>
        </w:rPr>
        <w:t>-     умение представить себя устно и письменно, владение стилевыми приемами оформления текста (электронная переписка, сетевой этикет, создание текстовых документов по шаблону, правила подачи информации в презентации);</w:t>
      </w:r>
    </w:p>
    <w:p w:rsidR="00EC7A16" w:rsidRPr="00EC7A16" w:rsidRDefault="00EC7A16" w:rsidP="00EC7A16">
      <w:pPr>
        <w:shd w:val="clear" w:color="auto" w:fill="FFFFFF"/>
        <w:spacing w:after="150" w:line="240" w:lineRule="auto"/>
        <w:rPr>
          <w:rFonts w:ascii="Arial" w:eastAsia="Times New Roman" w:hAnsi="Arial" w:cs="Arial"/>
          <w:color w:val="555555"/>
          <w:sz w:val="21"/>
          <w:szCs w:val="21"/>
          <w:lang w:eastAsia="ru-RU"/>
        </w:rPr>
      </w:pPr>
      <w:r w:rsidRPr="00EC7A16">
        <w:rPr>
          <w:rFonts w:ascii="Arial" w:eastAsia="Times New Roman" w:hAnsi="Arial" w:cs="Arial"/>
          <w:color w:val="555555"/>
          <w:sz w:val="21"/>
          <w:szCs w:val="21"/>
          <w:lang w:eastAsia="ru-RU"/>
        </w:rPr>
        <w:t xml:space="preserve">-     владениями телекоммуникациями для организации общения с удаленными </w:t>
      </w:r>
      <w:proofErr w:type="gramStart"/>
      <w:r w:rsidRPr="00EC7A16">
        <w:rPr>
          <w:rFonts w:ascii="Arial" w:eastAsia="Times New Roman" w:hAnsi="Arial" w:cs="Arial"/>
          <w:color w:val="555555"/>
          <w:sz w:val="21"/>
          <w:szCs w:val="21"/>
          <w:lang w:eastAsia="ru-RU"/>
        </w:rPr>
        <w:t>собеседниками</w:t>
      </w:r>
      <w:proofErr w:type="gramEnd"/>
      <w:r w:rsidRPr="00EC7A16">
        <w:rPr>
          <w:rFonts w:ascii="Arial" w:eastAsia="Times New Roman" w:hAnsi="Arial" w:cs="Arial"/>
          <w:color w:val="555555"/>
          <w:sz w:val="21"/>
          <w:szCs w:val="21"/>
          <w:lang w:eastAsia="ru-RU"/>
        </w:rPr>
        <w:t>;</w:t>
      </w:r>
    </w:p>
    <w:p w:rsidR="00EC7A16" w:rsidRPr="00EC7A16" w:rsidRDefault="00EC7A16" w:rsidP="00EC7A16">
      <w:pPr>
        <w:shd w:val="clear" w:color="auto" w:fill="FFFFFF"/>
        <w:spacing w:after="150" w:line="240" w:lineRule="auto"/>
        <w:rPr>
          <w:rFonts w:ascii="Arial" w:eastAsia="Times New Roman" w:hAnsi="Arial" w:cs="Arial"/>
          <w:color w:val="555555"/>
          <w:sz w:val="21"/>
          <w:szCs w:val="21"/>
          <w:lang w:eastAsia="ru-RU"/>
        </w:rPr>
      </w:pPr>
      <w:r w:rsidRPr="00EC7A16">
        <w:rPr>
          <w:rFonts w:ascii="Arial" w:eastAsia="Times New Roman" w:hAnsi="Arial" w:cs="Arial"/>
          <w:color w:val="555555"/>
          <w:sz w:val="21"/>
          <w:szCs w:val="21"/>
          <w:lang w:eastAsia="ru-RU"/>
        </w:rPr>
        <w:t>-     понимание факта многообразия языков, владение языковой, лингвистической компетенцией (в том числе формальных языков, систем кодирования, языков программирования, владение ими на соответствующем уровне);</w:t>
      </w:r>
    </w:p>
    <w:p w:rsidR="00EC7A16" w:rsidRPr="00EC7A16" w:rsidRDefault="00EC7A16" w:rsidP="00EC7A16">
      <w:pPr>
        <w:shd w:val="clear" w:color="auto" w:fill="FFFFFF"/>
        <w:spacing w:after="150" w:line="240" w:lineRule="auto"/>
        <w:rPr>
          <w:rFonts w:ascii="Arial" w:eastAsia="Times New Roman" w:hAnsi="Arial" w:cs="Arial"/>
          <w:color w:val="555555"/>
          <w:sz w:val="21"/>
          <w:szCs w:val="21"/>
          <w:lang w:eastAsia="ru-RU"/>
        </w:rPr>
      </w:pPr>
      <w:r w:rsidRPr="00EC7A16">
        <w:rPr>
          <w:rFonts w:ascii="Arial" w:eastAsia="Times New Roman" w:hAnsi="Arial" w:cs="Arial"/>
          <w:color w:val="555555"/>
          <w:sz w:val="21"/>
          <w:szCs w:val="21"/>
          <w:lang w:eastAsia="ru-RU"/>
        </w:rPr>
        <w:t>-     умение работать в группе, искать и находить компромиссы (работа над совместным программным проектом, взаимодействие в Сети);</w:t>
      </w:r>
    </w:p>
    <w:p w:rsidR="00EC7A16" w:rsidRPr="00EC7A16" w:rsidRDefault="00EC7A16" w:rsidP="00EC7A16">
      <w:pPr>
        <w:shd w:val="clear" w:color="auto" w:fill="FFFFFF"/>
        <w:spacing w:after="150" w:line="240" w:lineRule="auto"/>
        <w:rPr>
          <w:rFonts w:ascii="Arial" w:eastAsia="Times New Roman" w:hAnsi="Arial" w:cs="Arial"/>
          <w:color w:val="555555"/>
          <w:sz w:val="21"/>
          <w:szCs w:val="21"/>
          <w:lang w:eastAsia="ru-RU"/>
        </w:rPr>
      </w:pPr>
      <w:r w:rsidRPr="00EC7A16">
        <w:rPr>
          <w:rFonts w:ascii="Arial" w:eastAsia="Times New Roman" w:hAnsi="Arial" w:cs="Arial"/>
          <w:color w:val="555555"/>
          <w:sz w:val="21"/>
          <w:szCs w:val="21"/>
          <w:lang w:eastAsia="ru-RU"/>
        </w:rPr>
        <w:t>-     толерантность, умение строить общение с представителями других взглядов.</w:t>
      </w:r>
    </w:p>
    <w:p w:rsidR="00EC7A16" w:rsidRPr="00EC7A16" w:rsidRDefault="00EC7A16" w:rsidP="00EC7A16">
      <w:pPr>
        <w:shd w:val="clear" w:color="auto" w:fill="FFFFFF"/>
        <w:spacing w:after="150" w:line="240" w:lineRule="auto"/>
        <w:rPr>
          <w:rFonts w:ascii="Arial" w:eastAsia="Times New Roman" w:hAnsi="Arial" w:cs="Arial"/>
          <w:color w:val="555555"/>
          <w:sz w:val="21"/>
          <w:szCs w:val="21"/>
          <w:lang w:eastAsia="ru-RU"/>
        </w:rPr>
      </w:pPr>
      <w:r w:rsidRPr="00EC7A16">
        <w:rPr>
          <w:rFonts w:ascii="Arial" w:eastAsia="Times New Roman" w:hAnsi="Arial" w:cs="Arial"/>
          <w:color w:val="555555"/>
          <w:sz w:val="21"/>
          <w:szCs w:val="21"/>
          <w:lang w:eastAsia="ru-RU"/>
        </w:rPr>
        <w:t>Общекультурная компетенция получает особое развитие в ходе реализации творческих проектов на уроке информатики:</w:t>
      </w:r>
    </w:p>
    <w:p w:rsidR="00EC7A16" w:rsidRPr="00EC7A16" w:rsidRDefault="00EC7A16" w:rsidP="00EC7A16">
      <w:pPr>
        <w:shd w:val="clear" w:color="auto" w:fill="FFFFFF"/>
        <w:spacing w:after="150" w:line="240" w:lineRule="auto"/>
        <w:rPr>
          <w:rFonts w:ascii="Arial" w:eastAsia="Times New Roman" w:hAnsi="Arial" w:cs="Arial"/>
          <w:color w:val="555555"/>
          <w:sz w:val="21"/>
          <w:szCs w:val="21"/>
          <w:lang w:eastAsia="ru-RU"/>
        </w:rPr>
      </w:pPr>
      <w:r w:rsidRPr="00EC7A16">
        <w:rPr>
          <w:rFonts w:ascii="Arial" w:eastAsia="Times New Roman" w:hAnsi="Arial" w:cs="Arial"/>
          <w:color w:val="555555"/>
          <w:sz w:val="21"/>
          <w:szCs w:val="21"/>
          <w:lang w:eastAsia="ru-RU"/>
        </w:rPr>
        <w:t xml:space="preserve">-     владение элементами художественно-творческих компетенций слушателя, читателя, исполнителя (проектирование дизайна сайта, создание презентаций, макетов полиграфической продукции, оформление художественных произведений с помощью компьютерной </w:t>
      </w:r>
      <w:proofErr w:type="gramStart"/>
      <w:r w:rsidRPr="00EC7A16">
        <w:rPr>
          <w:rFonts w:ascii="Arial" w:eastAsia="Times New Roman" w:hAnsi="Arial" w:cs="Arial"/>
          <w:color w:val="555555"/>
          <w:sz w:val="21"/>
          <w:szCs w:val="21"/>
          <w:lang w:eastAsia="ru-RU"/>
        </w:rPr>
        <w:t>графики,  музыкальных</w:t>
      </w:r>
      <w:proofErr w:type="gramEnd"/>
      <w:r w:rsidRPr="00EC7A16">
        <w:rPr>
          <w:rFonts w:ascii="Arial" w:eastAsia="Times New Roman" w:hAnsi="Arial" w:cs="Arial"/>
          <w:color w:val="555555"/>
          <w:sz w:val="21"/>
          <w:szCs w:val="21"/>
          <w:lang w:eastAsia="ru-RU"/>
        </w:rPr>
        <w:t xml:space="preserve"> треков и т.д.);</w:t>
      </w:r>
    </w:p>
    <w:p w:rsidR="00EC7A16" w:rsidRPr="00EC7A16" w:rsidRDefault="00EC7A16" w:rsidP="00EC7A16">
      <w:pPr>
        <w:shd w:val="clear" w:color="auto" w:fill="FFFFFF"/>
        <w:spacing w:after="150" w:line="240" w:lineRule="auto"/>
        <w:rPr>
          <w:rFonts w:ascii="Arial" w:eastAsia="Times New Roman" w:hAnsi="Arial" w:cs="Arial"/>
          <w:color w:val="555555"/>
          <w:sz w:val="21"/>
          <w:szCs w:val="21"/>
          <w:lang w:eastAsia="ru-RU"/>
        </w:rPr>
      </w:pPr>
      <w:r w:rsidRPr="00EC7A16">
        <w:rPr>
          <w:rFonts w:ascii="Arial" w:eastAsia="Times New Roman" w:hAnsi="Arial" w:cs="Arial"/>
          <w:color w:val="555555"/>
          <w:sz w:val="21"/>
          <w:szCs w:val="21"/>
          <w:lang w:eastAsia="ru-RU"/>
        </w:rPr>
        <w:t>-     понимание места данной науки в системе других наук, ее истории и путей развития.</w:t>
      </w:r>
    </w:p>
    <w:p w:rsidR="00EC7A16" w:rsidRPr="00EC7A16" w:rsidRDefault="00EC7A16" w:rsidP="00EC7A16">
      <w:pPr>
        <w:shd w:val="clear" w:color="auto" w:fill="FFFFFF"/>
        <w:spacing w:after="150" w:line="240" w:lineRule="auto"/>
        <w:rPr>
          <w:rFonts w:ascii="Arial" w:eastAsia="Times New Roman" w:hAnsi="Arial" w:cs="Arial"/>
          <w:color w:val="555555"/>
          <w:sz w:val="21"/>
          <w:szCs w:val="21"/>
          <w:lang w:eastAsia="ru-RU"/>
        </w:rPr>
      </w:pPr>
      <w:r w:rsidRPr="00EC7A16">
        <w:rPr>
          <w:rFonts w:ascii="Arial" w:eastAsia="Times New Roman" w:hAnsi="Arial" w:cs="Arial"/>
          <w:color w:val="555555"/>
          <w:sz w:val="21"/>
          <w:szCs w:val="21"/>
          <w:lang w:eastAsia="ru-RU"/>
        </w:rPr>
        <w:t xml:space="preserve">Главенствующую роль отводят учебно-познавательной компетенции, т.к. в ходе учебного процесса степень ее </w:t>
      </w:r>
      <w:proofErr w:type="spellStart"/>
      <w:r w:rsidRPr="00EC7A16">
        <w:rPr>
          <w:rFonts w:ascii="Arial" w:eastAsia="Times New Roman" w:hAnsi="Arial" w:cs="Arial"/>
          <w:color w:val="555555"/>
          <w:sz w:val="21"/>
          <w:szCs w:val="21"/>
          <w:lang w:eastAsia="ru-RU"/>
        </w:rPr>
        <w:t>сформированности</w:t>
      </w:r>
      <w:proofErr w:type="spellEnd"/>
      <w:r w:rsidRPr="00EC7A16">
        <w:rPr>
          <w:rFonts w:ascii="Arial" w:eastAsia="Times New Roman" w:hAnsi="Arial" w:cs="Arial"/>
          <w:color w:val="555555"/>
          <w:sz w:val="21"/>
          <w:szCs w:val="21"/>
          <w:lang w:eastAsia="ru-RU"/>
        </w:rPr>
        <w:t xml:space="preserve"> иногда в значительной степени определяет качество результата.</w:t>
      </w:r>
    </w:p>
    <w:p w:rsidR="00EC7A16" w:rsidRPr="00EC7A16" w:rsidRDefault="00EC7A16" w:rsidP="00EC7A16">
      <w:pPr>
        <w:shd w:val="clear" w:color="auto" w:fill="FFFFFF"/>
        <w:spacing w:after="150" w:line="240" w:lineRule="auto"/>
        <w:rPr>
          <w:rFonts w:ascii="Arial" w:eastAsia="Times New Roman" w:hAnsi="Arial" w:cs="Arial"/>
          <w:color w:val="555555"/>
          <w:sz w:val="21"/>
          <w:szCs w:val="21"/>
          <w:lang w:eastAsia="ru-RU"/>
        </w:rPr>
      </w:pPr>
      <w:r w:rsidRPr="00EC7A16">
        <w:rPr>
          <w:rFonts w:ascii="Arial" w:eastAsia="Times New Roman" w:hAnsi="Arial" w:cs="Arial"/>
          <w:color w:val="555555"/>
          <w:sz w:val="21"/>
          <w:szCs w:val="21"/>
          <w:lang w:eastAsia="ru-RU"/>
        </w:rPr>
        <w:t>Учебно-познавательная компетенция выделяет:</w:t>
      </w:r>
    </w:p>
    <w:p w:rsidR="00EC7A16" w:rsidRPr="00EC7A16" w:rsidRDefault="00EC7A16" w:rsidP="00EC7A16">
      <w:pPr>
        <w:shd w:val="clear" w:color="auto" w:fill="FFFFFF"/>
        <w:spacing w:after="150" w:line="240" w:lineRule="auto"/>
        <w:rPr>
          <w:rFonts w:ascii="Arial" w:eastAsia="Times New Roman" w:hAnsi="Arial" w:cs="Arial"/>
          <w:color w:val="555555"/>
          <w:sz w:val="21"/>
          <w:szCs w:val="21"/>
          <w:lang w:eastAsia="ru-RU"/>
        </w:rPr>
      </w:pPr>
      <w:r w:rsidRPr="00EC7A16">
        <w:rPr>
          <w:rFonts w:ascii="Arial" w:eastAsia="Times New Roman" w:hAnsi="Arial" w:cs="Arial"/>
          <w:color w:val="555555"/>
          <w:sz w:val="21"/>
          <w:szCs w:val="21"/>
          <w:lang w:eastAsia="ru-RU"/>
        </w:rPr>
        <w:t>-                   умение осуществлять планирование, анализ, рефлексию, самооценку своей деятельности;</w:t>
      </w:r>
    </w:p>
    <w:p w:rsidR="00EC7A16" w:rsidRPr="00EC7A16" w:rsidRDefault="00EC7A16" w:rsidP="00EC7A16">
      <w:pPr>
        <w:shd w:val="clear" w:color="auto" w:fill="FFFFFF"/>
        <w:spacing w:after="150" w:line="240" w:lineRule="auto"/>
        <w:rPr>
          <w:rFonts w:ascii="Arial" w:eastAsia="Times New Roman" w:hAnsi="Arial" w:cs="Arial"/>
          <w:color w:val="555555"/>
          <w:sz w:val="21"/>
          <w:szCs w:val="21"/>
          <w:lang w:eastAsia="ru-RU"/>
        </w:rPr>
      </w:pPr>
      <w:r w:rsidRPr="00EC7A16">
        <w:rPr>
          <w:rFonts w:ascii="Arial" w:eastAsia="Times New Roman" w:hAnsi="Arial" w:cs="Arial"/>
          <w:color w:val="555555"/>
          <w:sz w:val="21"/>
          <w:szCs w:val="21"/>
          <w:lang w:eastAsia="ru-RU"/>
        </w:rPr>
        <w:t>-                   умение выдвигать гипотезы, ставить вопросы к наблюдаемым фактам и явлениям, оценивать начальные данные и планируемый результат;</w:t>
      </w:r>
    </w:p>
    <w:p w:rsidR="00EC7A16" w:rsidRPr="00EC7A16" w:rsidRDefault="00EC7A16" w:rsidP="00EC7A16">
      <w:pPr>
        <w:shd w:val="clear" w:color="auto" w:fill="FFFFFF"/>
        <w:spacing w:after="150" w:line="240" w:lineRule="auto"/>
        <w:rPr>
          <w:rFonts w:ascii="Arial" w:eastAsia="Times New Roman" w:hAnsi="Arial" w:cs="Arial"/>
          <w:color w:val="555555"/>
          <w:sz w:val="21"/>
          <w:szCs w:val="21"/>
          <w:lang w:eastAsia="ru-RU"/>
        </w:rPr>
      </w:pPr>
      <w:r w:rsidRPr="00EC7A16">
        <w:rPr>
          <w:rFonts w:ascii="Arial" w:eastAsia="Times New Roman" w:hAnsi="Arial" w:cs="Arial"/>
          <w:color w:val="555555"/>
          <w:sz w:val="21"/>
          <w:szCs w:val="21"/>
          <w:lang w:eastAsia="ru-RU"/>
        </w:rPr>
        <w:t>-     владение навыками использования вычислительной техники, специальными приборами, применение методов статистики и теории вероятностей (практикум по изучению внутреннего устройства ПК, моделирование работы логических схем и т.п.);</w:t>
      </w:r>
    </w:p>
    <w:p w:rsidR="00EC7A16" w:rsidRPr="00EC7A16" w:rsidRDefault="00EC7A16" w:rsidP="00EC7A16">
      <w:pPr>
        <w:shd w:val="clear" w:color="auto" w:fill="FFFFFF"/>
        <w:spacing w:after="150" w:line="240" w:lineRule="auto"/>
        <w:rPr>
          <w:rFonts w:ascii="Arial" w:eastAsia="Times New Roman" w:hAnsi="Arial" w:cs="Arial"/>
          <w:color w:val="555555"/>
          <w:sz w:val="21"/>
          <w:szCs w:val="21"/>
          <w:lang w:eastAsia="ru-RU"/>
        </w:rPr>
      </w:pPr>
      <w:r w:rsidRPr="00EC7A16">
        <w:rPr>
          <w:rFonts w:ascii="Arial" w:eastAsia="Times New Roman" w:hAnsi="Arial" w:cs="Arial"/>
          <w:color w:val="555555"/>
          <w:sz w:val="21"/>
          <w:szCs w:val="21"/>
          <w:lang w:eastAsia="ru-RU"/>
        </w:rPr>
        <w:t>-     умение работать со справочной литературой, инструкциями (знакомство с новыми видами ПО, устройствами, анализ ошибок в программе и т.п.);</w:t>
      </w:r>
    </w:p>
    <w:p w:rsidR="00EC7A16" w:rsidRPr="00EC7A16" w:rsidRDefault="00EC7A16" w:rsidP="00EC7A16">
      <w:pPr>
        <w:shd w:val="clear" w:color="auto" w:fill="FFFFFF"/>
        <w:spacing w:after="150" w:line="240" w:lineRule="auto"/>
        <w:rPr>
          <w:rFonts w:ascii="Arial" w:eastAsia="Times New Roman" w:hAnsi="Arial" w:cs="Arial"/>
          <w:color w:val="555555"/>
          <w:sz w:val="21"/>
          <w:szCs w:val="21"/>
          <w:lang w:eastAsia="ru-RU"/>
        </w:rPr>
      </w:pPr>
      <w:r w:rsidRPr="00EC7A16">
        <w:rPr>
          <w:rFonts w:ascii="Arial" w:eastAsia="Times New Roman" w:hAnsi="Arial" w:cs="Arial"/>
          <w:color w:val="555555"/>
          <w:sz w:val="21"/>
          <w:szCs w:val="21"/>
          <w:lang w:eastAsia="ru-RU"/>
        </w:rPr>
        <w:lastRenderedPageBreak/>
        <w:t>-     умение оформить результаты своей деятельности, представить их на современном уровне (построение диаграмм и графиков, создание презентаций).</w:t>
      </w:r>
    </w:p>
    <w:p w:rsidR="00EC7A16" w:rsidRPr="00EC7A16" w:rsidRDefault="00EC7A16" w:rsidP="00EC7A16">
      <w:pPr>
        <w:shd w:val="clear" w:color="auto" w:fill="FFFFFF"/>
        <w:spacing w:after="150" w:line="240" w:lineRule="auto"/>
        <w:rPr>
          <w:rFonts w:ascii="Arial" w:eastAsia="Times New Roman" w:hAnsi="Arial" w:cs="Arial"/>
          <w:color w:val="555555"/>
          <w:sz w:val="21"/>
          <w:szCs w:val="21"/>
          <w:lang w:eastAsia="ru-RU"/>
        </w:rPr>
      </w:pPr>
      <w:r w:rsidRPr="00EC7A16">
        <w:rPr>
          <w:rFonts w:ascii="Arial" w:eastAsia="Times New Roman" w:hAnsi="Arial" w:cs="Arial"/>
          <w:color w:val="555555"/>
          <w:sz w:val="21"/>
          <w:szCs w:val="21"/>
          <w:lang w:eastAsia="ru-RU"/>
        </w:rPr>
        <w:t>Таким образом, при выполнении заданий любого типа и сложности на уроках информатики обучающийся попадает в ситуацию необходимости:</w:t>
      </w:r>
    </w:p>
    <w:p w:rsidR="00EC7A16" w:rsidRPr="00EC7A16" w:rsidRDefault="00EC7A16" w:rsidP="00EC7A16">
      <w:pPr>
        <w:shd w:val="clear" w:color="auto" w:fill="FFFFFF"/>
        <w:spacing w:after="150" w:line="240" w:lineRule="auto"/>
        <w:rPr>
          <w:rFonts w:ascii="Arial" w:eastAsia="Times New Roman" w:hAnsi="Arial" w:cs="Arial"/>
          <w:color w:val="555555"/>
          <w:sz w:val="21"/>
          <w:szCs w:val="21"/>
          <w:lang w:eastAsia="ru-RU"/>
        </w:rPr>
      </w:pPr>
      <w:r w:rsidRPr="00EC7A16">
        <w:rPr>
          <w:rFonts w:ascii="Arial" w:eastAsia="Times New Roman" w:hAnsi="Arial" w:cs="Arial"/>
          <w:color w:val="555555"/>
          <w:sz w:val="21"/>
          <w:szCs w:val="21"/>
          <w:lang w:eastAsia="ru-RU"/>
        </w:rPr>
        <w:t xml:space="preserve">1. Поиска и получения информации (ресурсы </w:t>
      </w:r>
      <w:proofErr w:type="spellStart"/>
      <w:r w:rsidRPr="00EC7A16">
        <w:rPr>
          <w:rFonts w:ascii="Arial" w:eastAsia="Times New Roman" w:hAnsi="Arial" w:cs="Arial"/>
          <w:color w:val="555555"/>
          <w:sz w:val="21"/>
          <w:szCs w:val="21"/>
          <w:lang w:eastAsia="ru-RU"/>
        </w:rPr>
        <w:t>Internet</w:t>
      </w:r>
      <w:proofErr w:type="spellEnd"/>
      <w:r w:rsidRPr="00EC7A16">
        <w:rPr>
          <w:rFonts w:ascii="Arial" w:eastAsia="Times New Roman" w:hAnsi="Arial" w:cs="Arial"/>
          <w:color w:val="555555"/>
          <w:sz w:val="21"/>
          <w:szCs w:val="21"/>
          <w:lang w:eastAsia="ru-RU"/>
        </w:rPr>
        <w:t>, работа с поисковыми системами, открытыми мультимедийными энциклопедиями, электронными библиотечными системами и др.).</w:t>
      </w:r>
    </w:p>
    <w:p w:rsidR="00EC7A16" w:rsidRPr="00EC7A16" w:rsidRDefault="00EC7A16" w:rsidP="00EC7A16">
      <w:pPr>
        <w:shd w:val="clear" w:color="auto" w:fill="FFFFFF"/>
        <w:spacing w:after="150" w:line="240" w:lineRule="auto"/>
        <w:rPr>
          <w:rFonts w:ascii="Arial" w:eastAsia="Times New Roman" w:hAnsi="Arial" w:cs="Arial"/>
          <w:color w:val="555555"/>
          <w:sz w:val="21"/>
          <w:szCs w:val="21"/>
          <w:lang w:eastAsia="ru-RU"/>
        </w:rPr>
      </w:pPr>
      <w:r w:rsidRPr="00EC7A16">
        <w:rPr>
          <w:rFonts w:ascii="Arial" w:eastAsia="Times New Roman" w:hAnsi="Arial" w:cs="Arial"/>
          <w:color w:val="555555"/>
          <w:sz w:val="21"/>
          <w:szCs w:val="21"/>
          <w:lang w:eastAsia="ru-RU"/>
        </w:rPr>
        <w:t>2. Обработки информации (анализ поисковой задачи, определение необходимых источников, проверка достоверности полученного материала).</w:t>
      </w:r>
    </w:p>
    <w:p w:rsidR="00EC7A16" w:rsidRPr="00EC7A16" w:rsidRDefault="00EC7A16" w:rsidP="00EC7A16">
      <w:pPr>
        <w:shd w:val="clear" w:color="auto" w:fill="FFFFFF"/>
        <w:spacing w:after="150" w:line="240" w:lineRule="auto"/>
        <w:rPr>
          <w:rFonts w:ascii="Arial" w:eastAsia="Times New Roman" w:hAnsi="Arial" w:cs="Arial"/>
          <w:color w:val="555555"/>
          <w:sz w:val="21"/>
          <w:szCs w:val="21"/>
          <w:lang w:eastAsia="ru-RU"/>
        </w:rPr>
      </w:pPr>
      <w:r w:rsidRPr="00EC7A16">
        <w:rPr>
          <w:rFonts w:ascii="Arial" w:eastAsia="Times New Roman" w:hAnsi="Arial" w:cs="Arial"/>
          <w:color w:val="555555"/>
          <w:sz w:val="21"/>
          <w:szCs w:val="21"/>
          <w:lang w:eastAsia="ru-RU"/>
        </w:rPr>
        <w:t xml:space="preserve">3. Представление информации (работа с графическими и текстовыми редакторами, публикация результатов в </w:t>
      </w:r>
      <w:proofErr w:type="spellStart"/>
      <w:r w:rsidRPr="00EC7A16">
        <w:rPr>
          <w:rFonts w:ascii="Arial" w:eastAsia="Times New Roman" w:hAnsi="Arial" w:cs="Arial"/>
          <w:color w:val="555555"/>
          <w:sz w:val="21"/>
          <w:szCs w:val="21"/>
          <w:lang w:eastAsia="ru-RU"/>
        </w:rPr>
        <w:t>Internetзадание</w:t>
      </w:r>
      <w:proofErr w:type="spellEnd"/>
      <w:r w:rsidRPr="00EC7A16">
        <w:rPr>
          <w:rFonts w:ascii="Arial" w:eastAsia="Times New Roman" w:hAnsi="Arial" w:cs="Arial"/>
          <w:color w:val="555555"/>
          <w:sz w:val="21"/>
          <w:szCs w:val="21"/>
          <w:lang w:eastAsia="ru-RU"/>
        </w:rPr>
        <w:t xml:space="preserve"> на разработку мультимедийной презентации).</w:t>
      </w:r>
    </w:p>
    <w:p w:rsidR="00EC7A16" w:rsidRPr="00EC7A16" w:rsidRDefault="00EC7A16" w:rsidP="00EC7A16">
      <w:pPr>
        <w:shd w:val="clear" w:color="auto" w:fill="FFFFFF"/>
        <w:spacing w:after="150" w:line="240" w:lineRule="auto"/>
        <w:rPr>
          <w:rFonts w:ascii="Arial" w:eastAsia="Times New Roman" w:hAnsi="Arial" w:cs="Arial"/>
          <w:color w:val="555555"/>
          <w:sz w:val="21"/>
          <w:szCs w:val="21"/>
          <w:lang w:eastAsia="ru-RU"/>
        </w:rPr>
      </w:pPr>
      <w:r w:rsidRPr="00EC7A16">
        <w:rPr>
          <w:rFonts w:ascii="Arial" w:eastAsia="Times New Roman" w:hAnsi="Arial" w:cs="Arial"/>
          <w:color w:val="555555"/>
          <w:sz w:val="21"/>
          <w:szCs w:val="21"/>
          <w:lang w:eastAsia="ru-RU"/>
        </w:rPr>
        <w:t>4. Передача и сохранение информации (защита рефератов, использование различных носителей информации и компьютерных телекоммуникаций).</w:t>
      </w:r>
    </w:p>
    <w:p w:rsidR="00EC7A16" w:rsidRPr="00EC7A16" w:rsidRDefault="00EC7A16" w:rsidP="00EC7A16">
      <w:pPr>
        <w:shd w:val="clear" w:color="auto" w:fill="FFFFFF"/>
        <w:spacing w:line="240" w:lineRule="auto"/>
        <w:rPr>
          <w:rFonts w:ascii="Arial" w:eastAsia="Times New Roman" w:hAnsi="Arial" w:cs="Arial"/>
          <w:color w:val="555555"/>
          <w:sz w:val="21"/>
          <w:szCs w:val="21"/>
          <w:lang w:eastAsia="ru-RU"/>
        </w:rPr>
      </w:pPr>
      <w:r w:rsidRPr="00EC7A16">
        <w:rPr>
          <w:rFonts w:ascii="Arial" w:eastAsia="Times New Roman" w:hAnsi="Arial" w:cs="Arial"/>
          <w:color w:val="555555"/>
          <w:sz w:val="21"/>
          <w:szCs w:val="21"/>
          <w:lang w:eastAsia="ru-RU"/>
        </w:rPr>
        <w:t>На современном этапе именно информационная компетентность становится показателем нового качества образования, что соответствует требованиям ФГОС. </w:t>
      </w:r>
    </w:p>
    <w:p w:rsidR="00EC7A16" w:rsidRPr="00EC7A16" w:rsidRDefault="00EC7A16" w:rsidP="00EC7A16">
      <w:pPr>
        <w:shd w:val="clear" w:color="auto" w:fill="FFFFFF"/>
        <w:spacing w:after="0" w:line="240" w:lineRule="auto"/>
        <w:rPr>
          <w:rFonts w:ascii="Arial" w:eastAsia="Times New Roman" w:hAnsi="Arial" w:cs="Arial"/>
          <w:b/>
          <w:bCs/>
          <w:color w:val="555555"/>
          <w:sz w:val="24"/>
          <w:szCs w:val="24"/>
          <w:lang w:eastAsia="ru-RU"/>
        </w:rPr>
      </w:pPr>
      <w:r w:rsidRPr="00EC7A16">
        <w:rPr>
          <w:rFonts w:ascii="Arial" w:eastAsia="Times New Roman" w:hAnsi="Arial" w:cs="Arial"/>
          <w:b/>
          <w:bCs/>
          <w:color w:val="555555"/>
          <w:sz w:val="24"/>
          <w:szCs w:val="24"/>
          <w:lang w:eastAsia="ru-RU"/>
        </w:rPr>
        <w:t>Список литературы</w:t>
      </w:r>
    </w:p>
    <w:p w:rsidR="00EC7A16" w:rsidRPr="00EC7A16" w:rsidRDefault="00EC7A16" w:rsidP="00EC7A16">
      <w:pPr>
        <w:shd w:val="clear" w:color="auto" w:fill="FFFFFF"/>
        <w:spacing w:line="240" w:lineRule="auto"/>
        <w:rPr>
          <w:rFonts w:ascii="Arial" w:eastAsia="Times New Roman" w:hAnsi="Arial" w:cs="Arial"/>
          <w:color w:val="555555"/>
          <w:sz w:val="21"/>
          <w:szCs w:val="21"/>
          <w:lang w:eastAsia="ru-RU"/>
        </w:rPr>
      </w:pPr>
      <w:r w:rsidRPr="00EC7A16">
        <w:rPr>
          <w:rFonts w:ascii="Arial" w:eastAsia="Times New Roman" w:hAnsi="Arial" w:cs="Arial"/>
          <w:color w:val="555555"/>
          <w:sz w:val="21"/>
          <w:szCs w:val="21"/>
          <w:lang w:eastAsia="ru-RU"/>
        </w:rPr>
        <w:t xml:space="preserve">1. </w:t>
      </w:r>
      <w:proofErr w:type="spellStart"/>
      <w:r w:rsidRPr="00EC7A16">
        <w:rPr>
          <w:rFonts w:ascii="Arial" w:eastAsia="Times New Roman" w:hAnsi="Arial" w:cs="Arial"/>
          <w:color w:val="555555"/>
          <w:sz w:val="21"/>
          <w:szCs w:val="21"/>
          <w:lang w:eastAsia="ru-RU"/>
        </w:rPr>
        <w:t>Асмолов</w:t>
      </w:r>
      <w:proofErr w:type="spellEnd"/>
      <w:r w:rsidRPr="00EC7A16">
        <w:rPr>
          <w:rFonts w:ascii="Arial" w:eastAsia="Times New Roman" w:hAnsi="Arial" w:cs="Arial"/>
          <w:color w:val="555555"/>
          <w:sz w:val="21"/>
          <w:szCs w:val="21"/>
          <w:lang w:eastAsia="ru-RU"/>
        </w:rPr>
        <w:t xml:space="preserve">, А. Г. Формирование универсальных учебных действий в основной школе: от действия к мысли / АГ. </w:t>
      </w:r>
      <w:proofErr w:type="spellStart"/>
      <w:r w:rsidRPr="00EC7A16">
        <w:rPr>
          <w:rFonts w:ascii="Arial" w:eastAsia="Times New Roman" w:hAnsi="Arial" w:cs="Arial"/>
          <w:color w:val="555555"/>
          <w:sz w:val="21"/>
          <w:szCs w:val="21"/>
          <w:lang w:eastAsia="ru-RU"/>
        </w:rPr>
        <w:t>Асмолов</w:t>
      </w:r>
      <w:proofErr w:type="spellEnd"/>
      <w:r w:rsidRPr="00EC7A16">
        <w:rPr>
          <w:rFonts w:ascii="Arial" w:eastAsia="Times New Roman" w:hAnsi="Arial" w:cs="Arial"/>
          <w:color w:val="555555"/>
          <w:sz w:val="21"/>
          <w:szCs w:val="21"/>
          <w:lang w:eastAsia="ru-RU"/>
        </w:rPr>
        <w:t>. - М.: Просвещение, 2014.</w:t>
      </w:r>
      <w:r w:rsidRPr="00EC7A16">
        <w:rPr>
          <w:rFonts w:ascii="Arial" w:eastAsia="Times New Roman" w:hAnsi="Arial" w:cs="Arial"/>
          <w:color w:val="555555"/>
          <w:sz w:val="21"/>
          <w:szCs w:val="21"/>
          <w:lang w:eastAsia="ru-RU"/>
        </w:rPr>
        <w:br/>
      </w:r>
      <w:r w:rsidRPr="00EC7A16">
        <w:rPr>
          <w:rFonts w:ascii="Arial" w:eastAsia="Times New Roman" w:hAnsi="Arial" w:cs="Arial"/>
          <w:color w:val="555555"/>
          <w:sz w:val="21"/>
          <w:szCs w:val="21"/>
          <w:lang w:eastAsia="ru-RU"/>
        </w:rPr>
        <w:br/>
        <w:t>2. Бим-</w:t>
      </w:r>
      <w:proofErr w:type="spellStart"/>
      <w:r w:rsidRPr="00EC7A16">
        <w:rPr>
          <w:rFonts w:ascii="Arial" w:eastAsia="Times New Roman" w:hAnsi="Arial" w:cs="Arial"/>
          <w:color w:val="555555"/>
          <w:sz w:val="21"/>
          <w:szCs w:val="21"/>
          <w:lang w:eastAsia="ru-RU"/>
        </w:rPr>
        <w:t>Бад</w:t>
      </w:r>
      <w:proofErr w:type="spellEnd"/>
      <w:r w:rsidRPr="00EC7A16">
        <w:rPr>
          <w:rFonts w:ascii="Arial" w:eastAsia="Times New Roman" w:hAnsi="Arial" w:cs="Arial"/>
          <w:color w:val="555555"/>
          <w:sz w:val="21"/>
          <w:szCs w:val="21"/>
          <w:lang w:eastAsia="ru-RU"/>
        </w:rPr>
        <w:t xml:space="preserve"> Б.М. Педагогический энциклопедический словарь. - М., 2002.</w:t>
      </w:r>
      <w:r w:rsidRPr="00EC7A16">
        <w:rPr>
          <w:rFonts w:ascii="Arial" w:eastAsia="Times New Roman" w:hAnsi="Arial" w:cs="Arial"/>
          <w:color w:val="555555"/>
          <w:sz w:val="21"/>
          <w:szCs w:val="21"/>
          <w:lang w:eastAsia="ru-RU"/>
        </w:rPr>
        <w:br/>
      </w:r>
      <w:r w:rsidRPr="00EC7A16">
        <w:rPr>
          <w:rFonts w:ascii="Arial" w:eastAsia="Times New Roman" w:hAnsi="Arial" w:cs="Arial"/>
          <w:color w:val="555555"/>
          <w:sz w:val="21"/>
          <w:szCs w:val="21"/>
          <w:lang w:eastAsia="ru-RU"/>
        </w:rPr>
        <w:br/>
        <w:t>3. Зверева Ю. С. Информатизация образования // Молодой ученый. - 2016. - №6.3.</w:t>
      </w:r>
      <w:r w:rsidRPr="00EC7A16">
        <w:rPr>
          <w:rFonts w:ascii="Arial" w:eastAsia="Times New Roman" w:hAnsi="Arial" w:cs="Arial"/>
          <w:color w:val="555555"/>
          <w:sz w:val="21"/>
          <w:szCs w:val="21"/>
          <w:lang w:eastAsia="ru-RU"/>
        </w:rPr>
        <w:br/>
      </w:r>
      <w:r w:rsidRPr="00EC7A16">
        <w:rPr>
          <w:rFonts w:ascii="Arial" w:eastAsia="Times New Roman" w:hAnsi="Arial" w:cs="Arial"/>
          <w:color w:val="555555"/>
          <w:sz w:val="21"/>
          <w:szCs w:val="21"/>
          <w:lang w:eastAsia="ru-RU"/>
        </w:rPr>
        <w:br/>
        <w:t xml:space="preserve">4. Костенко С. Л., Симаков М. А. Информационная компетентность как планируемый результат освоения ФГОС//Педагогика: традиции и инновации: материалы VI </w:t>
      </w:r>
      <w:proofErr w:type="spellStart"/>
      <w:r w:rsidRPr="00EC7A16">
        <w:rPr>
          <w:rFonts w:ascii="Arial" w:eastAsia="Times New Roman" w:hAnsi="Arial" w:cs="Arial"/>
          <w:color w:val="555555"/>
          <w:sz w:val="21"/>
          <w:szCs w:val="21"/>
          <w:lang w:eastAsia="ru-RU"/>
        </w:rPr>
        <w:t>междунар</w:t>
      </w:r>
      <w:proofErr w:type="spellEnd"/>
      <w:r w:rsidRPr="00EC7A16">
        <w:rPr>
          <w:rFonts w:ascii="Arial" w:eastAsia="Times New Roman" w:hAnsi="Arial" w:cs="Arial"/>
          <w:color w:val="555555"/>
          <w:sz w:val="21"/>
          <w:szCs w:val="21"/>
          <w:lang w:eastAsia="ru-RU"/>
        </w:rPr>
        <w:t xml:space="preserve">. науч. </w:t>
      </w:r>
      <w:proofErr w:type="spellStart"/>
      <w:r w:rsidRPr="00EC7A16">
        <w:rPr>
          <w:rFonts w:ascii="Arial" w:eastAsia="Times New Roman" w:hAnsi="Arial" w:cs="Arial"/>
          <w:color w:val="555555"/>
          <w:sz w:val="21"/>
          <w:szCs w:val="21"/>
          <w:lang w:eastAsia="ru-RU"/>
        </w:rPr>
        <w:t>конф</w:t>
      </w:r>
      <w:proofErr w:type="spellEnd"/>
      <w:r w:rsidRPr="00EC7A16">
        <w:rPr>
          <w:rFonts w:ascii="Arial" w:eastAsia="Times New Roman" w:hAnsi="Arial" w:cs="Arial"/>
          <w:color w:val="555555"/>
          <w:sz w:val="21"/>
          <w:szCs w:val="21"/>
          <w:lang w:eastAsia="ru-RU"/>
        </w:rPr>
        <w:t>. (</w:t>
      </w:r>
      <w:proofErr w:type="gramStart"/>
      <w:r w:rsidRPr="00EC7A16">
        <w:rPr>
          <w:rFonts w:ascii="Arial" w:eastAsia="Times New Roman" w:hAnsi="Arial" w:cs="Arial"/>
          <w:color w:val="555555"/>
          <w:sz w:val="21"/>
          <w:szCs w:val="21"/>
          <w:lang w:eastAsia="ru-RU"/>
        </w:rPr>
        <w:t>г.</w:t>
      </w:r>
      <w:proofErr w:type="gramEnd"/>
      <w:r w:rsidRPr="00EC7A16">
        <w:rPr>
          <w:rFonts w:ascii="Arial" w:eastAsia="Times New Roman" w:hAnsi="Arial" w:cs="Arial"/>
          <w:color w:val="555555"/>
          <w:sz w:val="21"/>
          <w:szCs w:val="21"/>
          <w:lang w:eastAsia="ru-RU"/>
        </w:rPr>
        <w:t xml:space="preserve"> Челябинск, февраль 2015 г.). - Челябинск: Два комсомольца, 2015.</w:t>
      </w:r>
      <w:r w:rsidRPr="00EC7A16">
        <w:rPr>
          <w:rFonts w:ascii="Arial" w:eastAsia="Times New Roman" w:hAnsi="Arial" w:cs="Arial"/>
          <w:color w:val="555555"/>
          <w:sz w:val="21"/>
          <w:szCs w:val="21"/>
          <w:lang w:eastAsia="ru-RU"/>
        </w:rPr>
        <w:br/>
      </w:r>
      <w:r w:rsidRPr="00EC7A16">
        <w:rPr>
          <w:rFonts w:ascii="Arial" w:eastAsia="Times New Roman" w:hAnsi="Arial" w:cs="Arial"/>
          <w:color w:val="555555"/>
          <w:sz w:val="21"/>
          <w:szCs w:val="21"/>
          <w:lang w:eastAsia="ru-RU"/>
        </w:rPr>
        <w:br/>
        <w:t>5. Семенов А. Л. ИКТ-компетентности учащихся. ИКТ - как инструментарий универсальных учебных действий: подпрограмма формирования: http://ito.edu.ru/sp/publi/publi-0-Semenov.html</w:t>
      </w:r>
    </w:p>
    <w:p w:rsidR="000F1474" w:rsidRDefault="000F1474"/>
    <w:sectPr w:rsidR="000F14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805"/>
    <w:rsid w:val="000F1474"/>
    <w:rsid w:val="00252805"/>
    <w:rsid w:val="00EC7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35074-06FA-4F3D-B298-6BE5BFD1E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C7A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7A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C7A16"/>
    <w:rPr>
      <w:b/>
      <w:bCs/>
    </w:rPr>
  </w:style>
  <w:style w:type="character" w:customStyle="1" w:styleId="10">
    <w:name w:val="Заголовок 1 Знак"/>
    <w:basedOn w:val="a0"/>
    <w:link w:val="1"/>
    <w:uiPriority w:val="9"/>
    <w:rsid w:val="00EC7A16"/>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503416">
      <w:bodyDiv w:val="1"/>
      <w:marLeft w:val="0"/>
      <w:marRight w:val="0"/>
      <w:marTop w:val="0"/>
      <w:marBottom w:val="0"/>
      <w:divBdr>
        <w:top w:val="none" w:sz="0" w:space="0" w:color="auto"/>
        <w:left w:val="none" w:sz="0" w:space="0" w:color="auto"/>
        <w:bottom w:val="none" w:sz="0" w:space="0" w:color="auto"/>
        <w:right w:val="none" w:sz="0" w:space="0" w:color="auto"/>
      </w:divBdr>
      <w:divsChild>
        <w:div w:id="66803422">
          <w:marLeft w:val="0"/>
          <w:marRight w:val="0"/>
          <w:marTop w:val="0"/>
          <w:marBottom w:val="195"/>
          <w:divBdr>
            <w:top w:val="none" w:sz="0" w:space="0" w:color="auto"/>
            <w:left w:val="none" w:sz="0" w:space="0" w:color="auto"/>
            <w:bottom w:val="none" w:sz="0" w:space="0" w:color="auto"/>
            <w:right w:val="none" w:sz="0" w:space="0" w:color="auto"/>
          </w:divBdr>
          <w:divsChild>
            <w:div w:id="1607537996">
              <w:marLeft w:val="0"/>
              <w:marRight w:val="0"/>
              <w:marTop w:val="0"/>
              <w:marBottom w:val="0"/>
              <w:divBdr>
                <w:top w:val="none" w:sz="0" w:space="0" w:color="auto"/>
                <w:left w:val="none" w:sz="0" w:space="0" w:color="auto"/>
                <w:bottom w:val="none" w:sz="0" w:space="0" w:color="auto"/>
                <w:right w:val="none" w:sz="0" w:space="0" w:color="auto"/>
              </w:divBdr>
            </w:div>
          </w:divsChild>
        </w:div>
        <w:div w:id="686295388">
          <w:marLeft w:val="0"/>
          <w:marRight w:val="0"/>
          <w:marTop w:val="0"/>
          <w:marBottom w:val="195"/>
          <w:divBdr>
            <w:top w:val="none" w:sz="0" w:space="0" w:color="auto"/>
            <w:left w:val="none" w:sz="0" w:space="0" w:color="auto"/>
            <w:bottom w:val="none" w:sz="0" w:space="0" w:color="auto"/>
            <w:right w:val="none" w:sz="0" w:space="0" w:color="auto"/>
          </w:divBdr>
          <w:divsChild>
            <w:div w:id="367800701">
              <w:marLeft w:val="0"/>
              <w:marRight w:val="0"/>
              <w:marTop w:val="0"/>
              <w:marBottom w:val="0"/>
              <w:divBdr>
                <w:top w:val="none" w:sz="0" w:space="0" w:color="auto"/>
                <w:left w:val="none" w:sz="0" w:space="0" w:color="auto"/>
                <w:bottom w:val="none" w:sz="0" w:space="0" w:color="auto"/>
                <w:right w:val="none" w:sz="0" w:space="0" w:color="auto"/>
              </w:divBdr>
            </w:div>
            <w:div w:id="5165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7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1277</Words>
  <Characters>7285</Characters>
  <Application>Microsoft Office Word</Application>
  <DocSecurity>0</DocSecurity>
  <Lines>60</Lines>
  <Paragraphs>17</Paragraphs>
  <ScaleCrop>false</ScaleCrop>
  <Company/>
  <LinksUpToDate>false</LinksUpToDate>
  <CharactersWithSpaces>8545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dcterms:created xsi:type="dcterms:W3CDTF">2022-06-20T06:17:00Z</dcterms:created>
  <dcterms:modified xsi:type="dcterms:W3CDTF">2022-06-20T06:17:00Z</dcterms:modified>
</cp:coreProperties>
</file>