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74" w:rsidRDefault="00552A74" w:rsidP="00552A74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2A74">
        <w:rPr>
          <w:rFonts w:ascii="Times New Roman" w:hAnsi="Times New Roman" w:cs="Times New Roman"/>
          <w:b/>
          <w:color w:val="111111"/>
          <w:sz w:val="28"/>
          <w:szCs w:val="28"/>
        </w:rPr>
        <w:t>Информационно-коммуникационных технологий</w:t>
      </w:r>
    </w:p>
    <w:p w:rsidR="00552A74" w:rsidRDefault="00552A74" w:rsidP="00552A74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2A7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552A74" w:rsidRPr="00552A74" w:rsidRDefault="00552A74" w:rsidP="00552A74">
      <w:pPr>
        <w:pStyle w:val="a3"/>
        <w:rPr>
          <w:rStyle w:val="c9"/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11111"/>
          <w:sz w:val="28"/>
          <w:szCs w:val="28"/>
        </w:rPr>
        <w:t>Антропова Л.В.</w:t>
      </w:r>
    </w:p>
    <w:p w:rsidR="00552A74" w:rsidRPr="00030FE0" w:rsidRDefault="00552A74" w:rsidP="00552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>Известно, что использование</w:t>
      </w:r>
      <w:r w:rsidRPr="00030FE0">
        <w:rPr>
          <w:rStyle w:val="c10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>в педагогической практике разнообра</w:t>
      </w: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>з</w:t>
      </w: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>ных нетрадиционных методов и приемов предотвращает утомление детей, поддерживает их познавательную активность, повышает эффективность р</w:t>
      </w: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>а</w:t>
      </w:r>
      <w:r w:rsidRPr="00030FE0">
        <w:rPr>
          <w:rStyle w:val="c9"/>
          <w:rFonts w:ascii="Times New Roman" w:hAnsi="Times New Roman" w:cs="Times New Roman"/>
          <w:color w:val="111111"/>
          <w:sz w:val="28"/>
          <w:szCs w:val="28"/>
        </w:rPr>
        <w:t xml:space="preserve">боты педагога в целом. </w:t>
      </w:r>
    </w:p>
    <w:p w:rsidR="00FF6ECE" w:rsidRDefault="00552A74" w:rsidP="00552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обладаю</w:t>
      </w:r>
      <w:r w:rsidRPr="007C3BA4">
        <w:rPr>
          <w:rFonts w:ascii="Times New Roman" w:hAnsi="Times New Roman" w:cs="Times New Roman"/>
          <w:sz w:val="28"/>
          <w:szCs w:val="28"/>
        </w:rPr>
        <w:t>т осо</w:t>
      </w:r>
      <w:r>
        <w:rPr>
          <w:rFonts w:ascii="Times New Roman" w:hAnsi="Times New Roman" w:cs="Times New Roman"/>
          <w:sz w:val="28"/>
          <w:szCs w:val="28"/>
        </w:rPr>
        <w:t>бым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тельным потенциалом, </w:t>
      </w:r>
      <w:r w:rsidRPr="007C3BA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их в образовательном процессе </w:t>
      </w:r>
      <w:r w:rsidRPr="007C3BA4">
        <w:rPr>
          <w:rFonts w:ascii="Times New Roman" w:hAnsi="Times New Roman" w:cs="Times New Roman"/>
          <w:sz w:val="28"/>
          <w:szCs w:val="28"/>
        </w:rPr>
        <w:t>может способствовать повышению результативности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A74" w:rsidRPr="00552A74" w:rsidRDefault="00552A74" w:rsidP="00552A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инновационных технологий, применяемых в наших детских садах, насчитывается </w:t>
      </w:r>
      <w:proofErr w:type="gramStart"/>
      <w:r w:rsidRPr="00552A74">
        <w:rPr>
          <w:rFonts w:ascii="Times New Roman" w:eastAsia="Calibri" w:hAnsi="Times New Roman" w:cs="Times New Roman"/>
          <w:sz w:val="28"/>
          <w:szCs w:val="28"/>
        </w:rPr>
        <w:t>большое</w:t>
      </w:r>
      <w:proofErr w:type="gramEnd"/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 количество. Среди них внимание следует уделить:</w:t>
      </w:r>
    </w:p>
    <w:p w:rsidR="00552A74" w:rsidRPr="00552A74" w:rsidRDefault="00552A74" w:rsidP="00552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 - здоровьесберегающим технологиям;</w:t>
      </w:r>
    </w:p>
    <w:p w:rsidR="00552A74" w:rsidRPr="00552A74" w:rsidRDefault="00552A74" w:rsidP="00552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-   технологии проектной деятельности; </w:t>
      </w:r>
    </w:p>
    <w:p w:rsidR="00552A74" w:rsidRPr="00552A74" w:rsidRDefault="00552A74" w:rsidP="00552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-   информационно-коммуникационным технологии</w:t>
      </w:r>
    </w:p>
    <w:p w:rsidR="00552A74" w:rsidRPr="00552A74" w:rsidRDefault="00552A74" w:rsidP="00552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-   личностно-ориентированным технологиям;</w:t>
      </w:r>
    </w:p>
    <w:p w:rsidR="00552A74" w:rsidRPr="00552A74" w:rsidRDefault="00552A74" w:rsidP="00552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-   игровым технологиям.</w:t>
      </w:r>
    </w:p>
    <w:p w:rsidR="00552A74" w:rsidRPr="00552A74" w:rsidRDefault="00552A74" w:rsidP="00552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- технология «ТРИЗ»;</w:t>
      </w:r>
      <w:r w:rsidRPr="00552A74">
        <w:rPr>
          <w:rFonts w:ascii="Times New Roman" w:eastAsia="Calibri" w:hAnsi="Times New Roman" w:cs="Times New Roman"/>
          <w:sz w:val="28"/>
          <w:szCs w:val="28"/>
        </w:rPr>
        <w:br/>
        <w:t>- технологии предметно – развивающей среды</w:t>
      </w:r>
    </w:p>
    <w:p w:rsidR="00552A74" w:rsidRPr="00552A74" w:rsidRDefault="00552A74" w:rsidP="00552A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2A74"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Информационно-коммуникационные технологии.</w:t>
      </w:r>
    </w:p>
    <w:p w:rsidR="00552A74" w:rsidRPr="00552A74" w:rsidRDefault="00552A74" w:rsidP="00552A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В условиях детского сада возможно, необходимо и целесообразно использование ИКТ в различных вид</w:t>
      </w:r>
      <w:r>
        <w:rPr>
          <w:rFonts w:ascii="Times New Roman" w:eastAsia="Calibri" w:hAnsi="Times New Roman" w:cs="Times New Roman"/>
          <w:sz w:val="28"/>
          <w:szCs w:val="28"/>
        </w:rPr>
        <w:t>ах образовательной деятельности</w:t>
      </w: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. Применение ИКТ позволяет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сделать образовательный процесс </w:t>
      </w: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более привлекательным и по-настоящему современным, решать познавательные и творческие задачи с опорой на наглядность. Тем самым улучшить качество результатов знаний и умений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воспитанию и </w:t>
      </w:r>
      <w:r w:rsidRPr="00552A74">
        <w:rPr>
          <w:rFonts w:ascii="Times New Roman" w:eastAsia="Calibri" w:hAnsi="Times New Roman" w:cs="Times New Roman"/>
          <w:sz w:val="28"/>
          <w:szCs w:val="28"/>
        </w:rPr>
        <w:t xml:space="preserve">образованию. </w:t>
      </w:r>
    </w:p>
    <w:p w:rsidR="00552A74" w:rsidRPr="00552A74" w:rsidRDefault="00552A74" w:rsidP="00552A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74">
        <w:rPr>
          <w:rFonts w:ascii="Times New Roman" w:eastAsia="Calibri" w:hAnsi="Times New Roman" w:cs="Times New Roman"/>
          <w:sz w:val="28"/>
          <w:szCs w:val="28"/>
        </w:rPr>
        <w:t>Виды иллюстративно - наглядных материалов на электронных носителях: звуковые материалы, экранные материалы, мультимедийные презентации.</w:t>
      </w:r>
    </w:p>
    <w:p w:rsidR="00552A74" w:rsidRPr="00552A74" w:rsidRDefault="00552A74" w:rsidP="00552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материала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A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информационно-коммуникативные </w:t>
      </w:r>
      <w:r w:rsidRPr="00552A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технологии</w:t>
      </w:r>
      <w:r w:rsidRPr="00552A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помогают в игровой форме изучить необходимый материал, способствуют повышению познавательного интереса, активизируют мыслительную деятельность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мотивируют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действию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обеспечивают прочность усвоения знаний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A74">
        <w:rPr>
          <w:rFonts w:ascii="Arial" w:eastAsia="Calibri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современных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информационно-коммуникативных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 в обучении дошкольников целесообразно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позволяет за незначительное время, отведённое для непосредственно образовательной деятельности, охватить материал шире, представить его интереснее и актуальнее. К тому же </w:t>
      </w:r>
      <w:proofErr w:type="gramStart"/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мультипликационный</w:t>
      </w:r>
      <w:proofErr w:type="gramEnd"/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 материалы </w:t>
      </w:r>
      <w:r w:rsidRPr="00552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воспринимаются</w:t>
      </w:r>
      <w:r w:rsidRPr="005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детьми с удовольствием, усвоение знаний происходит в непринуждённой форме.</w:t>
      </w:r>
    </w:p>
    <w:p w:rsidR="00552A74" w:rsidRPr="00552A74" w:rsidRDefault="00552A74" w:rsidP="00552A74"/>
    <w:sectPr w:rsidR="00552A74" w:rsidRPr="005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86E6A"/>
    <w:rsid w:val="00552A74"/>
    <w:rsid w:val="00C61A07"/>
    <w:rsid w:val="00E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A74"/>
    <w:pPr>
      <w:spacing w:after="0" w:line="240" w:lineRule="auto"/>
    </w:pPr>
  </w:style>
  <w:style w:type="character" w:customStyle="1" w:styleId="c9">
    <w:name w:val="c9"/>
    <w:basedOn w:val="a0"/>
    <w:rsid w:val="00552A74"/>
  </w:style>
  <w:style w:type="character" w:customStyle="1" w:styleId="c10">
    <w:name w:val="c10"/>
    <w:basedOn w:val="a0"/>
    <w:rsid w:val="00552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7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2A74"/>
    <w:pPr>
      <w:spacing w:after="0" w:line="240" w:lineRule="auto"/>
    </w:pPr>
  </w:style>
  <w:style w:type="character" w:customStyle="1" w:styleId="c9">
    <w:name w:val="c9"/>
    <w:basedOn w:val="a0"/>
    <w:rsid w:val="00552A74"/>
  </w:style>
  <w:style w:type="character" w:customStyle="1" w:styleId="c10">
    <w:name w:val="c10"/>
    <w:basedOn w:val="a0"/>
    <w:rsid w:val="0055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AntropovaII</cp:lastModifiedBy>
  <cp:revision>2</cp:revision>
  <dcterms:created xsi:type="dcterms:W3CDTF">2021-01-08T07:24:00Z</dcterms:created>
  <dcterms:modified xsi:type="dcterms:W3CDTF">2021-01-08T07:31:00Z</dcterms:modified>
</cp:coreProperties>
</file>