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9C" w:rsidRPr="002E2B9C" w:rsidRDefault="002E2B9C" w:rsidP="002E2B9C">
      <w:pPr>
        <w:pStyle w:val="c2"/>
        <w:spacing w:before="0" w:beforeAutospacing="0" w:after="0" w:afterAutospacing="0" w:line="23" w:lineRule="atLeast"/>
        <w:ind w:left="720"/>
        <w:contextualSpacing/>
        <w:jc w:val="center"/>
        <w:rPr>
          <w:b/>
          <w:color w:val="000000"/>
          <w:sz w:val="28"/>
          <w:szCs w:val="28"/>
        </w:rPr>
      </w:pPr>
      <w:r w:rsidRPr="002E2B9C">
        <w:rPr>
          <w:b/>
          <w:color w:val="000000"/>
          <w:sz w:val="28"/>
          <w:szCs w:val="28"/>
        </w:rPr>
        <w:t>Доклад для педагогов ДОУ по теме</w:t>
      </w:r>
    </w:p>
    <w:p w:rsidR="002E2B9C" w:rsidRPr="002E2B9C" w:rsidRDefault="002E2B9C" w:rsidP="002E2B9C">
      <w:pPr>
        <w:pStyle w:val="c2"/>
        <w:spacing w:before="0" w:beforeAutospacing="0" w:after="0" w:afterAutospacing="0" w:line="23" w:lineRule="atLeast"/>
        <w:ind w:left="720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r w:rsidRPr="002E2B9C">
        <w:rPr>
          <w:b/>
          <w:color w:val="000000"/>
          <w:sz w:val="28"/>
          <w:szCs w:val="28"/>
        </w:rPr>
        <w:t>ЗНАЧЕНИЕ РАЗНЫХ ВИДОВ ОБЩЕНИЯ ДЛЯ ИНТЕЛЛЕКТУАЛЬНОГО И</w:t>
      </w:r>
      <w:r>
        <w:rPr>
          <w:b/>
          <w:color w:val="000000"/>
          <w:sz w:val="28"/>
          <w:szCs w:val="28"/>
        </w:rPr>
        <w:t xml:space="preserve"> НРАВСТВЕННОГО РАЗВИТИЯ РЕБЕНКА</w:t>
      </w:r>
    </w:p>
    <w:bookmarkEnd w:id="0"/>
    <w:p w:rsidR="002E2B9C" w:rsidRDefault="002E2B9C" w:rsidP="002E2B9C">
      <w:pPr>
        <w:pStyle w:val="c2"/>
        <w:spacing w:before="0" w:beforeAutospacing="0" w:after="0" w:afterAutospacing="0" w:line="23" w:lineRule="atLeast"/>
        <w:contextualSpacing/>
        <w:jc w:val="both"/>
        <w:rPr>
          <w:color w:val="000000"/>
          <w:sz w:val="28"/>
          <w:szCs w:val="28"/>
        </w:rPr>
      </w:pPr>
    </w:p>
    <w:p w:rsidR="002E2B9C" w:rsidRDefault="002E2B9C" w:rsidP="002E2B9C">
      <w:pPr>
        <w:tabs>
          <w:tab w:val="left" w:pos="360"/>
        </w:tabs>
        <w:spacing w:after="0" w:line="23" w:lineRule="atLeast"/>
        <w:contextualSpacing/>
        <w:jc w:val="right"/>
      </w:pPr>
      <w:r w:rsidRPr="002E2B9C">
        <w:rPr>
          <w:rFonts w:eastAsia="Calibri"/>
          <w:i/>
        </w:rPr>
        <w:t>Автор</w:t>
      </w:r>
      <w:r w:rsidRPr="002E2B9C">
        <w:rPr>
          <w:i/>
        </w:rPr>
        <w:t>:</w:t>
      </w:r>
      <w:r>
        <w:t xml:space="preserve"> </w:t>
      </w:r>
      <w:r>
        <w:t xml:space="preserve">Редина Анастасия Васильевна, </w:t>
      </w:r>
    </w:p>
    <w:p w:rsidR="002E2B9C" w:rsidRPr="00A40230" w:rsidRDefault="002E2B9C" w:rsidP="002E2B9C">
      <w:pPr>
        <w:tabs>
          <w:tab w:val="left" w:pos="360"/>
        </w:tabs>
        <w:spacing w:after="0" w:line="23" w:lineRule="atLeast"/>
        <w:contextualSpacing/>
        <w:jc w:val="right"/>
        <w:rPr>
          <w:rFonts w:eastAsia="Calibri"/>
        </w:rPr>
      </w:pPr>
      <w:r>
        <w:t>в</w:t>
      </w:r>
      <w:r>
        <w:t>оспитатель</w:t>
      </w:r>
      <w:r>
        <w:t xml:space="preserve"> </w:t>
      </w:r>
      <w:r>
        <w:rPr>
          <w:rFonts w:eastAsia="Calibri"/>
        </w:rPr>
        <w:t>Дошкольного отделения МБОУ ОДПО ЦРО г. о. Самара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contextualSpacing/>
        <w:jc w:val="both"/>
        <w:rPr>
          <w:color w:val="000000"/>
          <w:sz w:val="28"/>
          <w:szCs w:val="28"/>
        </w:rPr>
      </w:pP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>Природа дала человеку два оружия – интеллектуальное и нравственное. Поэтому одной из основных задач проектирования и формирования личности наряду с интеллектуальным развитием является нравственное воспитание молодого поколения. Причем нравственное должно идти впереди и вести за собой интеллектуальное, так как недостатки и упущения в нравственном воспитании наносят обществу неотвратимый и непоправимый ущерб.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 xml:space="preserve">В психологии существует несколько мнений </w:t>
      </w:r>
      <w:r>
        <w:rPr>
          <w:color w:val="000000"/>
          <w:sz w:val="28"/>
          <w:szCs w:val="28"/>
        </w:rPr>
        <w:t xml:space="preserve">касающихся </w:t>
      </w:r>
      <w:r w:rsidRPr="006724AC">
        <w:rPr>
          <w:b/>
          <w:color w:val="000000"/>
          <w:sz w:val="28"/>
          <w:szCs w:val="28"/>
        </w:rPr>
        <w:t>интеллектуального развития</w:t>
      </w:r>
      <w:r>
        <w:rPr>
          <w:color w:val="000000"/>
          <w:sz w:val="28"/>
          <w:szCs w:val="28"/>
        </w:rPr>
        <w:t xml:space="preserve"> детей, </w:t>
      </w:r>
      <w:r w:rsidRPr="00DB4C0D">
        <w:rPr>
          <w:color w:val="000000"/>
          <w:sz w:val="28"/>
          <w:szCs w:val="28"/>
        </w:rPr>
        <w:t xml:space="preserve">но все они сводятся к следующему: </w:t>
      </w:r>
      <w:r w:rsidRPr="006724AC">
        <w:rPr>
          <w:b/>
          <w:color w:val="000000"/>
          <w:sz w:val="28"/>
          <w:szCs w:val="28"/>
        </w:rPr>
        <w:t>интеллект</w:t>
      </w:r>
      <w:r>
        <w:rPr>
          <w:color w:val="000000"/>
          <w:sz w:val="28"/>
          <w:szCs w:val="28"/>
        </w:rPr>
        <w:t>–</w:t>
      </w:r>
      <w:r w:rsidRPr="00DB4C0D">
        <w:rPr>
          <w:color w:val="000000"/>
          <w:sz w:val="28"/>
          <w:szCs w:val="28"/>
        </w:rPr>
        <w:t xml:space="preserve"> это некая сумма знаний и умений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DB4C0D">
        <w:rPr>
          <w:color w:val="000000"/>
          <w:sz w:val="28"/>
          <w:szCs w:val="28"/>
        </w:rPr>
        <w:t xml:space="preserve"> способность эти знания усваивать и решать с помощью них</w:t>
      </w:r>
      <w:r>
        <w:rPr>
          <w:color w:val="000000"/>
          <w:sz w:val="28"/>
          <w:szCs w:val="28"/>
        </w:rPr>
        <w:t xml:space="preserve"> любые нестандартные ситуации. </w:t>
      </w:r>
      <w:r w:rsidRPr="00DB4C0D">
        <w:rPr>
          <w:color w:val="000000"/>
          <w:sz w:val="28"/>
          <w:szCs w:val="28"/>
        </w:rPr>
        <w:t>А усваивать эти знания и умения помогают другие способности – познавательные (восприятие, внимание, память), своевременное и до</w:t>
      </w:r>
      <w:r>
        <w:rPr>
          <w:color w:val="000000"/>
          <w:sz w:val="28"/>
          <w:szCs w:val="28"/>
        </w:rPr>
        <w:t>статочное развитие которых</w:t>
      </w:r>
      <w:r w:rsidRPr="00DB4C0D">
        <w:rPr>
          <w:color w:val="000000"/>
          <w:sz w:val="28"/>
          <w:szCs w:val="28"/>
        </w:rPr>
        <w:t xml:space="preserve"> является важной предпосылкой и необходимым условием</w:t>
      </w:r>
      <w:r>
        <w:rPr>
          <w:color w:val="000000"/>
          <w:sz w:val="28"/>
          <w:szCs w:val="28"/>
        </w:rPr>
        <w:t xml:space="preserve"> формирования мышления ребёнка.</w:t>
      </w:r>
    </w:p>
    <w:p w:rsidR="002E2B9C" w:rsidRPr="00DB4C0D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 xml:space="preserve">Психологи сходятся также во мнении, что </w:t>
      </w:r>
      <w:r w:rsidRPr="006724AC">
        <w:rPr>
          <w:b/>
          <w:color w:val="000000"/>
          <w:sz w:val="28"/>
          <w:szCs w:val="28"/>
        </w:rPr>
        <w:t>интеллект</w:t>
      </w:r>
      <w:r w:rsidRPr="00DB4C0D">
        <w:rPr>
          <w:color w:val="000000"/>
          <w:sz w:val="28"/>
          <w:szCs w:val="28"/>
        </w:rPr>
        <w:t xml:space="preserve"> – это генетически заданная характеристика, выражаемая в виде задатков. А вот развитие этих задатков – задача воспитания и обучения. Поэтому так важна роль педагогов и родителей в процессе интеллектуального развития.</w:t>
      </w:r>
    </w:p>
    <w:p w:rsidR="002E2B9C" w:rsidRPr="00DB4C0D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>Нужно понимать и помнить о том, что интеллектуальное развитие ребёнка не предопределено заранее: его можно ускорить, замедлить или да</w:t>
      </w:r>
      <w:r>
        <w:rPr>
          <w:color w:val="000000"/>
          <w:sz w:val="28"/>
          <w:szCs w:val="28"/>
        </w:rPr>
        <w:t>же остановить на каком-то этапе</w:t>
      </w:r>
      <w:r w:rsidRPr="00DB4C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DB4C0D">
        <w:rPr>
          <w:color w:val="000000"/>
          <w:sz w:val="28"/>
          <w:szCs w:val="28"/>
        </w:rPr>
        <w:t>азвитие мышления у детей определяется не только и не столько их способностями (задатками) и возрастными особенностями, а в большей мере объёмом и характером информации, которую они получают и степенью её усвоения.</w:t>
      </w:r>
    </w:p>
    <w:p w:rsidR="002E2B9C" w:rsidRPr="00DB4C0D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>Для гармоничного интеллек</w:t>
      </w:r>
      <w:r>
        <w:rPr>
          <w:color w:val="000000"/>
          <w:sz w:val="28"/>
          <w:szCs w:val="28"/>
        </w:rPr>
        <w:t xml:space="preserve">туального развития ребёнка ему </w:t>
      </w:r>
      <w:r w:rsidRPr="00DB4C0D">
        <w:rPr>
          <w:color w:val="000000"/>
          <w:sz w:val="28"/>
          <w:szCs w:val="28"/>
        </w:rPr>
        <w:t xml:space="preserve">необходимо обеспечить доступ к самым разнообразным </w:t>
      </w:r>
      <w:r>
        <w:rPr>
          <w:color w:val="000000"/>
          <w:sz w:val="28"/>
          <w:szCs w:val="28"/>
        </w:rPr>
        <w:t>знаниям, новостям, впечатлениям.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>Именно в дошкольном возрасте маленькие «почемучки» очень любознательны. Они как</w:t>
      </w:r>
      <w:r>
        <w:rPr>
          <w:color w:val="000000"/>
          <w:sz w:val="28"/>
          <w:szCs w:val="28"/>
        </w:rPr>
        <w:t xml:space="preserve"> губка впитывают новые знания. </w:t>
      </w:r>
      <w:r w:rsidRPr="00DB4C0D">
        <w:rPr>
          <w:color w:val="000000"/>
          <w:sz w:val="28"/>
          <w:szCs w:val="28"/>
        </w:rPr>
        <w:t>Очень важно не упустить момент для интеллектуального развития ребёнка. Научно доказано, что дети в первые пять лет жизни усваивают столько же информации, с</w:t>
      </w:r>
      <w:r>
        <w:rPr>
          <w:color w:val="000000"/>
          <w:sz w:val="28"/>
          <w:szCs w:val="28"/>
        </w:rPr>
        <w:t>колько за всю оставшуюся жизнь.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 xml:space="preserve">Под </w:t>
      </w:r>
      <w:r w:rsidRPr="006724AC">
        <w:rPr>
          <w:b/>
          <w:color w:val="000000"/>
          <w:sz w:val="28"/>
          <w:szCs w:val="28"/>
        </w:rPr>
        <w:t>«нравственным развитием»</w:t>
      </w:r>
      <w:r w:rsidRPr="00DB4C0D">
        <w:rPr>
          <w:color w:val="000000"/>
          <w:sz w:val="28"/>
          <w:szCs w:val="28"/>
        </w:rPr>
        <w:t xml:space="preserve"> некоторые авторы понимают «формирование у детей «нравственной шкалы отношений», с помощью которой можно как бы измерять собственные поступки и поступки других людей с точки зрения добра и зла.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 xml:space="preserve">Термин </w:t>
      </w:r>
      <w:r w:rsidRPr="006724AC">
        <w:rPr>
          <w:b/>
          <w:color w:val="000000"/>
          <w:sz w:val="28"/>
          <w:szCs w:val="28"/>
        </w:rPr>
        <w:t>«нравственное развитие»</w:t>
      </w:r>
      <w:r w:rsidRPr="00DB4C0D">
        <w:rPr>
          <w:color w:val="000000"/>
          <w:sz w:val="28"/>
          <w:szCs w:val="28"/>
        </w:rPr>
        <w:t xml:space="preserve"> употребляется, когда речь идет о процессе и результатах, о динамике поступательных изменений в сфере </w:t>
      </w:r>
      <w:r w:rsidRPr="00DB4C0D">
        <w:rPr>
          <w:color w:val="000000"/>
          <w:sz w:val="28"/>
          <w:szCs w:val="28"/>
        </w:rPr>
        <w:lastRenderedPageBreak/>
        <w:t>нравственности человека. Показателями нравственного развития являются появившиеся представления о морали, нравственные мотивы поведения и отношений, нравственные чувства и как высший результат – нравственные качества.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DB4C0D">
        <w:rPr>
          <w:color w:val="000000"/>
          <w:sz w:val="28"/>
          <w:szCs w:val="28"/>
        </w:rPr>
        <w:t>Дошкольное детство выступа</w:t>
      </w:r>
      <w:r>
        <w:rPr>
          <w:color w:val="000000"/>
          <w:sz w:val="28"/>
          <w:szCs w:val="28"/>
        </w:rPr>
        <w:t>ет</w:t>
      </w:r>
      <w:r w:rsidRPr="00DB4C0D">
        <w:rPr>
          <w:color w:val="000000"/>
          <w:sz w:val="28"/>
          <w:szCs w:val="28"/>
        </w:rPr>
        <w:t xml:space="preserve"> материалом для изучения проблемы формирования нравственного сознания, как правило, лишь в рамках смежной тематики исследований. В отечественной дошкольной педагогике различные аспекты формирования нравственного сознания дошкольников рассматривались в той или иной мере в контексте изучения следующих традиционных (классических) направлений: роли знаний о социальной действительности и морали в нравственном воспитании детей (Козлова С.А., </w:t>
      </w:r>
      <w:proofErr w:type="spellStart"/>
      <w:r w:rsidRPr="00DB4C0D">
        <w:rPr>
          <w:color w:val="000000"/>
          <w:sz w:val="28"/>
          <w:szCs w:val="28"/>
        </w:rPr>
        <w:t>Неверович</w:t>
      </w:r>
      <w:proofErr w:type="spellEnd"/>
      <w:r w:rsidRPr="00DB4C0D">
        <w:rPr>
          <w:color w:val="000000"/>
          <w:sz w:val="28"/>
          <w:szCs w:val="28"/>
        </w:rPr>
        <w:t xml:space="preserve"> Я.З., Запорожец А.В., </w:t>
      </w:r>
      <w:proofErr w:type="spellStart"/>
      <w:r w:rsidRPr="00DB4C0D">
        <w:rPr>
          <w:color w:val="000000"/>
          <w:sz w:val="28"/>
          <w:szCs w:val="28"/>
        </w:rPr>
        <w:t>Поддъяков</w:t>
      </w:r>
      <w:proofErr w:type="spellEnd"/>
      <w:r w:rsidRPr="00DB4C0D">
        <w:rPr>
          <w:color w:val="000000"/>
          <w:sz w:val="28"/>
          <w:szCs w:val="28"/>
        </w:rPr>
        <w:t xml:space="preserve"> Н.Н. и др.); роли гуманных чувств в формировании морального облика ребенка (Владимирова Т.А., Запорожец А.В., </w:t>
      </w:r>
      <w:proofErr w:type="spellStart"/>
      <w:r w:rsidRPr="00DB4C0D">
        <w:rPr>
          <w:color w:val="000000"/>
          <w:sz w:val="28"/>
          <w:szCs w:val="28"/>
        </w:rPr>
        <w:t>Княжева</w:t>
      </w:r>
      <w:proofErr w:type="spellEnd"/>
      <w:r w:rsidRPr="00DB4C0D">
        <w:rPr>
          <w:color w:val="000000"/>
          <w:sz w:val="28"/>
          <w:szCs w:val="28"/>
        </w:rPr>
        <w:t xml:space="preserve"> И.А., Любина Г., Стрелкова Л.П., </w:t>
      </w:r>
      <w:proofErr w:type="spellStart"/>
      <w:r w:rsidRPr="00DB4C0D">
        <w:rPr>
          <w:color w:val="000000"/>
          <w:sz w:val="28"/>
          <w:szCs w:val="28"/>
        </w:rPr>
        <w:t>Улитко</w:t>
      </w:r>
      <w:proofErr w:type="spellEnd"/>
      <w:r w:rsidRPr="00DB4C0D">
        <w:rPr>
          <w:color w:val="000000"/>
          <w:sz w:val="28"/>
          <w:szCs w:val="28"/>
        </w:rPr>
        <w:t xml:space="preserve"> С.А. и др.); возможностей разных видов деятельности в формировании нравственных качеств, отношений (Буре Р.С., </w:t>
      </w:r>
      <w:proofErr w:type="spellStart"/>
      <w:r w:rsidRPr="00DB4C0D">
        <w:rPr>
          <w:color w:val="000000"/>
          <w:sz w:val="28"/>
          <w:szCs w:val="28"/>
        </w:rPr>
        <w:t>Крайнова</w:t>
      </w:r>
      <w:proofErr w:type="spellEnd"/>
      <w:r w:rsidRPr="00DB4C0D">
        <w:rPr>
          <w:color w:val="000000"/>
          <w:sz w:val="28"/>
          <w:szCs w:val="28"/>
        </w:rPr>
        <w:t xml:space="preserve"> Л.В., Давидович В.Н. и др.); положения ребенка в группе сверстников (Репина Т.А., </w:t>
      </w:r>
      <w:proofErr w:type="spellStart"/>
      <w:r w:rsidRPr="00DB4C0D">
        <w:rPr>
          <w:color w:val="000000"/>
          <w:sz w:val="28"/>
          <w:szCs w:val="28"/>
        </w:rPr>
        <w:t>Гостюхина</w:t>
      </w:r>
      <w:proofErr w:type="spellEnd"/>
      <w:r w:rsidRPr="00DB4C0D">
        <w:rPr>
          <w:color w:val="000000"/>
          <w:sz w:val="28"/>
          <w:szCs w:val="28"/>
        </w:rPr>
        <w:t xml:space="preserve"> О.М., Якобсон С.Г. и др.); значимости норм и правил в регуляции ребенком собственного поведения (Гаврилова Т.П., Ерофеева Т.И., Киянченко Е.А. и др.); воспитания культуры поведения (</w:t>
      </w:r>
      <w:proofErr w:type="spellStart"/>
      <w:r w:rsidRPr="00DB4C0D">
        <w:rPr>
          <w:color w:val="000000"/>
          <w:sz w:val="28"/>
          <w:szCs w:val="28"/>
        </w:rPr>
        <w:t>Петерина</w:t>
      </w:r>
      <w:proofErr w:type="spellEnd"/>
      <w:r w:rsidRPr="00DB4C0D">
        <w:rPr>
          <w:color w:val="000000"/>
          <w:sz w:val="28"/>
          <w:szCs w:val="28"/>
        </w:rPr>
        <w:t xml:space="preserve"> С.В., Курочкина И. Н., Нечаева В.Г. и др.).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724AC">
        <w:rPr>
          <w:color w:val="000000"/>
          <w:sz w:val="28"/>
          <w:szCs w:val="28"/>
        </w:rPr>
        <w:t xml:space="preserve">аправление, обозначенное Буре Р.С., связано с изучением положения ребенка в обществе сверстников. Оно актуально в свете идеи </w:t>
      </w:r>
      <w:proofErr w:type="spellStart"/>
      <w:r w:rsidRPr="006724AC">
        <w:rPr>
          <w:color w:val="000000"/>
          <w:sz w:val="28"/>
          <w:szCs w:val="28"/>
        </w:rPr>
        <w:t>гуманизации</w:t>
      </w:r>
      <w:proofErr w:type="spellEnd"/>
      <w:r w:rsidRPr="006724AC">
        <w:rPr>
          <w:color w:val="000000"/>
          <w:sz w:val="28"/>
          <w:szCs w:val="28"/>
        </w:rPr>
        <w:t xml:space="preserve"> педагогического процесса в детском саду. Удовлетворение потребности каждого дошкольника в общении со сверстниками, в совместной с ними деятельности создает положительный микроклимат в группе, чему способствует стиль общения педагога с каждым, умение понять ребенка, помочь ему выйти из состояния эмоционального дискомфорта, наладить отношения со сверстниками. 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 xml:space="preserve">Как отмечают психологи, в частности, Якобсон С.Г., к концу дошкольного возраста дети накапливают опыт общения со сверстниками, многому учатся в этом общении, но не всегда овладевают нравственными принципами отношений со сверстниками. Так, например, экспериментальные данные показывают, что дети часто терпят и прощают несправедливость, порой даже не замечают </w:t>
      </w:r>
      <w:proofErr w:type="gramStart"/>
      <w:r w:rsidRPr="006724AC">
        <w:rPr>
          <w:color w:val="000000"/>
          <w:sz w:val="28"/>
          <w:szCs w:val="28"/>
        </w:rPr>
        <w:t>ее .</w:t>
      </w:r>
      <w:proofErr w:type="gramEnd"/>
      <w:r w:rsidRPr="006724AC">
        <w:rPr>
          <w:color w:val="000000"/>
          <w:sz w:val="28"/>
          <w:szCs w:val="28"/>
        </w:rPr>
        <w:t xml:space="preserve"> Репина Т.А., </w:t>
      </w:r>
      <w:proofErr w:type="spellStart"/>
      <w:r w:rsidRPr="006724AC">
        <w:rPr>
          <w:color w:val="000000"/>
          <w:sz w:val="28"/>
          <w:szCs w:val="28"/>
        </w:rPr>
        <w:t>Гостюхина</w:t>
      </w:r>
      <w:proofErr w:type="spellEnd"/>
      <w:r w:rsidRPr="006724AC">
        <w:rPr>
          <w:color w:val="000000"/>
          <w:sz w:val="28"/>
          <w:szCs w:val="28"/>
        </w:rPr>
        <w:t xml:space="preserve"> О.М. и др. отмечают, что в некоторых игровых объединениях характер взаимоотношений не всегда способствует приобретению ими положительного социального опыта, формированию у них общественно-ценных качеств личности. Репина Т.А., </w:t>
      </w:r>
      <w:proofErr w:type="spellStart"/>
      <w:r w:rsidRPr="006724AC">
        <w:rPr>
          <w:color w:val="000000"/>
          <w:sz w:val="28"/>
          <w:szCs w:val="28"/>
        </w:rPr>
        <w:t>Гостюхина</w:t>
      </w:r>
      <w:proofErr w:type="spellEnd"/>
      <w:r w:rsidRPr="006724AC">
        <w:rPr>
          <w:color w:val="000000"/>
          <w:sz w:val="28"/>
          <w:szCs w:val="28"/>
        </w:rPr>
        <w:t xml:space="preserve"> О.М. и др. отводят важную роль группе детского сада в усвоении детьми нормы справедливости, в коррекции не</w:t>
      </w:r>
      <w:r>
        <w:rPr>
          <w:color w:val="000000"/>
          <w:sz w:val="28"/>
          <w:szCs w:val="28"/>
        </w:rPr>
        <w:t>справедливого поведения детей, через обучение детей общению.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Общение свойственно всем высшим живым существам, но на уровне человека оно приобретает самые совершенные формы, становясь осознанным и опосредствованным речью.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lastRenderedPageBreak/>
        <w:t xml:space="preserve">В зависимости от содержания, целей и средств общение можно разделить на несколько видов. По содержанию оно может быть представлено как материальное (обмен предметами и продуктами деятельности), когнитивное (обмен знаниями), кондиционное (обмен психическими или физиологическими состояниями), мотивационное (обмен побуждениями, целями, интересами, мотивами, потребностями), </w:t>
      </w:r>
      <w:proofErr w:type="spellStart"/>
      <w:r w:rsidRPr="006724AC">
        <w:rPr>
          <w:color w:val="000000"/>
          <w:sz w:val="28"/>
          <w:szCs w:val="28"/>
        </w:rPr>
        <w:t>деятельностное</w:t>
      </w:r>
      <w:proofErr w:type="spellEnd"/>
      <w:r w:rsidRPr="006724AC">
        <w:rPr>
          <w:color w:val="000000"/>
          <w:sz w:val="28"/>
          <w:szCs w:val="28"/>
        </w:rPr>
        <w:t xml:space="preserve"> (обмен действиями, операциями, умениями, навыками). При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материальном общении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субъекты, будучи занятыми индивидуальной деятельностью, обмениваются ее продуктами, которые, в свою очередь, служат средством удовлетворения их актуальных потребностей. При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кондиционном общении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люди оказывают влияние друг на друга, рассчитывая на то, чтобы привести друг друга в определенное физическое или психическое состояние. 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 xml:space="preserve">Мотивационное </w:t>
      </w:r>
      <w:proofErr w:type="spellStart"/>
      <w:r w:rsidRPr="006724AC">
        <w:rPr>
          <w:b/>
          <w:bCs/>
          <w:color w:val="000000"/>
          <w:sz w:val="28"/>
          <w:szCs w:val="28"/>
        </w:rPr>
        <w:t>общение</w:t>
      </w:r>
      <w:r w:rsidRPr="006724AC">
        <w:rPr>
          <w:color w:val="000000"/>
          <w:sz w:val="28"/>
          <w:szCs w:val="28"/>
        </w:rPr>
        <w:t>имеет</w:t>
      </w:r>
      <w:proofErr w:type="spellEnd"/>
      <w:r w:rsidRPr="006724AC">
        <w:rPr>
          <w:color w:val="000000"/>
          <w:sz w:val="28"/>
          <w:szCs w:val="28"/>
        </w:rPr>
        <w:t xml:space="preserve"> своим содержанием передачу друг другу определенных побуждений, установок или готовности к действиям в определенном направлении. В качестве примера такого общения можно назвать случаи, когда один человек желает добиться того, чтобы у другого возникло или исчезло некоторое стремление, чтобы у кого-либо сложилась определенная установка к действию, актуализировалась некоторая потребность. Иллюстрацией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когнитивного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724AC">
        <w:rPr>
          <w:b/>
          <w:bCs/>
          <w:color w:val="000000"/>
          <w:sz w:val="28"/>
          <w:szCs w:val="28"/>
        </w:rPr>
        <w:t>деятельностного</w:t>
      </w:r>
      <w:proofErr w:type="spellEnd"/>
      <w:r w:rsidRPr="006724AC">
        <w:rPr>
          <w:b/>
          <w:bCs/>
          <w:color w:val="000000"/>
          <w:sz w:val="28"/>
          <w:szCs w:val="28"/>
        </w:rPr>
        <w:t xml:space="preserve"> общения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может служить общение, связанное с различными видами познавательной или учебной деятельности. Здесь от субъекта к субъекту передается информация, расширяющая кругозор, совершенствующая и развивающая способности.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По целям общение делится на биологическое и социальное в соответствии с обслуживаемыми им потребностями.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Биологическое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– это общение, необходимое для поддержания, сохранения и развития организма. Оно связано с удовлетворением основных органических потребностей.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Социальное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преследует цели расширения и укрепления межличностных контактов, установления и развития </w:t>
      </w:r>
      <w:proofErr w:type="spellStart"/>
      <w:r w:rsidRPr="006724AC">
        <w:rPr>
          <w:color w:val="000000"/>
          <w:sz w:val="28"/>
          <w:szCs w:val="28"/>
        </w:rPr>
        <w:t>интерперсональных</w:t>
      </w:r>
      <w:proofErr w:type="spellEnd"/>
      <w:r w:rsidRPr="006724AC">
        <w:rPr>
          <w:color w:val="000000"/>
          <w:sz w:val="28"/>
          <w:szCs w:val="28"/>
        </w:rPr>
        <w:t xml:space="preserve"> отношений, личностного роста индивида. Существует столько частных целей общения, сколько можно выделить подвидов биологических и социальных потребностей.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По средствам общение может быть непосредственным и опосредствованным, прямым и косвенным.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Непосредственное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осуществляется с помощью естественных органов, данных живому существу природой: руки, голова, туловище, голосовые связки и </w:t>
      </w:r>
      <w:proofErr w:type="spellStart"/>
      <w:r w:rsidRPr="006724AC">
        <w:rPr>
          <w:color w:val="000000"/>
          <w:sz w:val="28"/>
          <w:szCs w:val="28"/>
        </w:rPr>
        <w:t>т.п.</w:t>
      </w:r>
      <w:r w:rsidRPr="006724AC">
        <w:rPr>
          <w:b/>
          <w:bCs/>
          <w:color w:val="000000"/>
          <w:sz w:val="28"/>
          <w:szCs w:val="28"/>
        </w:rPr>
        <w:t>Опосредствованное</w:t>
      </w:r>
      <w:proofErr w:type="spellEnd"/>
      <w:r w:rsidRPr="006724AC">
        <w:rPr>
          <w:b/>
          <w:bCs/>
          <w:color w:val="000000"/>
          <w:sz w:val="28"/>
          <w:szCs w:val="28"/>
        </w:rPr>
        <w:t xml:space="preserve">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связано с использованием специальных средств и </w:t>
      </w:r>
      <w:proofErr w:type="gramStart"/>
      <w:r w:rsidRPr="006724AC">
        <w:rPr>
          <w:color w:val="000000"/>
          <w:sz w:val="28"/>
          <w:szCs w:val="28"/>
        </w:rPr>
        <w:t>орудий для организации общения</w:t>
      </w:r>
      <w:proofErr w:type="gramEnd"/>
      <w:r w:rsidRPr="006724AC">
        <w:rPr>
          <w:color w:val="000000"/>
          <w:sz w:val="28"/>
          <w:szCs w:val="28"/>
        </w:rPr>
        <w:t xml:space="preserve"> и обмена информацией. Это или природные предметы (палка, брошенный камень, след на земле и т.д.), или культурные (знаковые системы, записи символов на различных носителях, печать, радио, телевидение и т.п.).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>Прямое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предполагает личные контакты и непосредственное восприятие друг другом общающихся людей в самом акте общения, например, телесные контакты, беседы людей друг с другом, их общение в тех случаях, когда они видят и непосредственно реагируют на действия друг друга.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lastRenderedPageBreak/>
        <w:t>Косвенное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осуществляется через посредников, которыми могут выступать другие люди (скажем, переговоры между конфликтующими сторонами на межгосударственном, межнациональном, групповом, семейном уровнях).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Человек отличается от животных наличием у него особой, жизненно важной потребности в общении, а также тем, что большую часть своего времени он проводит в общении с другими людьми.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Среди видов общения можно выделить также деловое и личностное, инструментальное и целевое.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Деловое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обычно включено как частный момент в какую-либо совместную продуктивную деятельность людей и служит средством повышения качества этой деятельности. Его содержание является то, чем заняты люди, а не те проблемы, которые затрагивают их внутренний мир. В отличие </w:t>
      </w:r>
      <w:proofErr w:type="gramStart"/>
      <w:r w:rsidRPr="006724AC">
        <w:rPr>
          <w:color w:val="000000"/>
          <w:sz w:val="28"/>
          <w:szCs w:val="28"/>
        </w:rPr>
        <w:t>от делового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личностное общение</w:t>
      </w:r>
      <w:proofErr w:type="gramEnd"/>
      <w:r w:rsidRPr="006724AC">
        <w:rPr>
          <w:color w:val="000000"/>
          <w:sz w:val="28"/>
          <w:szCs w:val="28"/>
        </w:rPr>
        <w:t>, напротив, сосредоточено в основном вокруг психологических проблем внутреннего характера, тех интересов и потребностей, которые глубоко и интимно затрагивают личность человека: поиск смысла жизни, определение своего отношения к значимому человеку, к тому, что происходит вокруг, разрешение какого-либо внутреннего конфликта и т.п.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>Инструментальным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можно назвать общение, которое не является самоцелью, не стимулируется самостоятельной потребностью, но преследует какую-то иную цель, кроме получения удовлетворения от самого акта общения.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Целевое</w:t>
      </w:r>
      <w:r w:rsidRPr="006724AC">
        <w:rPr>
          <w:color w:val="000000"/>
          <w:sz w:val="28"/>
          <w:szCs w:val="28"/>
        </w:rPr>
        <w:t>– это общение, которое само по себе служит средством удовлетворения специфической потребности, в данном случае потребности в общении.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В жизни человека общение не существует как обособленный процесс или самостоятельная форма активности. Оно включено в индивидуальную или групповую практическую деятельность, которая не может ни возникнуть, ни осуществиться без интенсивного и разностороннего общения.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 xml:space="preserve">Между деятельностью и общением как видами человеческой активности существуют различия. Результатом деятельности является обычно создание какого-либо материального или идеального предмета, продукта (например, формулировка идеи, мысли, высказывания). Итогом общения становится взаимное влияние людей друг на друга. Деятельность является в основном интеллектуально развивающей человека формой активности, а общение – видом активности, главным образом формирующей и развивающей его как личность. Но деятельность может также участвовать в персональном преобразовании человека, равно как общение – в его интеллектуальном развитии. И </w:t>
      </w:r>
      <w:proofErr w:type="gramStart"/>
      <w:r w:rsidRPr="006724AC">
        <w:rPr>
          <w:color w:val="000000"/>
          <w:sz w:val="28"/>
          <w:szCs w:val="28"/>
        </w:rPr>
        <w:t>деятельность</w:t>
      </w:r>
      <w:proofErr w:type="gramEnd"/>
      <w:r w:rsidRPr="006724AC">
        <w:rPr>
          <w:color w:val="000000"/>
          <w:sz w:val="28"/>
          <w:szCs w:val="28"/>
        </w:rPr>
        <w:t xml:space="preserve"> и общение поэтому следует рассматривать как взаимосвязанные стороны развивающей человека социальной активности.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Важнейшими видами общения у людей являются вербальное и невербальное.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Невербальное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не предполагает использование звуковой речи, естественного языка в качестве средства общения. Невербальное – это общение при помощи мимики, жестов и пантомимики, через прямые сенсорные или телесные контакты. Это тактильные, зрительные, слуховые, обонятельные и другие ощущения и образы, получаемые от другого </w:t>
      </w:r>
      <w:r w:rsidRPr="006724AC">
        <w:rPr>
          <w:color w:val="000000"/>
          <w:sz w:val="28"/>
          <w:szCs w:val="28"/>
        </w:rPr>
        <w:lastRenderedPageBreak/>
        <w:t>лица. Большинство невербальных форм и средств общения у человека являются врожденными и позволяют ему взаимодействовать, добиваясь взаимопонимания на эмоциональном и поведенческом уровнях, не только с себе подобными, но и с другими живыми существами. Многим из высших животных, в том числе и более всего собакам, обезьянам и дельфинам, дана способность невербального общения друг с другом и с человеком.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>Вербальное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присуще только человеку и в качестве обязательного условия предполагает усвоение языка. По своим коммуникативным возможностям оно гораздо богаче всех видов и форм невербального общения, хотя в жизни не может полностью его заменить. Да и само развитие вербального общения первоначально непременно опирается на невербальные средства коммуникации.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>Роль общения в психическом развитии человека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Общение имеет огромное значение в формировании человеческой психики, ее развитии и становлении разумного, культурного поведения. Через общение с психологически развитыми людьми, благодаря широким возможностям к научению, человек приобретает все свои высшие познавательные способности и качества. Через активное общение с развитыми личностями он сам превращается в личность.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 xml:space="preserve">Если бы с рождения человек был лишен возможности общаться с людьми, он никогда не стал бы цивилизованным, культурно и нравственно развитым гражданином, был бы до конца жизни обречен оставаться </w:t>
      </w:r>
      <w:proofErr w:type="spellStart"/>
      <w:r w:rsidRPr="006724AC">
        <w:rPr>
          <w:color w:val="000000"/>
          <w:sz w:val="28"/>
          <w:szCs w:val="28"/>
        </w:rPr>
        <w:t>полуживотным</w:t>
      </w:r>
      <w:proofErr w:type="spellEnd"/>
      <w:r w:rsidRPr="006724AC">
        <w:rPr>
          <w:color w:val="000000"/>
          <w:sz w:val="28"/>
          <w:szCs w:val="28"/>
        </w:rPr>
        <w:t>, лишь внешне, анатомо-физиологически напоминающим человека. Об этом свидетельствуют многочисленные факты, описанные в литературе и показывающие, что, будучи лишенным общения с себе подобными, человеческий индивид, даже если он, как организм, вполне сохранен, тем не менее остается биологическим существом в своем психическом развитии. В качестве примера можно привести состояния людей, которых время от времени находят среди зверей и которые длительный период, особенно в детстве, жили в изоляции от цивилизованных людей или, уже будучи взрослыми, в результате несчастного случая оказались в одиночестве, надолго изолированными от себе подобных (например, после кораблекрушения).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Особенно большое значение для психического развития ребенка имеет его общение со взрослыми на ранних этапах онтогенеза. В это время все свои человеческие, психические и поведенческие качества он приобретает почти исключительно через общение, так как вплоть до начала обучения в школе, а еще более определенно – до наступления подросткового возраста, он лишен способности к самообразованию и самовоспитанию.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 xml:space="preserve">Психическое развитие ребенка начинается с общения. Это первый вид социальной активности, который возникает в онтогенезе и благодаря которому младенец получает необходимую для его развития информацию. Что же касается предметной деятельности, которая также выступает как </w:t>
      </w:r>
      <w:r w:rsidRPr="006724AC">
        <w:rPr>
          <w:color w:val="000000"/>
          <w:sz w:val="28"/>
          <w:szCs w:val="28"/>
        </w:rPr>
        <w:lastRenderedPageBreak/>
        <w:t>условие и средство психического развития, то она появляется гораздо позже – на втором, третьем году жизни.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В общении сначала через прямое подражание (</w:t>
      </w:r>
      <w:r w:rsidRPr="006724AC">
        <w:rPr>
          <w:b/>
          <w:bCs/>
          <w:color w:val="000000"/>
          <w:sz w:val="28"/>
          <w:szCs w:val="28"/>
        </w:rPr>
        <w:t>викарное научение</w:t>
      </w:r>
      <w:r w:rsidRPr="006724AC">
        <w:rPr>
          <w:color w:val="000000"/>
          <w:sz w:val="28"/>
          <w:szCs w:val="28"/>
        </w:rPr>
        <w:t>), а затем через словесные инструкции (</w:t>
      </w:r>
      <w:r w:rsidRPr="006724AC">
        <w:rPr>
          <w:b/>
          <w:bCs/>
          <w:color w:val="000000"/>
          <w:sz w:val="28"/>
          <w:szCs w:val="28"/>
        </w:rPr>
        <w:t>вербальное научение</w:t>
      </w:r>
      <w:r w:rsidRPr="006724AC">
        <w:rPr>
          <w:color w:val="000000"/>
          <w:sz w:val="28"/>
          <w:szCs w:val="28"/>
        </w:rPr>
        <w:t>) приобретается основной жизненный опыт ребенка. Люди, с которыми он общается, являются для ребенка носителями этого опыта и никаким другим путем, кроме общения с ними, этот опыт не может быть приобретен. Интенсивность общения разнообразие его содержания, целей и средств являются важнейшими факторами, определяющими собственное развитие детей.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Выделенные виды общения служат развитию различных сторон психологии и поведения человека. Так, деловое общение формирует и развивает его способности, служит средством приобретения знаний и навыков. В нем же человек совершенствует умение взаимодействовать с людьми, развивая у себя необходимые для этого деловые и организационные качества.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>Личностное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формирует человека как личность, дает ему возможность приобрести определенные черты характера, интересы, привычки, склонности, усвоить нормы и формы нравственного поведения, определить цели жизни и выбрать средства их реализации.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Разнообразное по содержанию, целям и средствам общение также выполняет специфическую функцию в психическом развитии индивида. Например,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материальное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позволяет человеку получать необходимые для нормальной жизни предметы материальной и духовной культуры, которые, как мы выяснили в главе, посвященной деятельности, выступает в качестве условия индивидуального развития.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Когнитивное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непосредственно выступает как фактор интеллектуального развития, так как общающиеся индивиды обмениваются и, следовательно, взаимно обогащаются знаниями.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>Кондиционное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создает состояние готовности к научению, формулирует установки, необходимые для оптимизации других видов общения. Тем самым оно косвенно способствует индивидуальному и личностному развитию </w:t>
      </w:r>
      <w:proofErr w:type="spellStart"/>
      <w:proofErr w:type="gramStart"/>
      <w:r w:rsidRPr="006724AC">
        <w:rPr>
          <w:color w:val="000000"/>
          <w:sz w:val="28"/>
          <w:szCs w:val="28"/>
        </w:rPr>
        <w:t>человека.</w:t>
      </w:r>
      <w:r w:rsidRPr="006724AC">
        <w:rPr>
          <w:b/>
          <w:bCs/>
          <w:color w:val="000000"/>
          <w:sz w:val="28"/>
          <w:szCs w:val="28"/>
        </w:rPr>
        <w:t>Мотивационное</w:t>
      </w:r>
      <w:proofErr w:type="spellEnd"/>
      <w:proofErr w:type="gramEnd"/>
      <w:r w:rsidRPr="006724A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724AC">
        <w:rPr>
          <w:b/>
          <w:bCs/>
          <w:color w:val="000000"/>
          <w:sz w:val="28"/>
          <w:szCs w:val="28"/>
        </w:rPr>
        <w:t>общение</w:t>
      </w:r>
      <w:r w:rsidRPr="006724AC">
        <w:rPr>
          <w:color w:val="000000"/>
          <w:sz w:val="28"/>
          <w:szCs w:val="28"/>
        </w:rPr>
        <w:t>служит</w:t>
      </w:r>
      <w:proofErr w:type="spellEnd"/>
      <w:r w:rsidRPr="006724AC">
        <w:rPr>
          <w:color w:val="000000"/>
          <w:sz w:val="28"/>
          <w:szCs w:val="28"/>
        </w:rPr>
        <w:t xml:space="preserve"> источником дополнительной энергии для человека, своеобразной его «подзарядкой». Приобретая в результате такого общения новые интересы, мотивы и цели деятельности, человек увеличивает свой психоэнергетический потенциал, развивающий его самого.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724AC">
        <w:rPr>
          <w:b/>
          <w:bCs/>
          <w:color w:val="000000"/>
          <w:sz w:val="28"/>
          <w:szCs w:val="28"/>
        </w:rPr>
        <w:t>Деятельностное</w:t>
      </w:r>
      <w:proofErr w:type="spellEnd"/>
      <w:r w:rsidRPr="006724AC">
        <w:rPr>
          <w:b/>
          <w:bCs/>
          <w:color w:val="000000"/>
          <w:sz w:val="28"/>
          <w:szCs w:val="28"/>
        </w:rPr>
        <w:t xml:space="preserve"> общение</w:t>
      </w:r>
      <w:r w:rsidRPr="006724AC">
        <w:rPr>
          <w:color w:val="000000"/>
          <w:sz w:val="28"/>
          <w:szCs w:val="28"/>
        </w:rPr>
        <w:t xml:space="preserve">, которое мы </w:t>
      </w:r>
      <w:proofErr w:type="gramStart"/>
      <w:r w:rsidRPr="006724AC">
        <w:rPr>
          <w:color w:val="000000"/>
          <w:sz w:val="28"/>
          <w:szCs w:val="28"/>
        </w:rPr>
        <w:t>определили</w:t>
      </w:r>
      <w:proofErr w:type="gramEnd"/>
      <w:r w:rsidRPr="006724AC">
        <w:rPr>
          <w:color w:val="000000"/>
          <w:sz w:val="28"/>
          <w:szCs w:val="28"/>
        </w:rPr>
        <w:t xml:space="preserve"> как межличностный обмен действиями, операциями, умениями и навыками, имеет для индивида прямой развивающий эффект, так как совершенствует и обогащает его собственную деятельность.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t>Биологическое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служит самосохранению организма в качестве важнейшего условия поддержания и развития его жизненных функций.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Социальное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обслуживает общественные потребности людей и является фактором, способствующим развитию форм общественной жизни: групп, коллективов, организаций, наций, государств, человеческого мира в целом.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b/>
          <w:bCs/>
          <w:color w:val="000000"/>
          <w:sz w:val="28"/>
          <w:szCs w:val="28"/>
        </w:rPr>
        <w:lastRenderedPageBreak/>
        <w:t>Непосредственное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необходимо человеку для того, чтобы обучаться и воспитываться в результате широкого использования на практике данных ему с рождения, самых простых и эффективных средств и способов научения: условно</w:t>
      </w:r>
      <w:r>
        <w:rPr>
          <w:color w:val="000000"/>
          <w:sz w:val="28"/>
          <w:szCs w:val="28"/>
        </w:rPr>
        <w:t>-</w:t>
      </w:r>
      <w:r w:rsidRPr="006724AC">
        <w:rPr>
          <w:color w:val="000000"/>
          <w:sz w:val="28"/>
          <w:szCs w:val="28"/>
        </w:rPr>
        <w:t>рефлекторного, викарного и вербального.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Опосредствованное общение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 xml:space="preserve">помогает усвоению средств общения и совершенствованию на базе их способности к самообразованию и </w:t>
      </w:r>
      <w:proofErr w:type="spellStart"/>
      <w:r w:rsidRPr="006724AC">
        <w:rPr>
          <w:color w:val="000000"/>
          <w:sz w:val="28"/>
          <w:szCs w:val="28"/>
        </w:rPr>
        <w:t>самовоспитыванию</w:t>
      </w:r>
      <w:proofErr w:type="spellEnd"/>
      <w:r w:rsidRPr="006724AC">
        <w:rPr>
          <w:color w:val="000000"/>
          <w:sz w:val="28"/>
          <w:szCs w:val="28"/>
        </w:rPr>
        <w:t xml:space="preserve"> человека, а также к сознательному управлению самим общением.</w:t>
      </w:r>
    </w:p>
    <w:p w:rsidR="002E2B9C" w:rsidRPr="006724AC" w:rsidRDefault="002E2B9C" w:rsidP="002E2B9C">
      <w:pPr>
        <w:pStyle w:val="c2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6724AC">
        <w:rPr>
          <w:color w:val="000000"/>
          <w:sz w:val="28"/>
          <w:szCs w:val="28"/>
        </w:rPr>
        <w:t>Благодаря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невербальному общению</w:t>
      </w:r>
      <w:r w:rsidRPr="006724AC">
        <w:rPr>
          <w:color w:val="000000"/>
          <w:sz w:val="28"/>
          <w:szCs w:val="28"/>
        </w:rPr>
        <w:t> человек получает возможность психологически развиваться еще до того, как он усвоил и научился пользоваться речью (около 2-3 лет). Кроме того, само по себе невербальное общение способствует развитию и совершенствованию коммуникативных возможностей человека, вследствие чего он становится более способным к межличностным контактам и открывает для себя более широкие возможности для развития. Что же качается</w:t>
      </w:r>
      <w:r>
        <w:rPr>
          <w:color w:val="000000"/>
          <w:sz w:val="28"/>
          <w:szCs w:val="28"/>
        </w:rPr>
        <w:t xml:space="preserve"> </w:t>
      </w:r>
      <w:r w:rsidRPr="006724AC">
        <w:rPr>
          <w:b/>
          <w:bCs/>
          <w:color w:val="000000"/>
          <w:sz w:val="28"/>
          <w:szCs w:val="28"/>
        </w:rPr>
        <w:t>вербального общения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6724AC">
        <w:rPr>
          <w:color w:val="000000"/>
          <w:sz w:val="28"/>
          <w:szCs w:val="28"/>
        </w:rPr>
        <w:t>и его роли в психическом развитии индивида, то ее трудно переоценить. Оно связано с усвоением речи, а она, как известно, лежит в основе всего развития человека, как интеллектуального, так и собственно личностного.</w:t>
      </w:r>
    </w:p>
    <w:p w:rsidR="002E2B9C" w:rsidRDefault="002E2B9C" w:rsidP="002E2B9C">
      <w:pPr>
        <w:pStyle w:val="c2"/>
        <w:spacing w:before="0" w:beforeAutospacing="0" w:after="0" w:afterAutospacing="0" w:line="23" w:lineRule="atLeast"/>
        <w:contextualSpacing/>
        <w:jc w:val="both"/>
        <w:rPr>
          <w:color w:val="000000"/>
          <w:sz w:val="28"/>
          <w:szCs w:val="28"/>
        </w:rPr>
      </w:pPr>
    </w:p>
    <w:p w:rsidR="002E2B9C" w:rsidRDefault="002E2B9C" w:rsidP="002E2B9C">
      <w:pPr>
        <w:pStyle w:val="c2"/>
        <w:numPr>
          <w:ilvl w:val="0"/>
          <w:numId w:val="2"/>
        </w:numPr>
        <w:spacing w:before="0" w:beforeAutospacing="0" w:after="0" w:afterAutospacing="0" w:line="23" w:lineRule="atLeast"/>
        <w:ind w:left="0" w:firstLine="360"/>
        <w:contextualSpacing/>
        <w:jc w:val="both"/>
        <w:rPr>
          <w:color w:val="000000"/>
          <w:sz w:val="28"/>
          <w:szCs w:val="28"/>
        </w:rPr>
      </w:pPr>
      <w:hyperlink r:id="rId5" w:history="1">
        <w:r w:rsidRPr="00F30086">
          <w:rPr>
            <w:rStyle w:val="a3"/>
            <w:sz w:val="28"/>
            <w:szCs w:val="28"/>
          </w:rPr>
          <w:t>http://detium.ru/content/statya/chto-takoe-intellektualnoe-razvitie-rebyonka</w:t>
        </w:r>
      </w:hyperlink>
    </w:p>
    <w:p w:rsidR="002E2B9C" w:rsidRDefault="002E2B9C" w:rsidP="002E2B9C">
      <w:pPr>
        <w:pStyle w:val="c2"/>
        <w:numPr>
          <w:ilvl w:val="0"/>
          <w:numId w:val="2"/>
        </w:numPr>
        <w:spacing w:before="0" w:beforeAutospacing="0" w:after="0" w:afterAutospacing="0" w:line="23" w:lineRule="atLeast"/>
        <w:ind w:left="0" w:firstLine="360"/>
        <w:contextualSpacing/>
        <w:jc w:val="both"/>
        <w:rPr>
          <w:color w:val="000000"/>
          <w:sz w:val="28"/>
          <w:szCs w:val="28"/>
        </w:rPr>
      </w:pPr>
      <w:hyperlink r:id="rId6" w:history="1">
        <w:r w:rsidRPr="00F30086">
          <w:rPr>
            <w:rStyle w:val="a3"/>
            <w:sz w:val="28"/>
            <w:szCs w:val="28"/>
          </w:rPr>
          <w:t>http://do.gendocs.ru/docs/index-101693.html?page=5</w:t>
        </w:r>
      </w:hyperlink>
    </w:p>
    <w:p w:rsidR="002E2B9C" w:rsidRDefault="002E2B9C" w:rsidP="002E2B9C">
      <w:pPr>
        <w:pStyle w:val="c2"/>
        <w:numPr>
          <w:ilvl w:val="0"/>
          <w:numId w:val="2"/>
        </w:numPr>
        <w:spacing w:before="0" w:beforeAutospacing="0" w:after="0" w:afterAutospacing="0" w:line="23" w:lineRule="atLeast"/>
        <w:ind w:left="0" w:firstLine="360"/>
        <w:contextualSpacing/>
        <w:jc w:val="both"/>
        <w:rPr>
          <w:color w:val="000000"/>
          <w:sz w:val="28"/>
          <w:szCs w:val="28"/>
        </w:rPr>
      </w:pPr>
      <w:proofErr w:type="spellStart"/>
      <w:r w:rsidRPr="003E74AC">
        <w:rPr>
          <w:color w:val="000000"/>
          <w:sz w:val="28"/>
          <w:szCs w:val="28"/>
        </w:rPr>
        <w:t>Немов</w:t>
      </w:r>
      <w:proofErr w:type="spellEnd"/>
      <w:r w:rsidRPr="003E74AC">
        <w:rPr>
          <w:color w:val="000000"/>
          <w:sz w:val="28"/>
          <w:szCs w:val="28"/>
        </w:rPr>
        <w:t xml:space="preserve"> Р. С. – Психология – Глава 20 – Общение</w:t>
      </w:r>
      <w:r>
        <w:rPr>
          <w:color w:val="000000"/>
          <w:sz w:val="28"/>
          <w:szCs w:val="28"/>
        </w:rPr>
        <w:t xml:space="preserve"> / </w:t>
      </w:r>
      <w:hyperlink r:id="rId7" w:history="1">
        <w:r w:rsidRPr="00566D84">
          <w:rPr>
            <w:rStyle w:val="a3"/>
            <w:sz w:val="28"/>
            <w:szCs w:val="28"/>
          </w:rPr>
          <w:t>http://deadbeef.narod.ru/work/docs/psy/comunity.htm</w:t>
        </w:r>
      </w:hyperlink>
    </w:p>
    <w:p w:rsidR="000A3F36" w:rsidRDefault="000A3F36" w:rsidP="002E2B9C">
      <w:pPr>
        <w:spacing w:after="0" w:line="23" w:lineRule="atLeast"/>
        <w:contextualSpacing/>
      </w:pPr>
    </w:p>
    <w:sectPr w:rsidR="000A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C7F"/>
    <w:multiLevelType w:val="hybridMultilevel"/>
    <w:tmpl w:val="1AA6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3CB"/>
    <w:multiLevelType w:val="hybridMultilevel"/>
    <w:tmpl w:val="2C08AFCE"/>
    <w:lvl w:ilvl="0" w:tplc="077C925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69"/>
    <w:rsid w:val="000A3F36"/>
    <w:rsid w:val="002E2B9C"/>
    <w:rsid w:val="006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8266"/>
  <w15:chartTrackingRefBased/>
  <w15:docId w15:val="{B1180F3B-29F6-43B6-8D74-8DFADC56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B9C"/>
    <w:rPr>
      <w:color w:val="0563C1" w:themeColor="hyperlink"/>
      <w:u w:val="single"/>
    </w:rPr>
  </w:style>
  <w:style w:type="paragraph" w:customStyle="1" w:styleId="c2">
    <w:name w:val="c2"/>
    <w:basedOn w:val="a"/>
    <w:rsid w:val="002E2B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adbeef.narod.ru/work/docs/psy/comunit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101693.html?page=5" TargetMode="External"/><Relationship Id="rId5" Type="http://schemas.openxmlformats.org/officeDocument/2006/relationships/hyperlink" Target="http://detium.ru/content/statya/chto-takoe-intellektualnoe-razvitie-rebyo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2713</Words>
  <Characters>15468</Characters>
  <Application>Microsoft Office Word</Application>
  <DocSecurity>0</DocSecurity>
  <Lines>128</Lines>
  <Paragraphs>36</Paragraphs>
  <ScaleCrop>false</ScaleCrop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2020-10-25T11:05:00Z</dcterms:created>
  <dcterms:modified xsi:type="dcterms:W3CDTF">2020-10-25T11:12:00Z</dcterms:modified>
</cp:coreProperties>
</file>