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83B1" w14:textId="250AA325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Доклад</w:t>
      </w:r>
    </w:p>
    <w:p w14:paraId="24218880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4DB43645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</w:t>
      </w:r>
      <w:r w:rsidRPr="005279C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на заседании межшкольного методического объединения учителей истории и обществознания Дахадаевского района  на тему:</w:t>
      </w:r>
    </w:p>
    <w:p w14:paraId="6E1A66C8" w14:textId="1592D37B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br/>
      </w:r>
      <w:r w:rsidRPr="005279C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«Изучение финансовой грамотности на уроках истории и обществознания»</w:t>
      </w:r>
    </w:p>
    <w:p w14:paraId="3CC7C411" w14:textId="56B9845C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2617A281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30DE4158" w14:textId="4EF5F6A2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- </w:t>
      </w:r>
      <w:r w:rsidRPr="005279C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учитель истории и обществознания МКОУ «</w:t>
      </w:r>
      <w:r w:rsidR="00F23BE8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Хуршнинская СОШ им. Р. Раджабова</w:t>
      </w:r>
      <w:r w:rsidRPr="005279C5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» </w:t>
      </w:r>
      <w:r w:rsidR="00F23BE8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Джамалудтинова Патимат Магомедовна</w:t>
      </w:r>
    </w:p>
    <w:p w14:paraId="2106AFC3" w14:textId="18918F34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232F7CAF" w14:textId="6FCF014A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73716B2A" w14:textId="6129310D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044BB73D" w14:textId="67C147C5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7CEB3BA3" w14:textId="675BCBB5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47A2C362" w14:textId="4A2E5E44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6FE34478" w14:textId="7CC6B3C4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6DEB4FED" w14:textId="77661C53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23598547" w14:textId="3C5AC8A3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01CFF8E0" w14:textId="228B4CD1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550EC48B" w14:textId="3296F871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64C5C8C3" w14:textId="12B3C625" w:rsidR="005279C5" w:rsidRDefault="005279C5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14:paraId="15C54319" w14:textId="1AB7247A" w:rsidR="005279C5" w:rsidRPr="005279C5" w:rsidRDefault="00F23BE8" w:rsidP="00527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Хуршни 2024</w:t>
      </w:r>
    </w:p>
    <w:p w14:paraId="05E5E944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Введение</w:t>
      </w:r>
    </w:p>
    <w:p w14:paraId="60328AAD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условиях современной экономики формирование финансовой грамотности становится неотъемлемой частью общего образования. Школа играет ключевую роль в подготовке учащихся к жизни в обществе, где умение управлять личными финансами, понимать экономические процессы и оценивать риски является жизненно необходимым навыком.</w:t>
      </w:r>
    </w:p>
    <w:p w14:paraId="0DFEF8CD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Уроки истории и обществознания обладают значительным потенциалом для интеграции финансовой грамотности в образовательный процесс. Эти предметы позволяют рассмотреть экономические вопросы в историческом контексте и социальных взаимосвязях, что делает изучение финансовых тем более осмысленным и практико-ориентированным.</w:t>
      </w:r>
    </w:p>
    <w:p w14:paraId="099B7DCF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Теоретические основы интеграции финансовой грамотности в преподавание истории и обществознания</w:t>
      </w:r>
    </w:p>
    <w:p w14:paraId="2D361D8E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1.1. Финансовая грамотность как компонент функциональной грамотности</w:t>
      </w:r>
    </w:p>
    <w:p w14:paraId="1018A2A3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Финансовая грамотность включает:</w:t>
      </w:r>
    </w:p>
    <w:p w14:paraId="1C23F6B9" w14:textId="77777777" w:rsidR="005279C5" w:rsidRPr="005279C5" w:rsidRDefault="005279C5" w:rsidP="005279C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Знание основных экономических понятий</w:t>
      </w:r>
    </w:p>
    <w:p w14:paraId="2ABCD0D4" w14:textId="77777777" w:rsidR="005279C5" w:rsidRPr="005279C5" w:rsidRDefault="005279C5" w:rsidP="005279C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Умение планировать личный бюджет</w:t>
      </w:r>
    </w:p>
    <w:p w14:paraId="28A422A5" w14:textId="77777777" w:rsidR="005279C5" w:rsidRPr="005279C5" w:rsidRDefault="005279C5" w:rsidP="005279C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Понимание принципов работы финансовых институтов</w:t>
      </w:r>
    </w:p>
    <w:p w14:paraId="3BD1CE50" w14:textId="77777777" w:rsidR="005279C5" w:rsidRPr="005279C5" w:rsidRDefault="005279C5" w:rsidP="005279C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Способность оценивать финансовые риски</w:t>
      </w:r>
    </w:p>
    <w:p w14:paraId="7AE499A4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рамках школьного образования эти компетенции формируются через:</w:t>
      </w:r>
    </w:p>
    <w:p w14:paraId="2EE72CD4" w14:textId="77777777" w:rsidR="005279C5" w:rsidRPr="005279C5" w:rsidRDefault="005279C5" w:rsidP="005279C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Изучение исторического развития экономических систем</w:t>
      </w:r>
    </w:p>
    <w:p w14:paraId="75AF8B6B" w14:textId="77777777" w:rsidR="005279C5" w:rsidRPr="005279C5" w:rsidRDefault="005279C5" w:rsidP="005279C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Анализ современных социально-экономических процессов</w:t>
      </w:r>
    </w:p>
    <w:p w14:paraId="6A846FDF" w14:textId="77777777" w:rsidR="005279C5" w:rsidRPr="005279C5" w:rsidRDefault="005279C5" w:rsidP="005279C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Решение практических задач</w:t>
      </w:r>
    </w:p>
    <w:p w14:paraId="75C49C58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1.2. Нормативная база</w:t>
      </w:r>
    </w:p>
    <w:p w14:paraId="12AED01C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Введение элементов финансовой грамотности соответствует:</w:t>
      </w:r>
    </w:p>
    <w:p w14:paraId="57728AA0" w14:textId="77777777" w:rsidR="005279C5" w:rsidRPr="005279C5" w:rsidRDefault="005279C5" w:rsidP="005279C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ФГОС общего образования</w:t>
      </w:r>
    </w:p>
    <w:p w14:paraId="603D0EC3" w14:textId="77777777" w:rsidR="005279C5" w:rsidRPr="005279C5" w:rsidRDefault="005279C5" w:rsidP="005279C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Концепции развития финансовой грамотности в РФ</w:t>
      </w:r>
    </w:p>
    <w:p w14:paraId="216C4B99" w14:textId="77777777" w:rsidR="005279C5" w:rsidRPr="005279C5" w:rsidRDefault="005279C5" w:rsidP="005279C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Профессиональному стандарту педагога</w:t>
      </w:r>
    </w:p>
    <w:p w14:paraId="529CF09E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Практические аспекты преподавания финансовой грамотности</w:t>
      </w:r>
    </w:p>
    <w:p w14:paraId="69C7B48A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2.1. На уроках истории</w:t>
      </w:r>
    </w:p>
    <w:p w14:paraId="2D65F57D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Темы для интеграции:</w:t>
      </w:r>
    </w:p>
    <w:p w14:paraId="3B8790B5" w14:textId="77777777" w:rsidR="005279C5" w:rsidRPr="005279C5" w:rsidRDefault="005279C5" w:rsidP="005279C5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lastRenderedPageBreak/>
        <w:t>Торговля в древних цивилизациях</w:t>
      </w: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5AC7307E" w14:textId="77777777" w:rsidR="005279C5" w:rsidRPr="005279C5" w:rsidRDefault="005279C5" w:rsidP="005279C5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Возникновение денег</w:t>
      </w:r>
    </w:p>
    <w:p w14:paraId="269C2937" w14:textId="77777777" w:rsidR="005279C5" w:rsidRPr="005279C5" w:rsidRDefault="005279C5" w:rsidP="005279C5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Первые формы кредитования</w:t>
      </w:r>
    </w:p>
    <w:p w14:paraId="4FE5FBD8" w14:textId="77777777" w:rsidR="005279C5" w:rsidRPr="005279C5" w:rsidRDefault="005279C5" w:rsidP="005279C5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Экономическое развитие средневековых городов</w:t>
      </w: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44FB77A4" w14:textId="77777777" w:rsidR="005279C5" w:rsidRPr="005279C5" w:rsidRDefault="005279C5" w:rsidP="005279C5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Цеховая система</w:t>
      </w:r>
    </w:p>
    <w:p w14:paraId="7E29B72D" w14:textId="77777777" w:rsidR="005279C5" w:rsidRPr="005279C5" w:rsidRDefault="005279C5" w:rsidP="005279C5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Ростовщичество и первые банки</w:t>
      </w:r>
    </w:p>
    <w:p w14:paraId="21652911" w14:textId="77777777" w:rsidR="005279C5" w:rsidRPr="005279C5" w:rsidRDefault="005279C5" w:rsidP="005279C5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Промышленная революция</w:t>
      </w: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40E5446C" w14:textId="77777777" w:rsidR="005279C5" w:rsidRPr="005279C5" w:rsidRDefault="005279C5" w:rsidP="005279C5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Формирование акционерных обществ</w:t>
      </w:r>
    </w:p>
    <w:p w14:paraId="367EB582" w14:textId="77777777" w:rsidR="005279C5" w:rsidRPr="005279C5" w:rsidRDefault="005279C5" w:rsidP="005279C5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Развитие биржевой торговли</w:t>
      </w:r>
    </w:p>
    <w:p w14:paraId="360600A3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Методы работы:</w:t>
      </w:r>
    </w:p>
    <w:p w14:paraId="1F5340D6" w14:textId="77777777" w:rsidR="005279C5" w:rsidRPr="005279C5" w:rsidRDefault="005279C5" w:rsidP="005279C5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Анализ исторических источников (торговые договоры, денежные системы)</w:t>
      </w:r>
    </w:p>
    <w:p w14:paraId="57EB207E" w14:textId="77777777" w:rsidR="005279C5" w:rsidRPr="005279C5" w:rsidRDefault="005279C5" w:rsidP="005279C5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Сравнительные таблицы экономических моделей разных эпох</w:t>
      </w:r>
    </w:p>
    <w:p w14:paraId="724A57F0" w14:textId="77777777" w:rsidR="005279C5" w:rsidRPr="005279C5" w:rsidRDefault="005279C5" w:rsidP="005279C5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Ролевые игры ("Средневековая ярмарка", "Биржа XIX века")</w:t>
      </w:r>
    </w:p>
    <w:p w14:paraId="291C8E0C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2.2. На уроках обществознания</w:t>
      </w:r>
    </w:p>
    <w:p w14:paraId="47821F93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Ключевые темы:</w:t>
      </w:r>
    </w:p>
    <w:p w14:paraId="6602339A" w14:textId="77777777" w:rsidR="005279C5" w:rsidRPr="005279C5" w:rsidRDefault="005279C5" w:rsidP="005279C5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Современная экономика</w:t>
      </w: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7D8275AE" w14:textId="77777777" w:rsidR="005279C5" w:rsidRPr="005279C5" w:rsidRDefault="005279C5" w:rsidP="005279C5">
      <w:pPr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Банковская система</w:t>
      </w:r>
    </w:p>
    <w:p w14:paraId="10E99325" w14:textId="77777777" w:rsidR="005279C5" w:rsidRPr="005279C5" w:rsidRDefault="005279C5" w:rsidP="005279C5">
      <w:pPr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Налогообложение</w:t>
      </w:r>
    </w:p>
    <w:p w14:paraId="6BBE9A87" w14:textId="77777777" w:rsidR="005279C5" w:rsidRPr="005279C5" w:rsidRDefault="005279C5" w:rsidP="005279C5">
      <w:pPr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Инвестиции</w:t>
      </w:r>
    </w:p>
    <w:p w14:paraId="0A3B0DB4" w14:textId="77777777" w:rsidR="005279C5" w:rsidRPr="005279C5" w:rsidRDefault="005279C5" w:rsidP="005279C5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Права потребителей</w:t>
      </w: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16897228" w14:textId="77777777" w:rsidR="005279C5" w:rsidRPr="005279C5" w:rsidRDefault="005279C5" w:rsidP="005279C5">
      <w:pPr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Финансовое мошенничество</w:t>
      </w:r>
    </w:p>
    <w:p w14:paraId="31ED321D" w14:textId="77777777" w:rsidR="005279C5" w:rsidRPr="005279C5" w:rsidRDefault="005279C5" w:rsidP="005279C5">
      <w:pPr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Защита прав вкладчиков</w:t>
      </w:r>
    </w:p>
    <w:p w14:paraId="73A8443F" w14:textId="77777777" w:rsidR="005279C5" w:rsidRPr="005279C5" w:rsidRDefault="005279C5" w:rsidP="005279C5">
      <w:pPr>
        <w:numPr>
          <w:ilvl w:val="0"/>
          <w:numId w:val="6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Личные финансы</w:t>
      </w: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14:paraId="194F0A31" w14:textId="77777777" w:rsidR="005279C5" w:rsidRPr="005279C5" w:rsidRDefault="005279C5" w:rsidP="005279C5">
      <w:pPr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Составление семейного бюджета</w:t>
      </w:r>
    </w:p>
    <w:p w14:paraId="0846C376" w14:textId="77777777" w:rsidR="005279C5" w:rsidRPr="005279C5" w:rsidRDefault="005279C5" w:rsidP="005279C5">
      <w:pPr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Кредиты и депозиты</w:t>
      </w:r>
    </w:p>
    <w:p w14:paraId="1DC52830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Формы занятий:</w:t>
      </w:r>
    </w:p>
    <w:p w14:paraId="2FA37442" w14:textId="77777777" w:rsidR="005279C5" w:rsidRPr="005279C5" w:rsidRDefault="005279C5" w:rsidP="005279C5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Решение кейсов (анализ финансовых ситуаций)</w:t>
      </w:r>
    </w:p>
    <w:p w14:paraId="2CAFD202" w14:textId="77777777" w:rsidR="005279C5" w:rsidRPr="005279C5" w:rsidRDefault="005279C5" w:rsidP="005279C5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Дебаты ("Наличные vs безналичные расчеты")</w:t>
      </w:r>
    </w:p>
    <w:p w14:paraId="70185BE2" w14:textId="77777777" w:rsidR="005279C5" w:rsidRPr="005279C5" w:rsidRDefault="005279C5" w:rsidP="005279C5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Проектная деятельность ("Мой первый бизнес-план")</w:t>
      </w:r>
    </w:p>
    <w:p w14:paraId="7189E00A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Опыт реализации и перспективы развития</w:t>
      </w:r>
    </w:p>
    <w:p w14:paraId="5164D20C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3.1. Лучшие практики</w:t>
      </w:r>
    </w:p>
    <w:p w14:paraId="23DAFE49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Примеры успешных образовательных проектов:</w:t>
      </w:r>
    </w:p>
    <w:p w14:paraId="235A0DE3" w14:textId="77777777" w:rsidR="005279C5" w:rsidRPr="005279C5" w:rsidRDefault="005279C5" w:rsidP="005279C5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Школьный конкурс "История денег"</w:t>
      </w:r>
    </w:p>
    <w:p w14:paraId="50D38F5C" w14:textId="77777777" w:rsidR="005279C5" w:rsidRPr="005279C5" w:rsidRDefault="005279C5" w:rsidP="005279C5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Межпредметная неделя финансовой грамотности</w:t>
      </w:r>
    </w:p>
    <w:p w14:paraId="5F2FAAB7" w14:textId="77777777" w:rsidR="005279C5" w:rsidRPr="005279C5" w:rsidRDefault="005279C5" w:rsidP="005279C5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Создание виртуального "Музея экономики"</w:t>
      </w:r>
    </w:p>
    <w:p w14:paraId="42B516B5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3.2. Ожидаемые результаты</w:t>
      </w:r>
    </w:p>
    <w:p w14:paraId="3834EAA2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 учащихся формируются:</w:t>
      </w:r>
    </w:p>
    <w:p w14:paraId="611A0A43" w14:textId="77777777" w:rsidR="005279C5" w:rsidRPr="005279C5" w:rsidRDefault="005279C5" w:rsidP="005279C5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Системные знания об экономических процессах</w:t>
      </w:r>
    </w:p>
    <w:p w14:paraId="3F089C22" w14:textId="77777777" w:rsidR="005279C5" w:rsidRPr="005279C5" w:rsidRDefault="005279C5" w:rsidP="005279C5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Практические навыки управления финансами</w:t>
      </w:r>
    </w:p>
    <w:p w14:paraId="485A9E7D" w14:textId="77777777" w:rsidR="005279C5" w:rsidRPr="005279C5" w:rsidRDefault="005279C5" w:rsidP="005279C5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Критическое мышление при оценке финансовых решений</w:t>
      </w:r>
    </w:p>
    <w:p w14:paraId="577F0EF4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3.3. Перспективные направления</w:t>
      </w:r>
    </w:p>
    <w:p w14:paraId="406D95E9" w14:textId="77777777" w:rsidR="005279C5" w:rsidRPr="005279C5" w:rsidRDefault="005279C5" w:rsidP="005279C5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Разработка элективного курса "Финансовая грамотность сквозь призму истории"</w:t>
      </w:r>
    </w:p>
    <w:p w14:paraId="471CDB5E" w14:textId="77777777" w:rsidR="005279C5" w:rsidRPr="005279C5" w:rsidRDefault="005279C5" w:rsidP="005279C5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Создание цифровых образовательных ресурсов</w:t>
      </w:r>
    </w:p>
    <w:p w14:paraId="3918892E" w14:textId="77777777" w:rsidR="005279C5" w:rsidRPr="005279C5" w:rsidRDefault="005279C5" w:rsidP="005279C5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Организация сотрудничества с банками и финансовыми организациями</w:t>
      </w:r>
    </w:p>
    <w:p w14:paraId="7D536FFE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Заключение</w:t>
      </w:r>
    </w:p>
    <w:p w14:paraId="04FC4BA7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Интеграция финансовой грамотности в преподавание истории и обществознания позволяет:</w:t>
      </w:r>
    </w:p>
    <w:p w14:paraId="5DEEFA31" w14:textId="77777777" w:rsidR="005279C5" w:rsidRPr="005279C5" w:rsidRDefault="005279C5" w:rsidP="005279C5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Сделать изучение социально-экономических тем более практико-ориентированным</w:t>
      </w:r>
    </w:p>
    <w:p w14:paraId="3401104E" w14:textId="77777777" w:rsidR="005279C5" w:rsidRPr="005279C5" w:rsidRDefault="005279C5" w:rsidP="005279C5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Сформировать у учащихся важные жизненные компетенции</w:t>
      </w:r>
    </w:p>
    <w:p w14:paraId="27DB4665" w14:textId="77777777" w:rsidR="005279C5" w:rsidRPr="005279C5" w:rsidRDefault="005279C5" w:rsidP="005279C5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Подготовить школьников к реалиям современного финансового мира</w:t>
      </w:r>
    </w:p>
    <w:p w14:paraId="2228642A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Рекомендации:</w:t>
      </w:r>
    </w:p>
    <w:p w14:paraId="02976013" w14:textId="77777777" w:rsidR="005279C5" w:rsidRPr="005279C5" w:rsidRDefault="005279C5" w:rsidP="005279C5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Включить модуль по финансовой грамотности в рабочие программы</w:t>
      </w:r>
    </w:p>
    <w:p w14:paraId="044D70F4" w14:textId="77777777" w:rsidR="005279C5" w:rsidRPr="005279C5" w:rsidRDefault="005279C5" w:rsidP="005279C5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Организовать повышение квалификации педагогов</w:t>
      </w:r>
    </w:p>
    <w:p w14:paraId="29F2EF06" w14:textId="77777777" w:rsidR="005279C5" w:rsidRPr="005279C5" w:rsidRDefault="005279C5" w:rsidP="005279C5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Развивать межпредметные связи с математикой и географией</w:t>
      </w:r>
    </w:p>
    <w:p w14:paraId="67C8945B" w14:textId="77777777" w:rsidR="005279C5" w:rsidRPr="005279C5" w:rsidRDefault="005279C5" w:rsidP="0052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Приложения:</w:t>
      </w:r>
    </w:p>
    <w:p w14:paraId="14F05A30" w14:textId="77777777" w:rsidR="005279C5" w:rsidRPr="005279C5" w:rsidRDefault="005279C5" w:rsidP="005279C5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Примеры уроков с элементами финансовой грамотности</w:t>
      </w:r>
    </w:p>
    <w:p w14:paraId="63C0AD9D" w14:textId="77777777" w:rsidR="005279C5" w:rsidRPr="005279C5" w:rsidRDefault="005279C5" w:rsidP="005279C5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Список рекомендуемых цифровых ресурсов</w:t>
      </w:r>
    </w:p>
    <w:p w14:paraId="71D1597E" w14:textId="77777777" w:rsidR="005279C5" w:rsidRPr="005279C5" w:rsidRDefault="005279C5" w:rsidP="005279C5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279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Анкета для оценки уровня финансовой грамотности учащихся</w:t>
      </w:r>
    </w:p>
    <w:p w14:paraId="01420BB7" w14:textId="77777777" w:rsidR="00C7606E" w:rsidRPr="005279C5" w:rsidRDefault="00C7606E">
      <w:pPr>
        <w:rPr>
          <w:rFonts w:ascii="Times New Roman" w:hAnsi="Times New Roman" w:cs="Times New Roman"/>
          <w:sz w:val="28"/>
          <w:szCs w:val="28"/>
        </w:rPr>
      </w:pPr>
    </w:p>
    <w:sectPr w:rsidR="00C7606E" w:rsidRPr="0052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A8F"/>
    <w:multiLevelType w:val="multilevel"/>
    <w:tmpl w:val="A2F2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24AC"/>
    <w:multiLevelType w:val="multilevel"/>
    <w:tmpl w:val="02E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7C98"/>
    <w:multiLevelType w:val="multilevel"/>
    <w:tmpl w:val="6FE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7EE5"/>
    <w:multiLevelType w:val="multilevel"/>
    <w:tmpl w:val="C886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85BFC"/>
    <w:multiLevelType w:val="multilevel"/>
    <w:tmpl w:val="388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6854"/>
    <w:multiLevelType w:val="multilevel"/>
    <w:tmpl w:val="7B7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71525"/>
    <w:multiLevelType w:val="multilevel"/>
    <w:tmpl w:val="AA7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53B5E"/>
    <w:multiLevelType w:val="multilevel"/>
    <w:tmpl w:val="8508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15C83"/>
    <w:multiLevelType w:val="multilevel"/>
    <w:tmpl w:val="BF6E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212E6"/>
    <w:multiLevelType w:val="multilevel"/>
    <w:tmpl w:val="4AF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B68DA"/>
    <w:multiLevelType w:val="multilevel"/>
    <w:tmpl w:val="8B6C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20C43"/>
    <w:multiLevelType w:val="multilevel"/>
    <w:tmpl w:val="354C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F67EC0"/>
    <w:multiLevelType w:val="multilevel"/>
    <w:tmpl w:val="DF16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6E"/>
    <w:rsid w:val="005279C5"/>
    <w:rsid w:val="00994BA5"/>
    <w:rsid w:val="00C7606E"/>
    <w:rsid w:val="00F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B844"/>
  <w15:chartTrackingRefBased/>
  <w15:docId w15:val="{28A56969-ADE2-4631-BD80-CE1A5DF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PC</cp:lastModifiedBy>
  <cp:revision>3</cp:revision>
  <cp:lastPrinted>2025-05-16T06:42:00Z</cp:lastPrinted>
  <dcterms:created xsi:type="dcterms:W3CDTF">2025-05-16T06:31:00Z</dcterms:created>
  <dcterms:modified xsi:type="dcterms:W3CDTF">2025-07-23T11:07:00Z</dcterms:modified>
</cp:coreProperties>
</file>