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A9" w:rsidRPr="004D3950" w:rsidRDefault="000114A9" w:rsidP="000114A9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Цифровые образовательные ресурсы как средство формирования геометрических представлений у младших школьников на уроках математики на примере 1 класса.</w:t>
      </w:r>
    </w:p>
    <w:p w:rsidR="000114A9" w:rsidRPr="004D3950" w:rsidRDefault="000114A9" w:rsidP="000114A9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 А. Колесова, </w:t>
      </w:r>
      <w:r w:rsidRPr="004D3950">
        <w:rPr>
          <w:sz w:val="28"/>
          <w:szCs w:val="28"/>
        </w:rPr>
        <w:t>студентка 4 курса</w:t>
      </w:r>
    </w:p>
    <w:p w:rsidR="000114A9" w:rsidRPr="004D3950" w:rsidRDefault="000114A9" w:rsidP="000114A9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Университетского колледжа </w:t>
      </w:r>
      <w:proofErr w:type="spellStart"/>
      <w:r>
        <w:rPr>
          <w:sz w:val="28"/>
          <w:szCs w:val="28"/>
        </w:rPr>
        <w:t>ВоГУ</w:t>
      </w:r>
      <w:proofErr w:type="spellEnd"/>
      <w:r>
        <w:rPr>
          <w:sz w:val="28"/>
          <w:szCs w:val="28"/>
        </w:rPr>
        <w:t>,</w:t>
      </w:r>
      <w:r w:rsidRPr="004D3950">
        <w:rPr>
          <w:sz w:val="28"/>
          <w:szCs w:val="28"/>
        </w:rPr>
        <w:t xml:space="preserve"> г. Вологда</w:t>
      </w:r>
    </w:p>
    <w:p w:rsidR="000114A9" w:rsidRPr="004D3950" w:rsidRDefault="000114A9" w:rsidP="000114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4A9" w:rsidRPr="006C3C2D" w:rsidRDefault="000114A9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начального общего образования (далее ФГОС НОО), одним из предметных результатов по учебному предмету «Математика» является развитие пространственного мышления: умения распознавать, изображать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площадей.</w:t>
      </w:r>
      <w:r w:rsidR="006E37C1">
        <w:rPr>
          <w:rFonts w:ascii="Times New Roman" w:hAnsi="Times New Roman" w:cs="Times New Roman"/>
          <w:sz w:val="28"/>
          <w:szCs w:val="28"/>
        </w:rPr>
        <w:t xml:space="preserve"> </w:t>
      </w:r>
      <w:r w:rsidR="006E37C1" w:rsidRPr="006C3C2D">
        <w:rPr>
          <w:rFonts w:ascii="Times New Roman" w:hAnsi="Times New Roman" w:cs="Times New Roman"/>
          <w:sz w:val="28"/>
          <w:szCs w:val="28"/>
        </w:rPr>
        <w:t>[</w:t>
      </w:r>
      <w:r w:rsidR="006E37C1">
        <w:rPr>
          <w:rFonts w:ascii="Times New Roman" w:hAnsi="Times New Roman" w:cs="Times New Roman"/>
          <w:sz w:val="28"/>
          <w:szCs w:val="28"/>
        </w:rPr>
        <w:t>1</w:t>
      </w:r>
      <w:r w:rsidR="006E37C1" w:rsidRPr="006C3C2D">
        <w:rPr>
          <w:rFonts w:ascii="Times New Roman" w:hAnsi="Times New Roman" w:cs="Times New Roman"/>
          <w:sz w:val="28"/>
          <w:szCs w:val="28"/>
        </w:rPr>
        <w:t>]</w:t>
      </w:r>
    </w:p>
    <w:p w:rsidR="000114A9" w:rsidRDefault="00012D0E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Федеральную рабочую программу по предмету «Математика», можно сделать вывод, что геометрические представления являются условием целостного восприятия творений природы и человека. Раздел «Пространственные представления и геометрические фигуры» ставит целью формирование представлений о геометрических фигурах, приобретение обучающимися умения различать, называть, изображать геометрические фигуры и работать с геометрическими величинами (периметр, площадь).</w:t>
      </w:r>
    </w:p>
    <w:p w:rsidR="00012D0E" w:rsidRPr="006C3C2D" w:rsidRDefault="00012D0E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формирования геометрических представлений у младших школьников во многом зависит от грамотно выстроенной деятельности педагога. Согласно Федеральной образовательной программе по учебному предмету «Математика» (далее ФОП), учитель должен добиться усвоения детьми названий изучаемых геометрических фигур и их свойств, а также сформировать умение выполнять их пос</w:t>
      </w:r>
      <w:r w:rsidR="006E37C1">
        <w:rPr>
          <w:rFonts w:ascii="Times New Roman" w:hAnsi="Times New Roman" w:cs="Times New Roman"/>
          <w:sz w:val="28"/>
          <w:szCs w:val="28"/>
        </w:rPr>
        <w:t xml:space="preserve">троение на клетчатой бумаге. </w:t>
      </w:r>
      <w:r w:rsidR="006E37C1" w:rsidRPr="006E37C1">
        <w:rPr>
          <w:rFonts w:ascii="Times New Roman" w:hAnsi="Times New Roman" w:cs="Times New Roman"/>
          <w:sz w:val="28"/>
          <w:szCs w:val="28"/>
        </w:rPr>
        <w:t>[</w:t>
      </w:r>
      <w:r w:rsidR="006E37C1" w:rsidRPr="006C3C2D">
        <w:rPr>
          <w:rFonts w:ascii="Times New Roman" w:hAnsi="Times New Roman" w:cs="Times New Roman"/>
          <w:sz w:val="28"/>
          <w:szCs w:val="28"/>
        </w:rPr>
        <w:t>2]</w:t>
      </w:r>
    </w:p>
    <w:p w:rsidR="00012D0E" w:rsidRDefault="00012D0E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актуальность исследования обусловлена тем, что познание геометрических фигур, их свойств и отношений расширяет кругозор учащихся, позволяет им более точно и разносторонне воспринимать форму окружающих предметов, что положительно отражается на их продуктивной деятельности. В формировании геометрических представлений большое значение имеет деятельность учителя.</w:t>
      </w:r>
    </w:p>
    <w:p w:rsidR="003C57A5" w:rsidRDefault="003C57A5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представления о форме, размерах и взаимном положении предметов в пространстве дети накапливают еще в дошкольный период. В процессе игр и практической деятельности они манипулируют предметами, рисуют, лепят, конструируют и постепенно вычленяют среди других свойств их форму. К 6-7 годам многие дошкольники правильно показывают предметы, имеющие форму шара, куба, квадрата, треугольника, прямоугольника. Однако уровень обобщения этих понятий ещё не высок: дошкольники не узнают знакомую форму предмета, если сам предмет им не знаком. Названия фигур дети часто смешивают или заменяют названиями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предметов (так, треугольник дети называют «уголком», «флажком» и т. п.0). Для решения этой проблемы особенно на первом этапе обучения, необходимо уточнение терминологии, которой пользуются дети, а также осознание признаков, позволяющих отнести геометрические фигуры к соответствующей категории.</w:t>
      </w:r>
    </w:p>
    <w:p w:rsidR="00FA2922" w:rsidRPr="00FA2922" w:rsidRDefault="00FA2922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22">
        <w:rPr>
          <w:rFonts w:ascii="Times New Roman" w:hAnsi="Times New Roman" w:cs="Times New Roman"/>
          <w:sz w:val="28"/>
          <w:szCs w:val="28"/>
        </w:rPr>
        <w:t xml:space="preserve">Одним из требований Федерального Государственного Общеобразовательного Стандарта к результатам освоения образовательной программы начального общего образования является использование начальных математических знаний для формирования умений исследовать, распознавать и изображать геометрические фигуры. </w:t>
      </w:r>
    </w:p>
    <w:p w:rsidR="007B23A0" w:rsidRPr="007B23A0" w:rsidRDefault="007B23A0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3A0">
        <w:rPr>
          <w:rFonts w:ascii="Times New Roman" w:hAnsi="Times New Roman" w:cs="Times New Roman"/>
          <w:bCs/>
          <w:sz w:val="28"/>
          <w:szCs w:val="28"/>
        </w:rPr>
        <w:t xml:space="preserve">Содержание основного геометрического материала, изучаемого </w:t>
      </w:r>
      <w:r w:rsidRPr="007B23A0">
        <w:rPr>
          <w:rFonts w:ascii="Times New Roman" w:hAnsi="Times New Roman" w:cs="Times New Roman"/>
          <w:bCs/>
          <w:sz w:val="28"/>
          <w:szCs w:val="28"/>
        </w:rPr>
        <w:br/>
        <w:t xml:space="preserve">в рамках начальной школы, изложено в программе по математике в разделе «Пространственные отношения и геометрические фигуры». Согласно ФОП, </w:t>
      </w:r>
      <w:r w:rsidRPr="007B23A0">
        <w:rPr>
          <w:rFonts w:ascii="Times New Roman" w:hAnsi="Times New Roman" w:cs="Times New Roman"/>
          <w:bCs/>
          <w:sz w:val="28"/>
          <w:szCs w:val="28"/>
        </w:rPr>
        <w:br/>
        <w:t xml:space="preserve">к концу обучения </w:t>
      </w:r>
      <w:r w:rsidRPr="007B23A0">
        <w:rPr>
          <w:rFonts w:ascii="Times New Roman" w:hAnsi="Times New Roman" w:cs="Times New Roman"/>
          <w:sz w:val="28"/>
          <w:szCs w:val="28"/>
        </w:rPr>
        <w:t>в 1 классе обучающиеся должны овладеть навыками распознавания простейших геометрических фигур (круга, треугольника, отрезка), а также приобрести навыки их построения.</w:t>
      </w:r>
      <w:r w:rsidRPr="007B23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2922" w:rsidRPr="00FA2922" w:rsidRDefault="00FA2922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22">
        <w:rPr>
          <w:rFonts w:ascii="Times New Roman" w:hAnsi="Times New Roman" w:cs="Times New Roman"/>
          <w:sz w:val="28"/>
          <w:szCs w:val="28"/>
        </w:rPr>
        <w:t xml:space="preserve">Также, мы выяснили, что основное место при работе с геометрическим материалом должна занимать практическая деятельность учеников, наблюдение и работа с геометрическими объектами, как отмечали в своих работах Моро Марии Игнатьевны и </w:t>
      </w:r>
      <w:proofErr w:type="spellStart"/>
      <w:r w:rsidRPr="00FA2922">
        <w:rPr>
          <w:rFonts w:ascii="Times New Roman" w:hAnsi="Times New Roman" w:cs="Times New Roman"/>
          <w:sz w:val="28"/>
          <w:szCs w:val="28"/>
        </w:rPr>
        <w:t>Пышкало</w:t>
      </w:r>
      <w:proofErr w:type="spellEnd"/>
      <w:r w:rsidRPr="00FA2922">
        <w:rPr>
          <w:rFonts w:ascii="Times New Roman" w:hAnsi="Times New Roman" w:cs="Times New Roman"/>
          <w:sz w:val="28"/>
          <w:szCs w:val="28"/>
        </w:rPr>
        <w:t xml:space="preserve"> Анатолия Михайловича.</w:t>
      </w:r>
    </w:p>
    <w:p w:rsidR="007B23A0" w:rsidRPr="007B23A0" w:rsidRDefault="007B23A0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3A0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формирование геометрических представлений у младших школьников – это одно </w:t>
      </w:r>
      <w:r w:rsidRPr="007B23A0">
        <w:rPr>
          <w:rFonts w:ascii="Times New Roman" w:hAnsi="Times New Roman" w:cs="Times New Roman"/>
          <w:sz w:val="28"/>
          <w:szCs w:val="28"/>
        </w:rPr>
        <w:br/>
        <w:t>из требований ФОП НОО и ФГОС НОО, на основе которого основываются все программы обучения.</w:t>
      </w:r>
    </w:p>
    <w:p w:rsidR="007B23A0" w:rsidRPr="007B23A0" w:rsidRDefault="007B23A0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3A0">
        <w:rPr>
          <w:rFonts w:ascii="Times New Roman" w:hAnsi="Times New Roman" w:cs="Times New Roman"/>
          <w:sz w:val="28"/>
          <w:szCs w:val="28"/>
        </w:rPr>
        <w:t xml:space="preserve">Согласно И. В. Шадриной, основной задачей изучения геометрического материала в начальной школе является формирование </w:t>
      </w:r>
      <w:r w:rsidRPr="007B23A0">
        <w:rPr>
          <w:rFonts w:ascii="Times New Roman" w:hAnsi="Times New Roman" w:cs="Times New Roman"/>
          <w:sz w:val="28"/>
          <w:szCs w:val="28"/>
        </w:rPr>
        <w:br/>
        <w:t>у учащихся первоначальных понятий о геометрических фигурах (точке, прямой, линии, отрезке прямой, ломаной линии, угле, многоугольнике, круге, окружности), что в свою очередь будет подготавливать детей к усвоению сист</w:t>
      </w:r>
      <w:r w:rsidR="006E37C1">
        <w:rPr>
          <w:rFonts w:ascii="Times New Roman" w:hAnsi="Times New Roman" w:cs="Times New Roman"/>
          <w:sz w:val="28"/>
          <w:szCs w:val="28"/>
        </w:rPr>
        <w:t>ематического курса геометрии [</w:t>
      </w:r>
      <w:r w:rsidR="0045112B">
        <w:rPr>
          <w:rFonts w:ascii="Times New Roman" w:hAnsi="Times New Roman" w:cs="Times New Roman"/>
          <w:sz w:val="28"/>
          <w:szCs w:val="28"/>
        </w:rPr>
        <w:t>5</w:t>
      </w:r>
      <w:r w:rsidRPr="007B23A0">
        <w:rPr>
          <w:rFonts w:ascii="Times New Roman" w:hAnsi="Times New Roman" w:cs="Times New Roman"/>
          <w:sz w:val="28"/>
          <w:szCs w:val="28"/>
        </w:rPr>
        <w:t>].</w:t>
      </w:r>
    </w:p>
    <w:p w:rsidR="0031370C" w:rsidRPr="00880EDB" w:rsidRDefault="008D3EFD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средствам по формированию геометрических представлений у младших школьников на уроках математики относятся цифровые образовательные ресурсы</w:t>
      </w:r>
      <w:r w:rsidR="00CA7D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1370C">
        <w:rPr>
          <w:rFonts w:ascii="Times New Roman" w:hAnsi="Times New Roman" w:cs="Times New Roman"/>
          <w:bCs/>
          <w:sz w:val="28"/>
          <w:szCs w:val="28"/>
        </w:rPr>
        <w:t>Согласно доктору педагогических наук Гороховой Людмиле Ивановне, цифровые образовательные ресурсы</w:t>
      </w:r>
      <w:r w:rsidR="00880EDB" w:rsidRPr="00880ED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80EDB">
        <w:rPr>
          <w:rFonts w:ascii="Times New Roman" w:hAnsi="Times New Roman" w:cs="Times New Roman"/>
          <w:bCs/>
          <w:sz w:val="28"/>
          <w:szCs w:val="28"/>
        </w:rPr>
        <w:t xml:space="preserve">далее ЦОР) – </w:t>
      </w:r>
      <w:r w:rsidR="0031370C">
        <w:rPr>
          <w:rFonts w:ascii="Times New Roman" w:hAnsi="Times New Roman" w:cs="Times New Roman"/>
          <w:bCs/>
          <w:sz w:val="28"/>
          <w:szCs w:val="28"/>
        </w:rPr>
        <w:t>э</w:t>
      </w:r>
      <w:r w:rsidR="0031370C" w:rsidRPr="0031370C">
        <w:rPr>
          <w:rFonts w:ascii="Times New Roman" w:hAnsi="Times New Roman" w:cs="Times New Roman"/>
          <w:bCs/>
          <w:sz w:val="28"/>
          <w:szCs w:val="28"/>
        </w:rPr>
        <w:t>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  <w:r w:rsidR="006E37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7C1" w:rsidRPr="006E37C1">
        <w:rPr>
          <w:rFonts w:ascii="Times New Roman" w:hAnsi="Times New Roman" w:cs="Times New Roman"/>
          <w:bCs/>
          <w:sz w:val="28"/>
          <w:szCs w:val="28"/>
        </w:rPr>
        <w:t>[</w:t>
      </w:r>
      <w:r w:rsidR="0045112B">
        <w:rPr>
          <w:rFonts w:ascii="Times New Roman" w:hAnsi="Times New Roman" w:cs="Times New Roman"/>
          <w:bCs/>
          <w:sz w:val="28"/>
          <w:szCs w:val="28"/>
        </w:rPr>
        <w:t>3</w:t>
      </w:r>
      <w:r w:rsidR="006E37C1" w:rsidRPr="00880EDB">
        <w:rPr>
          <w:rFonts w:ascii="Times New Roman" w:hAnsi="Times New Roman" w:cs="Times New Roman"/>
          <w:bCs/>
          <w:sz w:val="28"/>
          <w:szCs w:val="28"/>
        </w:rPr>
        <w:t>]</w:t>
      </w:r>
    </w:p>
    <w:p w:rsidR="00FA2922" w:rsidRPr="00FA2922" w:rsidRDefault="00FA2922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22">
        <w:rPr>
          <w:rFonts w:ascii="Times New Roman" w:hAnsi="Times New Roman" w:cs="Times New Roman"/>
          <w:bCs/>
          <w:sz w:val="28"/>
          <w:szCs w:val="28"/>
        </w:rPr>
        <w:t>Основными задачами ЦОР</w:t>
      </w:r>
      <w:r w:rsidRPr="00FA2922">
        <w:rPr>
          <w:rFonts w:ascii="Times New Roman" w:hAnsi="Times New Roman" w:cs="Times New Roman"/>
          <w:sz w:val="28"/>
          <w:szCs w:val="28"/>
        </w:rPr>
        <w:t xml:space="preserve"> являются: у</w:t>
      </w:r>
      <w:r w:rsidRPr="00FA2922">
        <w:rPr>
          <w:rFonts w:ascii="Times New Roman" w:hAnsi="Times New Roman" w:cs="Times New Roman"/>
          <w:bCs/>
          <w:sz w:val="28"/>
          <w:szCs w:val="28"/>
        </w:rPr>
        <w:t>силение</w:t>
      </w:r>
      <w:r w:rsidRPr="00FA2922">
        <w:rPr>
          <w:rFonts w:ascii="Times New Roman" w:hAnsi="Times New Roman" w:cs="Times New Roman"/>
          <w:sz w:val="28"/>
          <w:szCs w:val="28"/>
        </w:rPr>
        <w:t xml:space="preserve"> образовательного процесса на всех уровнях за счёт применения современных информационных технологий и </w:t>
      </w:r>
      <w:r w:rsidRPr="00FA2922">
        <w:rPr>
          <w:rFonts w:ascii="Times New Roman" w:hAnsi="Times New Roman" w:cs="Times New Roman"/>
          <w:bCs/>
          <w:sz w:val="28"/>
          <w:szCs w:val="28"/>
        </w:rPr>
        <w:t>развитие личности обучающегося</w:t>
      </w:r>
      <w:r w:rsidRPr="00FA2922">
        <w:rPr>
          <w:rFonts w:ascii="Times New Roman" w:hAnsi="Times New Roman" w:cs="Times New Roman"/>
          <w:sz w:val="28"/>
          <w:szCs w:val="28"/>
        </w:rPr>
        <w:t>, подготовка личности к комфортной жизни в информационном обществе.</w:t>
      </w:r>
    </w:p>
    <w:p w:rsidR="0031370C" w:rsidRPr="006C3C2D" w:rsidRDefault="0031370C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0C">
        <w:rPr>
          <w:rFonts w:ascii="Times New Roman" w:hAnsi="Times New Roman" w:cs="Times New Roman"/>
          <w:bCs/>
          <w:sz w:val="28"/>
          <w:szCs w:val="28"/>
        </w:rPr>
        <w:t xml:space="preserve">Цель ЦОР – </w:t>
      </w:r>
      <w:r w:rsidR="00880EDB" w:rsidRPr="00880EDB">
        <w:rPr>
          <w:rFonts w:ascii="Times New Roman" w:hAnsi="Times New Roman" w:cs="Times New Roman"/>
          <w:bCs/>
          <w:sz w:val="28"/>
          <w:szCs w:val="28"/>
        </w:rPr>
        <w:t>повышение потенциала интеллектуальных способностей, обучающихся в условиях цифровой образовательной среды, а также повышение эффективности процесса обучения от начального до высшего уровня образования.</w:t>
      </w:r>
      <w:r w:rsidR="00880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0EDB" w:rsidRPr="006C3C2D">
        <w:rPr>
          <w:rFonts w:ascii="Times New Roman" w:hAnsi="Times New Roman" w:cs="Times New Roman"/>
          <w:bCs/>
          <w:sz w:val="28"/>
          <w:szCs w:val="28"/>
        </w:rPr>
        <w:t>[</w:t>
      </w:r>
      <w:r w:rsidR="0045112B">
        <w:rPr>
          <w:rFonts w:ascii="Times New Roman" w:hAnsi="Times New Roman" w:cs="Times New Roman"/>
          <w:bCs/>
          <w:sz w:val="28"/>
          <w:szCs w:val="28"/>
        </w:rPr>
        <w:t>4</w:t>
      </w:r>
      <w:r w:rsidR="00880EDB" w:rsidRPr="006C3C2D">
        <w:rPr>
          <w:rFonts w:ascii="Times New Roman" w:hAnsi="Times New Roman" w:cs="Times New Roman"/>
          <w:bCs/>
          <w:sz w:val="28"/>
          <w:szCs w:val="28"/>
        </w:rPr>
        <w:t>]</w:t>
      </w:r>
    </w:p>
    <w:p w:rsidR="00FA2922" w:rsidRDefault="00FA2922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22">
        <w:rPr>
          <w:rFonts w:ascii="Times New Roman" w:hAnsi="Times New Roman" w:cs="Times New Roman"/>
          <w:sz w:val="28"/>
          <w:szCs w:val="28"/>
        </w:rPr>
        <w:t xml:space="preserve">Стоит отметить, что ЦОР способствуют вовлеченности в процесс обучения учеников, облегчают работу педагогам и, исходя из этого, </w:t>
      </w:r>
      <w:r w:rsidR="0031370C">
        <w:rPr>
          <w:rFonts w:ascii="Times New Roman" w:hAnsi="Times New Roman" w:cs="Times New Roman"/>
          <w:sz w:val="28"/>
          <w:szCs w:val="28"/>
        </w:rPr>
        <w:t>были рассмотрены некоторые образовательные ресурсы и их упражнения и задания направленные на формирование геометрических представлений.</w:t>
      </w:r>
    </w:p>
    <w:p w:rsidR="00837393" w:rsidRDefault="00837393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различных цифровых образовательных ресурсов, мы выделили те обучающие цифровые ресурсы, которые наиболее эффективно можно задействовать при формировании геометрических представлений </w:t>
      </w:r>
      <w:r>
        <w:rPr>
          <w:rFonts w:ascii="Times New Roman" w:hAnsi="Times New Roman" w:cs="Times New Roman"/>
          <w:sz w:val="28"/>
          <w:szCs w:val="28"/>
        </w:rPr>
        <w:br/>
        <w:t>у младших школьников на уроках математики: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Skysmart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Pr="007B0AD0">
        <w:rPr>
          <w:rFonts w:ascii="Times New Roman" w:hAnsi="Times New Roman" w:cs="Times New Roman"/>
          <w:sz w:val="28"/>
          <w:szCs w:val="28"/>
        </w:rPr>
        <w:t>Московская электронная школа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F59C0">
        <w:rPr>
          <w:rFonts w:ascii="Times New Roman" w:hAnsi="Times New Roman" w:cs="Times New Roman"/>
          <w:sz w:val="28"/>
          <w:szCs w:val="28"/>
        </w:rPr>
        <w:t>Российская электронная школ</w:t>
      </w:r>
      <w:r>
        <w:rPr>
          <w:rFonts w:ascii="Times New Roman" w:hAnsi="Times New Roman" w:cs="Times New Roman"/>
          <w:sz w:val="28"/>
          <w:szCs w:val="28"/>
        </w:rPr>
        <w:t>а», «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apps</w:t>
      </w:r>
      <w:r>
        <w:rPr>
          <w:rFonts w:ascii="Times New Roman" w:hAnsi="Times New Roman" w:cs="Times New Roman"/>
          <w:sz w:val="28"/>
          <w:szCs w:val="28"/>
        </w:rPr>
        <w:t>». Рассмотрим возможности каждого из названных ресурсов.</w:t>
      </w:r>
    </w:p>
    <w:p w:rsidR="0031370C" w:rsidRDefault="0031370C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D0">
        <w:rPr>
          <w:rFonts w:ascii="Times New Roman" w:hAnsi="Times New Roman" w:cs="Times New Roman"/>
          <w:sz w:val="28"/>
          <w:szCs w:val="28"/>
        </w:rPr>
        <w:t xml:space="preserve">Разработки от </w:t>
      </w:r>
      <w:r>
        <w:rPr>
          <w:rFonts w:ascii="Times New Roman" w:hAnsi="Times New Roman" w:cs="Times New Roman"/>
          <w:sz w:val="28"/>
          <w:szCs w:val="28"/>
        </w:rPr>
        <w:t xml:space="preserve">ресурса </w:t>
      </w:r>
      <w:r w:rsidR="00CA7D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7DB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CA7D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7DB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A7DBF">
        <w:rPr>
          <w:rFonts w:ascii="Times New Roman" w:hAnsi="Times New Roman" w:cs="Times New Roman"/>
          <w:sz w:val="28"/>
          <w:szCs w:val="28"/>
        </w:rPr>
        <w:t xml:space="preserve">» </w:t>
      </w:r>
      <w:r w:rsidRPr="007B0AD0">
        <w:rPr>
          <w:rFonts w:ascii="Times New Roman" w:hAnsi="Times New Roman" w:cs="Times New Roman"/>
          <w:sz w:val="28"/>
          <w:szCs w:val="28"/>
        </w:rPr>
        <w:t xml:space="preserve">помогут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7B0AD0">
        <w:rPr>
          <w:rFonts w:ascii="Times New Roman" w:hAnsi="Times New Roman" w:cs="Times New Roman"/>
          <w:sz w:val="28"/>
          <w:szCs w:val="28"/>
        </w:rPr>
        <w:t xml:space="preserve"> понять, как связан мир вокруг с геометрией: например, какой формы колесо, дом, книга и пр. Также они научат распознавать и изображать геометрические фигуры, правильно распол</w:t>
      </w:r>
      <w:r>
        <w:rPr>
          <w:rFonts w:ascii="Times New Roman" w:hAnsi="Times New Roman" w:cs="Times New Roman"/>
          <w:sz w:val="28"/>
          <w:szCs w:val="28"/>
        </w:rPr>
        <w:t>агать предметы в пространстве и о</w:t>
      </w:r>
      <w:r w:rsidRPr="007B0AD0">
        <w:rPr>
          <w:rFonts w:ascii="Times New Roman" w:hAnsi="Times New Roman" w:cs="Times New Roman"/>
          <w:sz w:val="28"/>
          <w:szCs w:val="28"/>
        </w:rPr>
        <w:t>своить чертежные инструмент</w:t>
      </w:r>
      <w:r>
        <w:rPr>
          <w:rFonts w:ascii="Times New Roman" w:hAnsi="Times New Roman" w:cs="Times New Roman"/>
          <w:sz w:val="28"/>
          <w:szCs w:val="28"/>
        </w:rPr>
        <w:t xml:space="preserve">ы для геометрических построений. </w:t>
      </w:r>
    </w:p>
    <w:p w:rsidR="0031370C" w:rsidRDefault="0031370C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Skysmart</w:t>
      </w:r>
      <w:proofErr w:type="spellEnd"/>
      <w:r>
        <w:rPr>
          <w:rFonts w:ascii="Times New Roman" w:hAnsi="Times New Roman" w:cs="Times New Roman"/>
          <w:sz w:val="28"/>
          <w:szCs w:val="28"/>
        </w:rPr>
        <w:t>», её п</w:t>
      </w:r>
      <w:r w:rsidRPr="007B0AD0">
        <w:rPr>
          <w:rFonts w:ascii="Times New Roman" w:hAnsi="Times New Roman" w:cs="Times New Roman"/>
          <w:sz w:val="28"/>
          <w:szCs w:val="28"/>
        </w:rPr>
        <w:t>отенциал в формировании геометрических представлений у младших школьников заключ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sz w:val="28"/>
          <w:szCs w:val="28"/>
        </w:rPr>
        <w:br/>
        <w:t>в следующих возможностях: интерактивные задания, интерактивная рабочая доска, уроки-путешествия. С помощью данной платформы у</w:t>
      </w:r>
      <w:r w:rsidRPr="007B0AD0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может подобрать для своего урока такие интерактивные задания, которые будут соответствовать цели урока, а также уровню знаний обучающихся. </w:t>
      </w:r>
    </w:p>
    <w:p w:rsidR="0031370C" w:rsidRDefault="00CA7DBF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преимуществом «Московской электронной школы»</w:t>
      </w:r>
      <w:r w:rsidR="0031370C">
        <w:rPr>
          <w:rFonts w:ascii="Times New Roman" w:hAnsi="Times New Roman" w:cs="Times New Roman"/>
          <w:sz w:val="28"/>
          <w:szCs w:val="28"/>
        </w:rPr>
        <w:t xml:space="preserve"> </w:t>
      </w:r>
      <w:r w:rsidR="0031370C">
        <w:rPr>
          <w:rFonts w:ascii="Times New Roman" w:hAnsi="Times New Roman" w:cs="Times New Roman"/>
          <w:sz w:val="28"/>
          <w:szCs w:val="28"/>
        </w:rPr>
        <w:br/>
      </w:r>
      <w:r w:rsidR="0031370C" w:rsidRPr="007B0AD0">
        <w:rPr>
          <w:rFonts w:ascii="Times New Roman" w:hAnsi="Times New Roman" w:cs="Times New Roman"/>
          <w:sz w:val="28"/>
          <w:szCs w:val="28"/>
        </w:rPr>
        <w:t xml:space="preserve">в процессе формирования геометрических понятий у первоклассников является наличие готовых сценариев уроков по темам: «Вверху, внизу, слева, справа», «Точка. Кривая линия. Прямая линия. Отрезок. Луч», «Ломаная линия. Звено, вершина </w:t>
      </w:r>
      <w:proofErr w:type="gramStart"/>
      <w:r w:rsidR="0031370C" w:rsidRPr="007B0AD0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="0031370C" w:rsidRPr="007B0AD0">
        <w:rPr>
          <w:rFonts w:ascii="Times New Roman" w:hAnsi="Times New Roman" w:cs="Times New Roman"/>
          <w:sz w:val="28"/>
          <w:szCs w:val="28"/>
        </w:rPr>
        <w:t>», «Многоугольник», «Угол. Прямой угол», «Прямоугольник. Квадрат», «Сравнение фигур по разным признакам».</w:t>
      </w:r>
      <w:r w:rsidR="0031370C">
        <w:rPr>
          <w:rFonts w:ascii="Times New Roman" w:hAnsi="Times New Roman" w:cs="Times New Roman"/>
          <w:sz w:val="28"/>
          <w:szCs w:val="28"/>
        </w:rPr>
        <w:t xml:space="preserve"> Каждый урок сопровождается наличием интерактивных заданий, позволяющий первоклассникам получить или закрепить знания в интересном формате.</w:t>
      </w:r>
    </w:p>
    <w:p w:rsidR="0031370C" w:rsidRDefault="0031370C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«</w:t>
      </w:r>
      <w:r w:rsidRPr="001F59C0">
        <w:rPr>
          <w:rFonts w:ascii="Times New Roman" w:hAnsi="Times New Roman" w:cs="Times New Roman"/>
          <w:sz w:val="28"/>
          <w:szCs w:val="28"/>
        </w:rPr>
        <w:t>Российская электронная школ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CA7DBF">
        <w:rPr>
          <w:rFonts w:ascii="Times New Roman" w:hAnsi="Times New Roman" w:cs="Times New Roman"/>
          <w:sz w:val="28"/>
          <w:szCs w:val="28"/>
        </w:rPr>
        <w:t xml:space="preserve"> (РЭШ) – э</w:t>
      </w:r>
      <w:r w:rsidRPr="001F59C0">
        <w:rPr>
          <w:rFonts w:ascii="Times New Roman" w:hAnsi="Times New Roman" w:cs="Times New Roman"/>
          <w:sz w:val="28"/>
          <w:szCs w:val="28"/>
        </w:rPr>
        <w:t>то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уроки по всему курсу школы </w:t>
      </w:r>
      <w:r w:rsidRPr="001F59C0">
        <w:rPr>
          <w:rFonts w:ascii="Times New Roman" w:hAnsi="Times New Roman" w:cs="Times New Roman"/>
          <w:sz w:val="28"/>
          <w:szCs w:val="28"/>
        </w:rPr>
        <w:t xml:space="preserve">от лучших учителей страны. </w:t>
      </w:r>
      <w:r>
        <w:rPr>
          <w:rFonts w:ascii="Times New Roman" w:hAnsi="Times New Roman" w:cs="Times New Roman"/>
          <w:sz w:val="28"/>
          <w:szCs w:val="28"/>
        </w:rPr>
        <w:t xml:space="preserve">Сервис создан для удобства в реализации дистанционного или домашнего обучения, а также для разнообразия уроков в очном формате. </w:t>
      </w:r>
      <w:r w:rsidRPr="001F59C0">
        <w:rPr>
          <w:rFonts w:ascii="Times New Roman" w:hAnsi="Times New Roman" w:cs="Times New Roman"/>
          <w:sz w:val="28"/>
          <w:szCs w:val="28"/>
        </w:rPr>
        <w:t>Кроме того, платформа РЭШ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1F59C0">
        <w:rPr>
          <w:rFonts w:ascii="Times New Roman" w:hAnsi="Times New Roman" w:cs="Times New Roman"/>
          <w:sz w:val="28"/>
          <w:szCs w:val="28"/>
        </w:rPr>
        <w:t>совершать виртуальные экскурсии в музеи, смотреть театральные постановки и фильмы, посещать концерты классической музыки.</w:t>
      </w:r>
    </w:p>
    <w:p w:rsidR="0031370C" w:rsidRDefault="00CA7DBF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1370C" w:rsidRPr="0031370C">
        <w:rPr>
          <w:rFonts w:ascii="Times New Roman" w:hAnsi="Times New Roman" w:cs="Times New Roman"/>
          <w:sz w:val="28"/>
          <w:szCs w:val="28"/>
        </w:rPr>
        <w:t xml:space="preserve"> создан для поддержки обучения с помощью небольших общедоступных интерактивн</w:t>
      </w:r>
      <w:r w:rsidR="00DD6CF4">
        <w:rPr>
          <w:rFonts w:ascii="Times New Roman" w:hAnsi="Times New Roman" w:cs="Times New Roman"/>
          <w:sz w:val="28"/>
          <w:szCs w:val="28"/>
        </w:rPr>
        <w:t>ых модулей (упражнений)</w:t>
      </w:r>
      <w:r w:rsidR="0031370C" w:rsidRPr="0031370C">
        <w:rPr>
          <w:rFonts w:ascii="Times New Roman" w:hAnsi="Times New Roman" w:cs="Times New Roman"/>
          <w:sz w:val="28"/>
          <w:szCs w:val="28"/>
        </w:rPr>
        <w:t xml:space="preserve">. Данные упражнения создаются </w:t>
      </w:r>
      <w:proofErr w:type="spellStart"/>
      <w:r w:rsidR="0031370C" w:rsidRPr="0031370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1370C" w:rsidRPr="0031370C">
        <w:rPr>
          <w:rFonts w:ascii="Times New Roman" w:hAnsi="Times New Roman" w:cs="Times New Roman"/>
          <w:sz w:val="28"/>
          <w:szCs w:val="28"/>
        </w:rPr>
        <w:t xml:space="preserve"> и в дальнейшем могут быть использованы в образовательном процессе. Для создания таких упражнений на сайте предлагается несколько шаблонов (упражнения на классификацию, тесты с множественным выбором и т. д.). Данные упражнения не являются законченными учебными единицами и должны быть интегрированы в сценарий обучения.</w:t>
      </w:r>
      <w:r w:rsidR="00DD6CF4">
        <w:rPr>
          <w:rFonts w:ascii="Times New Roman" w:hAnsi="Times New Roman" w:cs="Times New Roman"/>
          <w:sz w:val="28"/>
          <w:szCs w:val="28"/>
        </w:rPr>
        <w:t xml:space="preserve"> Также, платф</w:t>
      </w:r>
      <w:r w:rsidR="006C3C2D">
        <w:rPr>
          <w:rFonts w:ascii="Times New Roman" w:hAnsi="Times New Roman" w:cs="Times New Roman"/>
          <w:sz w:val="28"/>
          <w:szCs w:val="28"/>
        </w:rPr>
        <w:t>орма предоставляет большой запас</w:t>
      </w:r>
      <w:r w:rsidR="00DD6CF4">
        <w:rPr>
          <w:rFonts w:ascii="Times New Roman" w:hAnsi="Times New Roman" w:cs="Times New Roman"/>
          <w:sz w:val="28"/>
          <w:szCs w:val="28"/>
        </w:rPr>
        <w:t xml:space="preserve"> готовых заданий.</w:t>
      </w:r>
    </w:p>
    <w:p w:rsidR="00DD6CF4" w:rsidRDefault="006C3C2D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приведены </w:t>
      </w:r>
      <w:r w:rsidR="00DD6CF4">
        <w:rPr>
          <w:rFonts w:ascii="Times New Roman" w:hAnsi="Times New Roman" w:cs="Times New Roman"/>
          <w:sz w:val="28"/>
          <w:szCs w:val="28"/>
        </w:rPr>
        <w:t xml:space="preserve">примеров разработанных заданий на формирование геометрических представлений у младших школьников </w:t>
      </w:r>
      <w:r>
        <w:rPr>
          <w:rFonts w:ascii="Times New Roman" w:hAnsi="Times New Roman" w:cs="Times New Roman"/>
          <w:sz w:val="28"/>
          <w:szCs w:val="28"/>
        </w:rPr>
        <w:t>для уроков математики в 1 классе</w:t>
      </w:r>
      <w:r w:rsidR="00DD6CF4">
        <w:rPr>
          <w:rFonts w:ascii="Times New Roman" w:hAnsi="Times New Roman" w:cs="Times New Roman"/>
          <w:sz w:val="28"/>
          <w:szCs w:val="28"/>
        </w:rPr>
        <w:t>:</w:t>
      </w:r>
    </w:p>
    <w:p w:rsidR="00DD6CF4" w:rsidRDefault="00DD6CF4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CA7DBF">
        <w:rPr>
          <w:rFonts w:ascii="Times New Roman" w:hAnsi="Times New Roman" w:cs="Times New Roman"/>
          <w:sz w:val="28"/>
          <w:szCs w:val="28"/>
        </w:rPr>
        <w:t>Викторина: р</w:t>
      </w:r>
      <w:r>
        <w:rPr>
          <w:rFonts w:ascii="Times New Roman" w:hAnsi="Times New Roman" w:cs="Times New Roman"/>
          <w:sz w:val="28"/>
          <w:szCs w:val="28"/>
        </w:rPr>
        <w:t>ассмотри изображение и выбери ту геометрическую фигуру, на которую похож предмет (коробка).</w:t>
      </w:r>
    </w:p>
    <w:p w:rsidR="006C3C2D" w:rsidRPr="00DD6CF4" w:rsidRDefault="00DD6CF4" w:rsidP="006C3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12191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22" cy="122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BF" w:rsidRDefault="00261A3C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направлено на </w:t>
      </w:r>
      <w:r w:rsidR="006C3C2D">
        <w:rPr>
          <w:rFonts w:ascii="Times New Roman" w:hAnsi="Times New Roman" w:cs="Times New Roman"/>
          <w:sz w:val="28"/>
          <w:szCs w:val="28"/>
        </w:rPr>
        <w:t>формирование умений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форму предмета и определение геометрической фигуры, на которую похож объект.</w:t>
      </w:r>
    </w:p>
    <w:p w:rsidR="00F27305" w:rsidRDefault="00DD6CF4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F27305">
        <w:rPr>
          <w:rFonts w:ascii="Times New Roman" w:hAnsi="Times New Roman" w:cs="Times New Roman"/>
          <w:sz w:val="28"/>
          <w:szCs w:val="28"/>
        </w:rPr>
        <w:t>Определи</w:t>
      </w:r>
      <w:r w:rsidR="00261A3C">
        <w:rPr>
          <w:rFonts w:ascii="Times New Roman" w:hAnsi="Times New Roman" w:cs="Times New Roman"/>
          <w:sz w:val="28"/>
          <w:szCs w:val="28"/>
        </w:rPr>
        <w:t>,</w:t>
      </w:r>
      <w:r w:rsidR="00F27305">
        <w:rPr>
          <w:rFonts w:ascii="Times New Roman" w:hAnsi="Times New Roman" w:cs="Times New Roman"/>
          <w:sz w:val="28"/>
          <w:szCs w:val="28"/>
        </w:rPr>
        <w:t xml:space="preserve"> какой является линия</w:t>
      </w:r>
      <w:r w:rsidR="00261A3C">
        <w:rPr>
          <w:rFonts w:ascii="Times New Roman" w:hAnsi="Times New Roman" w:cs="Times New Roman"/>
          <w:sz w:val="28"/>
          <w:szCs w:val="28"/>
        </w:rPr>
        <w:t>.</w:t>
      </w:r>
    </w:p>
    <w:p w:rsidR="00F27305" w:rsidRPr="00FA2922" w:rsidRDefault="00F27305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467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694" cy="146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22" w:rsidRDefault="00261A3C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направлено на формирование умения распознавать геометрическую фигуру и соотносить с её названием.</w:t>
      </w:r>
    </w:p>
    <w:p w:rsidR="00F27305" w:rsidRDefault="00F27305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Вставь пропущенные слова.</w:t>
      </w:r>
    </w:p>
    <w:p w:rsidR="00F27305" w:rsidRDefault="00F27305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47921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76" cy="48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05" w:rsidRDefault="00261A3C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направлено на закрепление знаний о геометрической фигуре – прямая линия.</w:t>
      </w:r>
    </w:p>
    <w:p w:rsidR="00F27305" w:rsidRPr="00C55FEE" w:rsidRDefault="00F27305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</w:t>
      </w:r>
      <w:r w:rsidR="00C55FEE">
        <w:rPr>
          <w:rFonts w:ascii="Times New Roman" w:hAnsi="Times New Roman" w:cs="Times New Roman"/>
          <w:sz w:val="28"/>
          <w:szCs w:val="28"/>
        </w:rPr>
        <w:t xml:space="preserve"> Соотнеси геометрическую фигуру и её название.</w:t>
      </w:r>
    </w:p>
    <w:p w:rsidR="00F27305" w:rsidRDefault="00F27305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FEE" w:rsidRDefault="00C55FEE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276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93" cy="128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05" w:rsidRDefault="00261A3C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направлено </w:t>
      </w:r>
      <w:r w:rsidR="006C3C2D">
        <w:rPr>
          <w:rFonts w:ascii="Times New Roman" w:hAnsi="Times New Roman" w:cs="Times New Roman"/>
          <w:sz w:val="28"/>
          <w:szCs w:val="28"/>
        </w:rPr>
        <w:t>формирование умений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геометрические фигуры и соотносить их с их названием.</w:t>
      </w:r>
    </w:p>
    <w:p w:rsidR="00C55FEE" w:rsidRDefault="00F27305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задание.</w:t>
      </w:r>
      <w:r w:rsidR="00C55FEE">
        <w:rPr>
          <w:rFonts w:ascii="Times New Roman" w:hAnsi="Times New Roman" w:cs="Times New Roman"/>
          <w:sz w:val="28"/>
          <w:szCs w:val="28"/>
        </w:rPr>
        <w:t xml:space="preserve"> Введи верное название геометрической фигуры.</w:t>
      </w:r>
    </w:p>
    <w:p w:rsidR="00C55FEE" w:rsidRDefault="00C55FEE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124297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84" cy="124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EE" w:rsidRDefault="00261A3C" w:rsidP="0045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направлено на узнавание фигуры и её название (ввод названия)</w:t>
      </w:r>
    </w:p>
    <w:p w:rsidR="00183BDA" w:rsidRDefault="00183BDA" w:rsidP="004511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5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цифровые образовательные ресурсы на уроках математики играют большую роль в формировании геометрических представлений у младших школьников. Интерактивные задания и упражнения вызывают большой интерес и мотивацию, делая процесс получения знаний более увлекательным и интересным.</w:t>
      </w:r>
    </w:p>
    <w:p w:rsidR="006C3C2D" w:rsidRDefault="006C3C2D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3EFD" w:rsidRPr="006C3C2D" w:rsidRDefault="006C3C2D" w:rsidP="004511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2D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8D3EFD" w:rsidRPr="006C3C2D">
        <w:rPr>
          <w:rFonts w:ascii="Times New Roman" w:hAnsi="Times New Roman" w:cs="Times New Roman"/>
          <w:b/>
          <w:sz w:val="28"/>
          <w:szCs w:val="28"/>
        </w:rPr>
        <w:t>:</w:t>
      </w:r>
    </w:p>
    <w:p w:rsidR="00880EDB" w:rsidRDefault="006E37C1" w:rsidP="0045112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ED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образования". – Текст: электронный // Единое содерж</w:t>
      </w:r>
      <w:r w:rsidR="00466FB1">
        <w:rPr>
          <w:rFonts w:ascii="Times New Roman" w:hAnsi="Times New Roman" w:cs="Times New Roman"/>
          <w:sz w:val="28"/>
          <w:szCs w:val="28"/>
        </w:rPr>
        <w:t>а</w:t>
      </w:r>
      <w:r w:rsidRPr="00880EDB">
        <w:rPr>
          <w:rFonts w:ascii="Times New Roman" w:hAnsi="Times New Roman" w:cs="Times New Roman"/>
          <w:sz w:val="28"/>
          <w:szCs w:val="28"/>
        </w:rPr>
        <w:t>ние общего образования. – URL: https://edsoo.ru/wp-content/uploads/2023/08/Приказ-№286-от-31.05.2021-ФГОС_НОО.pdf</w:t>
      </w:r>
    </w:p>
    <w:p w:rsidR="00880EDB" w:rsidRDefault="006E37C1" w:rsidP="0045112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ED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образования”. </w:t>
      </w:r>
      <w:proofErr w:type="gramStart"/>
      <w:r w:rsidRPr="00880ED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80EDB">
        <w:rPr>
          <w:rFonts w:ascii="Times New Roman" w:hAnsi="Times New Roman" w:cs="Times New Roman"/>
          <w:sz w:val="28"/>
          <w:szCs w:val="28"/>
        </w:rPr>
        <w:t xml:space="preserve">екст: электронный // Единое содержание общего образования. - URL: </w:t>
      </w:r>
      <w:hyperlink r:id="rId10" w:history="1">
        <w:r w:rsidR="00880EDB" w:rsidRPr="008F545C">
          <w:rPr>
            <w:rStyle w:val="a5"/>
            <w:rFonts w:ascii="Times New Roman" w:hAnsi="Times New Roman" w:cs="Times New Roman"/>
            <w:sz w:val="28"/>
            <w:szCs w:val="28"/>
          </w:rPr>
          <w:t>https://static.edsoo.ru/projects/upload/FOP_NOO.pdf</w:t>
        </w:r>
      </w:hyperlink>
    </w:p>
    <w:p w:rsidR="00880EDB" w:rsidRDefault="00880EDB" w:rsidP="0045112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EDB">
        <w:rPr>
          <w:rFonts w:ascii="Times New Roman" w:hAnsi="Times New Roman" w:cs="Times New Roman"/>
          <w:sz w:val="28"/>
          <w:szCs w:val="28"/>
        </w:rPr>
        <w:t>Горохова, Л. И. Применение цифровых образовательных ресурсов. Фестиваль педагогических идей 2006-2007 [Электронный ресурс]. / Л. И. Горохова. – Текст: электронный // // Фестиваль педагогических идей «Открытый урок»– URL</w:t>
      </w:r>
      <w:proofErr w:type="gramStart"/>
      <w:r w:rsidRPr="00880E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0EDB">
        <w:rPr>
          <w:rFonts w:ascii="Times New Roman" w:hAnsi="Times New Roman" w:cs="Times New Roman"/>
          <w:sz w:val="28"/>
          <w:szCs w:val="28"/>
        </w:rPr>
        <w:t xml:space="preserve"> http://festival.1september.ru/articles/411543/ (дата обращения : 12.03.2025).</w:t>
      </w:r>
    </w:p>
    <w:p w:rsidR="00880EDB" w:rsidRDefault="00880EDB" w:rsidP="0045112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EDB">
        <w:rPr>
          <w:rFonts w:ascii="Times New Roman" w:hAnsi="Times New Roman" w:cs="Times New Roman"/>
          <w:sz w:val="28"/>
          <w:szCs w:val="28"/>
        </w:rPr>
        <w:t xml:space="preserve">Золотова, Д. Р. Цифровые образовательные ресурсы: понятие и классификация / Д. Р. Золотова. – Текст: электронный // Тамбовский государственный университет имени Г. Р. Державина. – </w:t>
      </w:r>
      <w:r w:rsidRPr="00880E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80EDB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80EDB">
          <w:rPr>
            <w:rStyle w:val="a5"/>
            <w:rFonts w:ascii="Times New Roman" w:hAnsi="Times New Roman" w:cs="Times New Roman"/>
            <w:sz w:val="28"/>
            <w:szCs w:val="28"/>
          </w:rPr>
          <w:t>https://tsutmb.ru/nauka/internet-konferencii/2022/lichn_i_prof_razv_bud_special/4/Zolotova.pdf</w:t>
        </w:r>
      </w:hyperlink>
      <w:r w:rsidRPr="00880EDB">
        <w:rPr>
          <w:rFonts w:ascii="Times New Roman" w:hAnsi="Times New Roman" w:cs="Times New Roman"/>
          <w:sz w:val="28"/>
          <w:szCs w:val="28"/>
        </w:rPr>
        <w:t xml:space="preserve"> (дата обращения: 12.02.2025).</w:t>
      </w:r>
    </w:p>
    <w:p w:rsidR="00880EDB" w:rsidRDefault="00880EDB" w:rsidP="0045112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EDB">
        <w:rPr>
          <w:rFonts w:ascii="Times New Roman" w:hAnsi="Times New Roman" w:cs="Times New Roman"/>
          <w:sz w:val="28"/>
          <w:szCs w:val="28"/>
        </w:rPr>
        <w:t xml:space="preserve">Шадрина, И. В.  Методика обучения геометрии в начальной школе: учебное пособие для среднего профессионального образования / И. В. Шадрина. – 2-е изд., </w:t>
      </w:r>
      <w:proofErr w:type="spellStart"/>
      <w:r w:rsidRPr="00880ED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80EDB">
        <w:rPr>
          <w:rFonts w:ascii="Times New Roman" w:hAnsi="Times New Roman" w:cs="Times New Roman"/>
          <w:sz w:val="28"/>
          <w:szCs w:val="28"/>
        </w:rPr>
        <w:t xml:space="preserve">. и доп. – Москва: Издательство </w:t>
      </w:r>
      <w:proofErr w:type="spellStart"/>
      <w:r w:rsidRPr="00880E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80EDB">
        <w:rPr>
          <w:rFonts w:ascii="Times New Roman" w:hAnsi="Times New Roman" w:cs="Times New Roman"/>
          <w:sz w:val="28"/>
          <w:szCs w:val="28"/>
        </w:rPr>
        <w:t xml:space="preserve">, 2021. – 203 с. – (Профессиональное образование). – Текст: электронный // Образовательная платформа </w:t>
      </w:r>
      <w:proofErr w:type="spellStart"/>
      <w:r w:rsidRPr="00880E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80EDB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2" w:history="1">
        <w:r w:rsidRPr="00880EDB">
          <w:rPr>
            <w:rStyle w:val="a5"/>
            <w:rFonts w:ascii="Times New Roman" w:hAnsi="Times New Roman" w:cs="Times New Roman"/>
            <w:sz w:val="28"/>
            <w:szCs w:val="28"/>
          </w:rPr>
          <w:t>https://urait.ru/bcode/475327</w:t>
        </w:r>
      </w:hyperlink>
    </w:p>
    <w:p w:rsidR="00880EDB" w:rsidRPr="0045112B" w:rsidRDefault="00880EDB" w:rsidP="0045112B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6E37C1" w:rsidRPr="006E37C1" w:rsidRDefault="006E37C1" w:rsidP="006E3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37C1" w:rsidRPr="006E37C1" w:rsidSect="001E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1D2A"/>
    <w:multiLevelType w:val="hybridMultilevel"/>
    <w:tmpl w:val="FDFC646E"/>
    <w:lvl w:ilvl="0" w:tplc="36DCF6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E22CFC"/>
    <w:multiLevelType w:val="hybridMultilevel"/>
    <w:tmpl w:val="E6B2E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14A9"/>
    <w:rsid w:val="000114A9"/>
    <w:rsid w:val="00012D0E"/>
    <w:rsid w:val="00183BDA"/>
    <w:rsid w:val="001C264A"/>
    <w:rsid w:val="001E31DC"/>
    <w:rsid w:val="00261A3C"/>
    <w:rsid w:val="0031370C"/>
    <w:rsid w:val="003C57A5"/>
    <w:rsid w:val="0045112B"/>
    <w:rsid w:val="00466FB1"/>
    <w:rsid w:val="004B04A6"/>
    <w:rsid w:val="005D293E"/>
    <w:rsid w:val="00681D82"/>
    <w:rsid w:val="006C3C2D"/>
    <w:rsid w:val="006E37C1"/>
    <w:rsid w:val="007B23A0"/>
    <w:rsid w:val="00837393"/>
    <w:rsid w:val="00880EDB"/>
    <w:rsid w:val="008B6D5A"/>
    <w:rsid w:val="008D3EFD"/>
    <w:rsid w:val="00953409"/>
    <w:rsid w:val="00C55FEE"/>
    <w:rsid w:val="00CA7DBF"/>
    <w:rsid w:val="00DD6CF4"/>
    <w:rsid w:val="00F27305"/>
    <w:rsid w:val="00FA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37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80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urait.ru/bcode/475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sutmb.ru/nauka/internet-konferencii/2022/lichn_i_prof_razv_bud_special/4/Zolotova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tatic.edsoo.ru/projects/upload/FOP_NOO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2025-05-09T09:48:00Z</dcterms:created>
  <dcterms:modified xsi:type="dcterms:W3CDTF">2025-06-08T09:59:00Z</dcterms:modified>
</cp:coreProperties>
</file>