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C3" w:rsidRPr="00FC34C3" w:rsidRDefault="00FC34C3" w:rsidP="00FC34C3">
      <w:pPr>
        <w:spacing w:line="276" w:lineRule="auto"/>
        <w:ind w:firstLine="708"/>
        <w:jc w:val="right"/>
      </w:pPr>
      <w:r w:rsidRPr="00FC34C3">
        <w:t>Никифорова Ольга Романовна</w:t>
      </w:r>
    </w:p>
    <w:p w:rsidR="00FC34C3" w:rsidRDefault="00FC34C3" w:rsidP="00FC34C3">
      <w:pPr>
        <w:spacing w:line="276" w:lineRule="auto"/>
        <w:ind w:firstLine="708"/>
        <w:jc w:val="right"/>
      </w:pPr>
      <w:r w:rsidRPr="00FC34C3">
        <w:t>ГБДОУ ЛНР «</w:t>
      </w:r>
      <w:proofErr w:type="spellStart"/>
      <w:r w:rsidRPr="00FC34C3">
        <w:t>Ясеновсккий</w:t>
      </w:r>
      <w:proofErr w:type="spellEnd"/>
      <w:r w:rsidRPr="00FC34C3">
        <w:t xml:space="preserve"> ясли-сад </w:t>
      </w:r>
    </w:p>
    <w:p w:rsidR="00FC34C3" w:rsidRPr="00FC34C3" w:rsidRDefault="00FC34C3" w:rsidP="00FC34C3">
      <w:pPr>
        <w:spacing w:line="276" w:lineRule="auto"/>
        <w:ind w:firstLine="708"/>
        <w:jc w:val="right"/>
      </w:pPr>
      <w:r w:rsidRPr="00FC34C3">
        <w:t>комбинированного вида «Родничок»</w:t>
      </w:r>
    </w:p>
    <w:p w:rsidR="00FC34C3" w:rsidRDefault="00FC34C3" w:rsidP="00FC34C3">
      <w:pPr>
        <w:spacing w:line="360" w:lineRule="auto"/>
        <w:ind w:firstLine="708"/>
        <w:jc w:val="center"/>
        <w:rPr>
          <w:sz w:val="32"/>
        </w:rPr>
      </w:pPr>
    </w:p>
    <w:p w:rsidR="00FC34C3" w:rsidRPr="00FC34C3" w:rsidRDefault="00FC34C3" w:rsidP="00FC34C3">
      <w:pPr>
        <w:spacing w:line="360" w:lineRule="auto"/>
        <w:ind w:firstLine="708"/>
        <w:jc w:val="center"/>
        <w:rPr>
          <w:b/>
          <w:sz w:val="32"/>
        </w:rPr>
      </w:pPr>
      <w:r w:rsidRPr="00FC34C3">
        <w:rPr>
          <w:b/>
          <w:sz w:val="32"/>
        </w:rPr>
        <w:t xml:space="preserve">«Особенности использования </w:t>
      </w:r>
      <w:bookmarkStart w:id="0" w:name="_GoBack"/>
      <w:bookmarkEnd w:id="0"/>
      <w:r w:rsidRPr="00FC34C3">
        <w:rPr>
          <w:b/>
          <w:sz w:val="32"/>
        </w:rPr>
        <w:t>ИКТ для развития речи детей дошкольного возраста»</w:t>
      </w:r>
    </w:p>
    <w:p w:rsidR="00FC34C3" w:rsidRDefault="00FC34C3" w:rsidP="00FC34C3">
      <w:pPr>
        <w:spacing w:line="360" w:lineRule="auto"/>
        <w:ind w:firstLine="708"/>
        <w:jc w:val="both"/>
      </w:pPr>
    </w:p>
    <w:p w:rsidR="00FC34C3" w:rsidRDefault="00FC34C3" w:rsidP="00FC34C3">
      <w:pPr>
        <w:spacing w:line="360" w:lineRule="auto"/>
        <w:ind w:firstLine="708"/>
        <w:jc w:val="both"/>
      </w:pPr>
      <w:r w:rsidRPr="00FC34C3">
        <w:t xml:space="preserve">Отрадно осознавать то, что рождаемость в нашей стране превысило смертность. Но огорчением служит то, что в большинстве случаев, речь детей оставляет желать лучшего. Уже к 3–4 годам отчётливо видно, что у малыша дефекты речи. Можно бесконечно перечислять те нюансы, которые повлекли за собой такую проблему у детей. Структура нарушений при общем недоразвитии речи определяет необходимость проведения планомерной системной работы. Приоритетным направлением в нашем ДОУ является развитие речи у дошкольников. В разрешении этого вопроса, наилучший способ—использование информационно-компьютерных технологий, сокращённо ИКТ, так как это позволяет повысить эффективность работы по развитию речи детей, оптимизировать образовательный процесс, формирует успешность дошкольников, повышает мотивацию, существенно сокращает время усвоения материала. В комплекс ИКТ технологий в ДОУ входят: методическая литература по развитию речи дошкольников, разносторонние программы, вычислительная техника, которую мы применяем для эффективного и наглядного обучения. Во время работы с детьми, в группе используем компьютер, видео-и аудио технику, мультимедиа, аудиовизуальную аппаратуру. </w:t>
      </w:r>
    </w:p>
    <w:p w:rsidR="00FC34C3" w:rsidRDefault="00FC34C3" w:rsidP="00FC34C3">
      <w:pPr>
        <w:spacing w:line="360" w:lineRule="auto"/>
        <w:ind w:firstLine="708"/>
        <w:jc w:val="both"/>
      </w:pPr>
      <w:r w:rsidRPr="00FC34C3">
        <w:t xml:space="preserve">Практика использования ИКТ позволяет сделать вывод, что по сравнению с традиционным обучением, ИКТ имеет следующие преимущества: 1) Современность и актуальность учебного материала 2) </w:t>
      </w:r>
      <w:r w:rsidRPr="00FC34C3">
        <w:lastRenderedPageBreak/>
        <w:t xml:space="preserve">Наличие дополнительного и сопутствующего материала 3) Эстетичность и наглядность 4) Обучение через игровую или практическую деятельность 5) Повышение интереса к проблеме 6) Развивается связная речь и сенсорное восприятие ребёнка. </w:t>
      </w:r>
    </w:p>
    <w:p w:rsidR="00FC34C3" w:rsidRDefault="00FC34C3" w:rsidP="00FC34C3">
      <w:pPr>
        <w:spacing w:line="360" w:lineRule="auto"/>
        <w:ind w:firstLine="708"/>
        <w:jc w:val="both"/>
      </w:pPr>
      <w:r w:rsidRPr="00FC34C3">
        <w:t>В своей работе я использую различные формы, методы, приёмы и средства для речевого развития дошкольников, а также применяю современные образовательные технологии, включая информационные и цифровые образовательные ресурсы, использование которых одно из требований, предъявляемых к современному педагогу. Но стоит отметить, что дошкольники с большим удовольствием работают с интерактивной доской, планшетами. В данной статье я хочу поделиться опытом, как ИКТ помогает мне в осуществлении решения проблемы по развитию речи дошкольников. Считаю необходимым использование ИКТ для себя, для детей и в работе с родителями.</w:t>
      </w:r>
    </w:p>
    <w:p w:rsidR="00FC34C3" w:rsidRDefault="00FC34C3" w:rsidP="00FC34C3">
      <w:pPr>
        <w:spacing w:line="360" w:lineRule="auto"/>
        <w:ind w:firstLine="708"/>
        <w:jc w:val="both"/>
      </w:pPr>
      <w:r w:rsidRPr="00FC34C3">
        <w:t xml:space="preserve">Развитие связной речи очень эффективно осуществляется через такую форму работы, как составление рассказов по картинкам, на интерактивной доске. Красочные картинки на экране активизируют стремление детей к импровизации, в результате чего дошкольники научились составлять короткие сюжетные рассказы, опираясь на наглядно представленную ситуацию. Отсюда, дети стали использовать в речи предложения разной структуры. Особенно необходимы, на мой взгляд, презентации для развития и обогащения словаря, формирования лексико-грамматических средств языка развития словаря. Так появились презентации по лексическим темам: «Детская одежда», «Головные уборы», «Посуда», «Мебель», «Каждой вещи своё место», «Профессии», «Времена года», «Мой край любимый», «Воронеж-город герой», которые знакомят дошкольников не только с предметами и их назначением, но и воспитывают патриотические чувства. Для формирования произношения, развитие артикуляционного аппарата, речевого дыхания, ознакомления детей с фольклором я использовала методику разучивания </w:t>
      </w:r>
      <w:r w:rsidRPr="00FC34C3">
        <w:lastRenderedPageBreak/>
        <w:t>скороговорок в игровой форме, с помощью компьютера. Осознавая, как важно направить детей не только видеть то, что изображено на картинке, но и вообразить предыдущие и последующие события, я использую сочинение небольших сказок по открыткам с различными сюжетами, но делаю это в интересной мультимедийной форме. Таким образом, дошкольниками был приобретен опыт по сочинению сказок-импровизаций, сюжеты, которых воплотились в игре-драматизации. Обучение с применением интерактивных комплексов становится более качественным и продуктивным, когда ребёнок самостоятельно выполняет задание у интерактивной доски, а остальные дети, проверяют и оценивают правильность выполнения задания, аргументируя при этом, собственную точку зрения. За время педагогической деятельности в ДОУ, мною много накоплено практического материала по работе с презентациями, электронных дидактических игр по развитию речи дошкольников. Пример электронных дидактических игр, которые использую в процессе развития речи у дошкольников, игра «Назови животное», (упражнение в образовании названий детёнышей диких и домашних животных в именительном и родительном падежах множественного числа</w:t>
      </w:r>
      <w:proofErr w:type="gramStart"/>
      <w:r w:rsidRPr="00FC34C3">
        <w:t>),«</w:t>
      </w:r>
      <w:proofErr w:type="gramEnd"/>
      <w:r w:rsidRPr="00FC34C3">
        <w:t>Угадай слово по картинке»(развитие зрительной памяти, закрепление правильного произношения слов), «Скажи наоборот»(закрепление умения подбирать слова, противоположные по смыслу), «Кого можно увидеть?»</w:t>
      </w:r>
      <w:r>
        <w:t xml:space="preserve"> </w:t>
      </w:r>
      <w:r w:rsidRPr="00FC34C3">
        <w:t xml:space="preserve">(формирование умения образовывать формы винительного падежа множественного числа одушевлённых существительных, совпадающие с родительным), игра «Кто в домике живёт?» (упражнение в объяснении значения слов), игра «Назови одним словом» (упражнение в образовании сложных слов). Положительный отклик вызывает у детей игры серии «Маленький Гений», содержание данной продукции разнообразно—спектр тренировочных упражнений в форме игры, которые позволяют расширить и закрепить у дошкольников навыки словообразования, грамматически правильной связной речи. Например, упражнение «Покажи и назови», «Соберём игрушку»-закрепление использования предлогов. «Виды транспорта», «Кому что нужно для </w:t>
      </w:r>
      <w:r w:rsidRPr="00FC34C3">
        <w:lastRenderedPageBreak/>
        <w:t>работы?»-формирование грамматически правильной речи. Работа с интерактивной доской помогает объединить огромное количество демонстрационного и раздаточного материала, что превращает занятие по развитию речи в увлекательную игру. Дети всегда ждут с нетерпением такие игры и в эмоциональном настроении у них само собой произносятся слова, при чём произношение отчётливое. Использование в педагогической работе компьютерных игр, позволяет мне посмотреть на свою работу с новых позиций, переосмыслить методический приёмы, обогатить себя новыми знаниями и умениями. Каждый день проводится совместная деятельность с дошкольниками при помощи ИКТ.</w:t>
      </w:r>
    </w:p>
    <w:p w:rsidR="00FC34C3" w:rsidRDefault="00FC34C3" w:rsidP="00FC34C3">
      <w:pPr>
        <w:spacing w:line="360" w:lineRule="auto"/>
        <w:ind w:firstLine="708"/>
        <w:jc w:val="both"/>
      </w:pPr>
      <w:r w:rsidRPr="00FC34C3">
        <w:t xml:space="preserve"> В настоящее время, в группе оборудованы разнообразные центры, позволяющие детям выбирать занятия по интересам, чередовать виды деятельности в течении всего дня. Созданная предметно-развивающая среда способствует приобщению детей к активной самостоятельной деятельности, развитию индивидуальности дошкольника. Наличие ноутбука, магнитофона, фотоаппарата, планшетов, интерактивной доски в предметной среде даёт возможность расширения информативно-иллюстративного обеспечения образовательного процесса, повышает мотивацию, даёт возможность организовать детскую деятельность на высоком эстетическом и эмоциональном уровне. ИКТ использую на всех этапах процесса обучения для актуализации знаний, при объяснении нового материала, на этапе закрепления и совершенствования знаний, умений и навыков. </w:t>
      </w:r>
    </w:p>
    <w:p w:rsidR="00FC34C3" w:rsidRDefault="00FC34C3" w:rsidP="00FC34C3">
      <w:pPr>
        <w:spacing w:line="360" w:lineRule="auto"/>
        <w:ind w:firstLine="708"/>
        <w:jc w:val="both"/>
      </w:pPr>
      <w:r w:rsidRPr="00FC34C3">
        <w:t xml:space="preserve">Моё мнение такое—что благодаря ИКТ, улучшается качество воспитательной работы в ДОУ, расширяется его кругозор, а вместе с тем-обогащается словарный запас дошкольника, правильность и чёткость произношения, правильное построение предложений. Для примера мне бы хотелось рассмотреть одну из особенностей компьютерной технологии—универсальность компьютерной техники, как средства обучения с широкими демонстрационными возможностями, на примере сочинения рассказов по </w:t>
      </w:r>
      <w:r w:rsidRPr="00FC34C3">
        <w:lastRenderedPageBreak/>
        <w:t xml:space="preserve">картинке. Это задание можно выполнить тремя способами: 1) На экран выводятся 3–4 картинки, представляющие собой связанный рассказ(1-начало,2—продолжение,3-конец). Дети просто описывают события, изображённые на картинках. В этом случае каждая картина выступает, как очередная глава. 2) Дошкольникам предлагается только одна картинка. Воспитателем задаётся вопрос: Что это было? Что может быть потом? После высказывания предлагается подлинная история и на экран выводятся все картинки. 3) Воспитатель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связной рассказ. Это наиболее сложный вариант работы, предполагающий наличия у ребёнка в определённой степени сформировавшегося логического мышления. В данной работе с дошкольниками расширяются представления об окружающем мире, обогащается словарный запас слов. Дошкольники более логично и последовательно излагают свои мысли, более глубоко понимают значение слов. </w:t>
      </w:r>
    </w:p>
    <w:p w:rsidR="006C1856" w:rsidRPr="00FC34C3" w:rsidRDefault="00FC34C3" w:rsidP="00FC34C3">
      <w:pPr>
        <w:spacing w:line="360" w:lineRule="auto"/>
        <w:ind w:firstLine="708"/>
        <w:jc w:val="both"/>
      </w:pPr>
      <w:r w:rsidRPr="00FC34C3">
        <w:t>Также при помощи ИКТ формируется умение передавать свои впечатления, например, от прослушанной музыкальной композиции, от просмотренной картины или иллюстрации. Использование данных приёмов с ИКТ, позволяет поэтапно подвести дошкольника проявлять интерес к стихам, загадкам, сказкам. Видя на экране яркую картинку со скороговоркой, ребёнок всячески старается повторить скороговорку, а это только улучшает артикуляционный аппарат, это способствует чётко выраженному произношению слов, правильному построению предложений. Использование ИКТ в педагогической деятельности—это совершенствование образовательного процесса, огромная помощь дошкольникам усвоить необходимые знания, правильно отражающие действительность.</w:t>
      </w:r>
      <w:r w:rsidRPr="00FC34C3">
        <w:br/>
      </w:r>
      <w:r w:rsidRPr="00FC34C3">
        <w:br/>
      </w:r>
    </w:p>
    <w:sectPr w:rsidR="006C1856" w:rsidRPr="00FC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C3"/>
    <w:rsid w:val="00091135"/>
    <w:rsid w:val="003A6920"/>
    <w:rsid w:val="006C1856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A3AF"/>
  <w15:chartTrackingRefBased/>
  <w15:docId w15:val="{26D333C6-51F2-438A-A37D-832D22B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C34C3"/>
    <w:pPr>
      <w:spacing w:after="0" w:line="240" w:lineRule="auto"/>
    </w:pPr>
    <w:rPr>
      <w:rFonts w:ascii="Times New Roman" w:hAnsi="Times New Roman"/>
      <w:sz w:val="2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2024-11-30T15:36:00Z</dcterms:created>
  <dcterms:modified xsi:type="dcterms:W3CDTF">2024-11-30T15:41:00Z</dcterms:modified>
</cp:coreProperties>
</file>