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AA9" w:rsidRPr="009267A3" w:rsidRDefault="00BB4AA9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093"/>
        <w:gridCol w:w="8647"/>
      </w:tblGrid>
      <w:tr w:rsidR="00314636" w:rsidRPr="00314636" w:rsidTr="00102644">
        <w:tc>
          <w:tcPr>
            <w:tcW w:w="2093" w:type="dxa"/>
            <w:hideMark/>
          </w:tcPr>
          <w:p w:rsidR="00314636" w:rsidRPr="00314636" w:rsidRDefault="00314636" w:rsidP="00314636">
            <w:pPr>
              <w:ind w:left="-142"/>
              <w:jc w:val="both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 w:rsidRPr="00314636">
              <w:rPr>
                <w:rFonts w:ascii="Arial" w:hAnsi="Arial" w:cs="Arial"/>
              </w:rPr>
              <w:t xml:space="preserve">        </w:t>
            </w:r>
            <w:r w:rsidRPr="00314636">
              <w:rPr>
                <w:rFonts w:ascii="Arial" w:eastAsia="Arial" w:hAnsi="Arial" w:cs="Arial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314450"/>
                  <wp:effectExtent l="0" t="0" r="0" b="0"/>
                  <wp:docPr id="6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hideMark/>
          </w:tcPr>
          <w:p w:rsidR="00314636" w:rsidRPr="00314636" w:rsidRDefault="00314636" w:rsidP="00314636">
            <w:pPr>
              <w:keepNext/>
              <w:keepLines/>
              <w:spacing w:before="480"/>
              <w:jc w:val="center"/>
              <w:rPr>
                <w:rFonts w:ascii="Cambria" w:eastAsia="Cambria" w:hAnsi="Cambria" w:cs="Cambria"/>
                <w:b/>
                <w:color w:val="0F243E"/>
                <w:sz w:val="28"/>
                <w:szCs w:val="28"/>
              </w:rPr>
            </w:pPr>
            <w:r w:rsidRPr="00314636">
              <w:rPr>
                <w:rFonts w:ascii="Cambria" w:eastAsia="Cambria" w:hAnsi="Cambria" w:cs="Cambria"/>
                <w:b/>
                <w:color w:val="0F243E"/>
                <w:sz w:val="28"/>
                <w:szCs w:val="28"/>
              </w:rPr>
              <w:t>СОЮЗ ПРОФЕССИОНАЛЬНЫХ ОБРАЗОВАТЕЛЬНЫХ ОРГАНИЗАЦИЙ ЧУВАШСКОЙ РЕСПУБЛИКИ</w:t>
            </w:r>
          </w:p>
          <w:p w:rsidR="00314636" w:rsidRPr="00314636" w:rsidRDefault="00314636" w:rsidP="00314636">
            <w:pPr>
              <w:rPr>
                <w:rFonts w:cs="Calibri"/>
                <w:b/>
                <w:color w:val="0F243E"/>
              </w:rPr>
            </w:pPr>
            <w:r w:rsidRPr="00314636">
              <w:rPr>
                <w:rFonts w:cs="Calibri"/>
                <w:b/>
                <w:color w:val="0F243E"/>
              </w:rPr>
              <w:t>_________________________________________________________________</w:t>
            </w:r>
          </w:p>
          <w:p w:rsidR="00314636" w:rsidRPr="00314636" w:rsidRDefault="00314636" w:rsidP="00314636">
            <w:pPr>
              <w:jc w:val="center"/>
              <w:rPr>
                <w:rFonts w:ascii="Cambria" w:eastAsia="Cambria" w:hAnsi="Cambria" w:cs="Cambria"/>
                <w:b/>
                <w:color w:val="0F243E"/>
                <w:sz w:val="20"/>
                <w:szCs w:val="20"/>
              </w:rPr>
            </w:pPr>
            <w:r w:rsidRPr="00314636">
              <w:rPr>
                <w:rFonts w:ascii="Cambria" w:eastAsia="Cambria" w:hAnsi="Cambria" w:cs="Cambria"/>
                <w:b/>
                <w:color w:val="0F243E"/>
                <w:sz w:val="20"/>
                <w:szCs w:val="20"/>
              </w:rPr>
              <w:t xml:space="preserve">428003, РОССИЯ, ЧУВАШСКАЯ РЕСПУБЛИКА - ЧУВАШИЯ, ГОРОД ЧЕБОКСАРЫ, НИКОЛАЯ ИЛЬБЕКОВА УЛ., Д. 6, КАБИНЕТ 201 А, </w:t>
            </w:r>
          </w:p>
          <w:p w:rsidR="00314636" w:rsidRPr="00314636" w:rsidRDefault="00314636" w:rsidP="00314636">
            <w:pPr>
              <w:jc w:val="center"/>
              <w:rPr>
                <w:rFonts w:ascii="Cambria" w:eastAsia="Cambria" w:hAnsi="Cambria" w:cs="Cambria"/>
                <w:b/>
                <w:color w:val="0F243E"/>
                <w:sz w:val="20"/>
                <w:szCs w:val="20"/>
              </w:rPr>
            </w:pPr>
            <w:r w:rsidRPr="00314636">
              <w:rPr>
                <w:rFonts w:ascii="Cambria" w:eastAsia="Cambria" w:hAnsi="Cambria" w:cs="Cambria"/>
                <w:b/>
                <w:color w:val="0F243E"/>
                <w:sz w:val="20"/>
                <w:szCs w:val="20"/>
              </w:rPr>
              <w:t>ОГРН: 1212100000485, тел. +7-917-078-89-28,</w:t>
            </w:r>
          </w:p>
          <w:p w:rsidR="00314636" w:rsidRPr="00314636" w:rsidRDefault="00314636" w:rsidP="00314636">
            <w:pPr>
              <w:jc w:val="center"/>
              <w:rPr>
                <w:rFonts w:cs="Calibri"/>
                <w:b/>
                <w:color w:val="000000"/>
              </w:rPr>
            </w:pPr>
            <w:r w:rsidRPr="00314636">
              <w:rPr>
                <w:rFonts w:ascii="Cambria" w:eastAsia="Cambria" w:hAnsi="Cambria" w:cs="Cambria"/>
                <w:b/>
                <w:color w:val="0F243E"/>
                <w:sz w:val="20"/>
                <w:szCs w:val="20"/>
                <w:lang w:val="en-US"/>
              </w:rPr>
              <w:t>E</w:t>
            </w:r>
            <w:r w:rsidRPr="00314636">
              <w:rPr>
                <w:rFonts w:ascii="Cambria" w:eastAsia="Cambria" w:hAnsi="Cambria" w:cs="Cambria"/>
                <w:b/>
                <w:color w:val="0F243E"/>
                <w:sz w:val="20"/>
                <w:szCs w:val="20"/>
              </w:rPr>
              <w:t>-</w:t>
            </w:r>
            <w:r w:rsidRPr="00314636">
              <w:rPr>
                <w:rFonts w:ascii="Cambria" w:eastAsia="Cambria" w:hAnsi="Cambria" w:cs="Cambria"/>
                <w:b/>
                <w:color w:val="0F243E"/>
                <w:sz w:val="20"/>
                <w:szCs w:val="20"/>
                <w:lang w:val="en-US"/>
              </w:rPr>
              <w:t>mail</w:t>
            </w:r>
            <w:r w:rsidRPr="00314636">
              <w:rPr>
                <w:rFonts w:ascii="Cambria" w:eastAsia="Cambria" w:hAnsi="Cambria" w:cs="Cambria"/>
                <w:b/>
                <w:color w:val="0F243E"/>
                <w:sz w:val="20"/>
                <w:szCs w:val="20"/>
              </w:rPr>
              <w:t>:</w:t>
            </w:r>
            <w:r w:rsidRPr="00314636">
              <w:rPr>
                <w:rFonts w:cs="Calibri"/>
                <w:color w:val="000000"/>
              </w:rPr>
              <w:t xml:space="preserve"> </w:t>
            </w:r>
            <w:hyperlink r:id="rId7" w:tooltip="mailto:sojuzpoo21@mail.ru" w:history="1">
              <w:r w:rsidRPr="00314636">
                <w:rPr>
                  <w:rFonts w:ascii="Cambria" w:eastAsia="Cambria" w:hAnsi="Cambria" w:cs="Cambria"/>
                  <w:b/>
                  <w:color w:val="0000FF"/>
                  <w:sz w:val="20"/>
                  <w:szCs w:val="20"/>
                  <w:u w:val="single"/>
                  <w:lang w:val="en-US"/>
                </w:rPr>
                <w:t>sojuzpoo</w:t>
              </w:r>
              <w:r w:rsidRPr="00314636">
                <w:rPr>
                  <w:rFonts w:ascii="Cambria" w:eastAsia="Cambria" w:hAnsi="Cambria" w:cs="Cambria"/>
                  <w:b/>
                  <w:color w:val="0000FF"/>
                  <w:sz w:val="20"/>
                  <w:szCs w:val="20"/>
                  <w:u w:val="single"/>
                </w:rPr>
                <w:t>21@</w:t>
              </w:r>
              <w:r w:rsidRPr="00314636">
                <w:rPr>
                  <w:rFonts w:ascii="Cambria" w:eastAsia="Cambria" w:hAnsi="Cambria" w:cs="Cambria"/>
                  <w:b/>
                  <w:color w:val="0000FF"/>
                  <w:sz w:val="20"/>
                  <w:szCs w:val="20"/>
                  <w:u w:val="single"/>
                  <w:lang w:val="en-US"/>
                </w:rPr>
                <w:t>mail</w:t>
              </w:r>
              <w:r w:rsidRPr="00314636">
                <w:rPr>
                  <w:rFonts w:ascii="Cambria" w:eastAsia="Cambria" w:hAnsi="Cambria" w:cs="Cambria"/>
                  <w:b/>
                  <w:color w:val="0000FF"/>
                  <w:sz w:val="20"/>
                  <w:szCs w:val="20"/>
                  <w:u w:val="single"/>
                </w:rPr>
                <w:t>.</w:t>
              </w:r>
              <w:r w:rsidRPr="00314636">
                <w:rPr>
                  <w:rFonts w:ascii="Cambria" w:eastAsia="Cambria" w:hAnsi="Cambria" w:cs="Cambria"/>
                  <w:b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</w:hyperlink>
            <w:r w:rsidRPr="00314636">
              <w:rPr>
                <w:rFonts w:ascii="Cambria" w:eastAsia="Cambria" w:hAnsi="Cambria" w:cs="Cambria"/>
                <w:b/>
                <w:color w:val="0F243E"/>
                <w:sz w:val="20"/>
                <w:szCs w:val="20"/>
              </w:rPr>
              <w:t>, ИНН: 2130223192, КПП: 213001001</w:t>
            </w:r>
          </w:p>
        </w:tc>
      </w:tr>
    </w:tbl>
    <w:p w:rsidR="00314636" w:rsidRPr="00314636" w:rsidRDefault="00314636" w:rsidP="00314636">
      <w:pPr>
        <w:jc w:val="right"/>
        <w:rPr>
          <w:rFonts w:ascii="Arial" w:eastAsia="Calibri" w:hAnsi="Arial" w:cs="Arial"/>
          <w:sz w:val="24"/>
          <w:szCs w:val="24"/>
        </w:rPr>
      </w:pPr>
    </w:p>
    <w:p w:rsidR="00314636" w:rsidRPr="00314636" w:rsidRDefault="00314636" w:rsidP="0031463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4636">
        <w:rPr>
          <w:rFonts w:ascii="Arial" w:eastAsia="Calibri" w:hAnsi="Arial" w:cs="Arial"/>
          <w:bCs/>
          <w:i/>
          <w:color w:val="548DD4"/>
          <w:sz w:val="20"/>
          <w:szCs w:val="20"/>
          <w:lang w:eastAsia="ru-RU"/>
        </w:rPr>
        <w:t xml:space="preserve">                             </w:t>
      </w:r>
      <w:r w:rsidRPr="00314636">
        <w:rPr>
          <w:rFonts w:ascii="Arial" w:eastAsia="Calibri" w:hAnsi="Arial" w:cs="Arial"/>
          <w:bCs/>
          <w:sz w:val="20"/>
          <w:szCs w:val="20"/>
          <w:lang w:eastAsia="ru-RU"/>
        </w:rPr>
        <w:t xml:space="preserve">                                          </w:t>
      </w:r>
      <w:r w:rsidRPr="00314636">
        <w:rPr>
          <w:rFonts w:ascii="Arial" w:eastAsia="Calibri" w:hAnsi="Arial" w:cs="Arial"/>
          <w:sz w:val="20"/>
          <w:szCs w:val="20"/>
          <w:lang w:eastAsia="ru-RU"/>
        </w:rPr>
        <w:tab/>
      </w:r>
      <w:r w:rsidRPr="00314636">
        <w:rPr>
          <w:rFonts w:ascii="Arial" w:eastAsia="Calibri" w:hAnsi="Arial" w:cs="Arial"/>
          <w:sz w:val="20"/>
          <w:szCs w:val="20"/>
          <w:lang w:eastAsia="ru-RU"/>
        </w:rPr>
        <w:tab/>
      </w:r>
      <w:r w:rsidRPr="00314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Председатель </w:t>
      </w:r>
    </w:p>
    <w:p w:rsidR="00314636" w:rsidRPr="00314636" w:rsidRDefault="00314636" w:rsidP="0031463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4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республиканского учебно-методического </w:t>
      </w:r>
    </w:p>
    <w:p w:rsidR="00314636" w:rsidRPr="00314636" w:rsidRDefault="00314636" w:rsidP="0031463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4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объединения преподавателей </w:t>
      </w:r>
    </w:p>
    <w:p w:rsidR="00314636" w:rsidRPr="00314636" w:rsidRDefault="00314636" w:rsidP="003146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4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электротехническому направлению</w:t>
      </w:r>
    </w:p>
    <w:p w:rsidR="00314636" w:rsidRPr="00314636" w:rsidRDefault="00314636" w:rsidP="00314636">
      <w:pPr>
        <w:spacing w:line="240" w:lineRule="auto"/>
        <w:ind w:right="141" w:firstLine="284"/>
        <w:contextualSpacing/>
        <w:jc w:val="right"/>
        <w:rPr>
          <w:rFonts w:ascii="Arial" w:eastAsia="Calibri" w:hAnsi="Arial" w:cs="Arial"/>
          <w:sz w:val="20"/>
          <w:szCs w:val="20"/>
        </w:rPr>
      </w:pPr>
      <w:r w:rsidRPr="00314636">
        <w:rPr>
          <w:rFonts w:ascii="Arial" w:eastAsia="Calibri" w:hAnsi="Arial" w:cs="Arial"/>
          <w:sz w:val="20"/>
          <w:szCs w:val="20"/>
        </w:rPr>
        <w:t xml:space="preserve">                                                                                                  </w:t>
      </w:r>
    </w:p>
    <w:p w:rsidR="00314636" w:rsidRPr="00314636" w:rsidRDefault="00314636" w:rsidP="00314636">
      <w:pPr>
        <w:tabs>
          <w:tab w:val="left" w:pos="426"/>
        </w:tabs>
        <w:ind w:right="141" w:firstLine="284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314636">
        <w:rPr>
          <w:rFonts w:ascii="Times New Roman" w:eastAsia="Calibri" w:hAnsi="Times New Roman" w:cs="Times New Roman"/>
          <w:bCs/>
          <w:sz w:val="24"/>
          <w:szCs w:val="24"/>
        </w:rPr>
        <w:t>________________ / Тихонова В. Г.</w:t>
      </w:r>
    </w:p>
    <w:p w:rsidR="00314636" w:rsidRDefault="00314636" w:rsidP="00314636">
      <w:pPr>
        <w:tabs>
          <w:tab w:val="left" w:pos="426"/>
        </w:tabs>
        <w:ind w:right="141" w:firstLine="284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14636" w:rsidRPr="00314636" w:rsidRDefault="00291D2C" w:rsidP="00314636">
      <w:pPr>
        <w:tabs>
          <w:tab w:val="left" w:pos="426"/>
        </w:tabs>
        <w:ind w:right="141" w:firstLine="284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Сценарий «</w:t>
      </w:r>
      <w:proofErr w:type="spellStart"/>
      <w:r w:rsidR="00314636">
        <w:rPr>
          <w:rFonts w:ascii="Times New Roman" w:eastAsia="Calibri" w:hAnsi="Times New Roman" w:cs="Times New Roman"/>
          <w:b/>
          <w:bCs/>
          <w:sz w:val="24"/>
          <w:szCs w:val="24"/>
        </w:rPr>
        <w:t>Квиз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>,</w:t>
      </w:r>
      <w:r w:rsidR="0031463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14636">
        <w:rPr>
          <w:rFonts w:ascii="Times New Roman" w:eastAsia="Calibri" w:hAnsi="Times New Roman" w:cs="Times New Roman"/>
          <w:b/>
          <w:bCs/>
          <w:sz w:val="24"/>
          <w:szCs w:val="24"/>
        </w:rPr>
        <w:t>плиз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>»</w:t>
      </w:r>
      <w:r w:rsidR="0031463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по Бережливому </w:t>
      </w:r>
      <w:r w:rsidR="008A318E">
        <w:rPr>
          <w:rFonts w:ascii="Times New Roman" w:eastAsia="Calibri" w:hAnsi="Times New Roman" w:cs="Times New Roman"/>
          <w:b/>
          <w:bCs/>
          <w:sz w:val="24"/>
          <w:szCs w:val="24"/>
        </w:rPr>
        <w:t>производству</w:t>
      </w:r>
    </w:p>
    <w:p w:rsidR="00314636" w:rsidRPr="00314636" w:rsidRDefault="00314636" w:rsidP="00314636">
      <w:pPr>
        <w:tabs>
          <w:tab w:val="left" w:pos="426"/>
        </w:tabs>
        <w:ind w:right="141" w:firstLine="284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14636">
        <w:rPr>
          <w:rFonts w:ascii="Times New Roman" w:eastAsia="Calibri" w:hAnsi="Times New Roman" w:cs="Times New Roman"/>
          <w:bCs/>
          <w:sz w:val="24"/>
          <w:szCs w:val="24"/>
        </w:rPr>
        <w:t>от 01.02.2024 г.</w:t>
      </w:r>
    </w:p>
    <w:p w:rsidR="009267A3" w:rsidRPr="009267A3" w:rsidRDefault="009267A3" w:rsidP="009267A3">
      <w:pPr>
        <w:shd w:val="clear" w:color="auto" w:fill="FFFFFF"/>
        <w:spacing w:after="0" w:line="264" w:lineRule="atLeast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A5377"/>
          <w:spacing w:val="-5"/>
          <w:sz w:val="24"/>
          <w:szCs w:val="24"/>
          <w:lang w:eastAsia="ru-RU"/>
        </w:rPr>
      </w:pPr>
    </w:p>
    <w:p w:rsidR="009267A3" w:rsidRPr="00291D2C" w:rsidRDefault="00291D2C" w:rsidP="009267A3">
      <w:pPr>
        <w:shd w:val="clear" w:color="auto" w:fill="FFFFFF"/>
        <w:spacing w:after="0" w:line="264" w:lineRule="atLeast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ru-RU"/>
        </w:rPr>
        <w:t>I</w:t>
      </w:r>
      <w:r w:rsidR="001F1466" w:rsidRPr="00291D2C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раунд – разминка для везучих.</w:t>
      </w:r>
    </w:p>
    <w:p w:rsidR="001F1466" w:rsidRPr="009267A3" w:rsidRDefault="001F1466" w:rsidP="009267A3">
      <w:pPr>
        <w:shd w:val="clear" w:color="auto" w:fill="FFFFFF"/>
        <w:spacing w:after="0" w:line="264" w:lineRule="atLeast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A5377"/>
          <w:spacing w:val="-5"/>
          <w:sz w:val="24"/>
          <w:szCs w:val="24"/>
          <w:lang w:eastAsia="ru-RU"/>
        </w:rPr>
      </w:pPr>
    </w:p>
    <w:p w:rsidR="00BB4AA9" w:rsidRPr="00BB4AA9" w:rsidRDefault="00BB4AA9" w:rsidP="009267A3">
      <w:pPr>
        <w:shd w:val="clear" w:color="auto" w:fill="FFFFFF"/>
        <w:spacing w:after="0" w:line="264" w:lineRule="atLeast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</w:pPr>
      <w:r w:rsidRPr="00291D2C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С</w:t>
      </w:r>
      <w:r w:rsidRPr="00BB4AA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уть игры</w:t>
      </w:r>
    </w:p>
    <w:p w:rsidR="00BB4AA9" w:rsidRPr="00BB4AA9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Продемонстрировать, что за счет применения принципов 5S возможно сократить в несколько раз затраты времени на поиск. В данном случае чисел.</w:t>
      </w:r>
    </w:p>
    <w:p w:rsidR="00BB4AA9" w:rsidRPr="00BB4AA9" w:rsidRDefault="00BB4AA9" w:rsidP="009267A3">
      <w:pPr>
        <w:shd w:val="clear" w:color="auto" w:fill="FFFFFF"/>
        <w:spacing w:after="0" w:line="264" w:lineRule="atLeast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Постановка задачи</w:t>
      </w:r>
    </w:p>
    <w:p w:rsidR="00BB4AA9" w:rsidRPr="00BB4AA9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 листе белой бумаги формата А4 будут расположены числа от 1 до 80 разных размеров.</w:t>
      </w:r>
    </w:p>
    <w:p w:rsidR="00BB4AA9" w:rsidRPr="00BB4AA9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4953000" cy="3238500"/>
            <wp:effectExtent l="0" t="0" r="0" b="0"/>
            <wp:docPr id="1" name="Рисунок 1" descr="Раун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унд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AA9" w:rsidRPr="00BB4AA9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Необходимо найти и перечеркнуть крестом каждое число в порядке возрастания от 1 до 50. Т.е. нашли число 1 — перечеркнули его крестом, нашли число 2 — перечеркнули, и т.д. до числа 50.</w:t>
      </w:r>
    </w:p>
    <w:p w:rsidR="00BB4AA9" w:rsidRPr="00BB4AA9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Игра состоит из 4-х раундов.</w:t>
      </w:r>
    </w:p>
    <w:p w:rsidR="00BB4AA9" w:rsidRPr="00BB4AA9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 выполнение каждого раунда дается 30 секунд.</w:t>
      </w:r>
    </w:p>
    <w:p w:rsidR="00BB4AA9" w:rsidRPr="00BB4AA9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Перед каждым раундам каждому участнику выдается лист </w:t>
      </w:r>
      <w:r w:rsidR="007C65F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формата А4 с изображением чисел</w:t>
      </w:r>
      <w:r w:rsidRPr="00BB4AA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 Участник НЕ должен видеть рисунок до начала раунда.</w:t>
      </w:r>
    </w:p>
    <w:p w:rsidR="00BB4AA9" w:rsidRPr="00BB4AA9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После проведения каждого раунда подводятся результаты раунда (количество перечеркнутых чисел за 30 секунд) и после этого делается следующее улучшение по системе 5S.</w:t>
      </w:r>
    </w:p>
    <w:p w:rsidR="00BB4AA9" w:rsidRPr="00BB4AA9" w:rsidRDefault="00BB4AA9" w:rsidP="009267A3">
      <w:pPr>
        <w:shd w:val="clear" w:color="auto" w:fill="FFFFFF"/>
        <w:spacing w:after="0" w:line="288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9267A3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lastRenderedPageBreak/>
        <w:t>1S — Сортировка,</w:t>
      </w:r>
      <w:r w:rsidRPr="00BB4AA9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br/>
      </w:r>
      <w:r w:rsidRPr="009267A3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2S — Соблюдение порядка,</w:t>
      </w:r>
      <w:r w:rsidRPr="00BB4AA9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br/>
      </w:r>
      <w:r w:rsidRPr="00BB4AA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3S – Соблюдение чистоты (не моделируется),</w:t>
      </w:r>
      <w:r w:rsidRPr="00BB4AA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</w:r>
      <w:r w:rsidRPr="009267A3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4S – Стандартизация,</w:t>
      </w:r>
      <w:r w:rsidRPr="00BB4AA9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br/>
      </w:r>
      <w:r w:rsidRPr="00BB4AA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5S – Совершенствование (не моделируется).</w:t>
      </w:r>
    </w:p>
    <w:p w:rsidR="009267A3" w:rsidRPr="009267A3" w:rsidRDefault="009267A3" w:rsidP="009267A3">
      <w:pPr>
        <w:shd w:val="clear" w:color="auto" w:fill="FFFFFF"/>
        <w:spacing w:after="0" w:line="264" w:lineRule="atLeast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A5377"/>
          <w:spacing w:val="-5"/>
          <w:sz w:val="24"/>
          <w:szCs w:val="24"/>
          <w:lang w:eastAsia="ru-RU"/>
        </w:rPr>
      </w:pPr>
    </w:p>
    <w:p w:rsidR="00BB4AA9" w:rsidRPr="00BB4AA9" w:rsidRDefault="00BB4AA9" w:rsidP="009267A3">
      <w:pPr>
        <w:shd w:val="clear" w:color="auto" w:fill="FFFFFF"/>
        <w:spacing w:after="0" w:line="264" w:lineRule="atLeast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Описание раундов</w:t>
      </w:r>
    </w:p>
    <w:p w:rsidR="00314636" w:rsidRPr="00291D2C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</w:pPr>
      <w:r w:rsidRPr="00291D2C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  <w:t>Раунд №1. Поиск до применения 5S.</w:t>
      </w:r>
    </w:p>
    <w:p w:rsidR="00BB4AA9" w:rsidRPr="00BB4AA9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 листе А4 расположены в хаотичном порядке числа от 1 до 80. Какая либо сортировка, разметка отсутствуют.</w:t>
      </w:r>
    </w:p>
    <w:p w:rsidR="00BB4AA9" w:rsidRPr="00BB4AA9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4953000" cy="3238500"/>
            <wp:effectExtent l="0" t="0" r="0" b="0"/>
            <wp:docPr id="2" name="Рисунок 2" descr="Раун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унд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AA9" w:rsidRPr="00BB4AA9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:rsidR="00BB4AA9" w:rsidRPr="00BB4AA9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91D2C">
        <w:rPr>
          <w:rFonts w:ascii="Times New Roman" w:eastAsia="Times New Roman" w:hAnsi="Times New Roman" w:cs="Times New Roman"/>
          <w:b/>
          <w:bCs/>
          <w:i/>
          <w:color w:val="555555"/>
          <w:sz w:val="24"/>
          <w:szCs w:val="24"/>
          <w:bdr w:val="none" w:sz="0" w:space="0" w:color="auto" w:frame="1"/>
          <w:lang w:eastAsia="ru-RU"/>
        </w:rPr>
        <w:t>Раунд №2. 1S — Сортировка.</w:t>
      </w:r>
      <w:r w:rsidR="009267A3" w:rsidRPr="009267A3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B4AA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Убраны числа от 51 до 80. Оставшиеся числа от 1 до 50 расположены в хаотичном порядке.</w:t>
      </w:r>
    </w:p>
    <w:p w:rsidR="00BB4AA9" w:rsidRPr="00BB4AA9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4953000" cy="3238500"/>
            <wp:effectExtent l="0" t="0" r="0" b="0"/>
            <wp:docPr id="3" name="Рисунок 3" descr="Раунд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унд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AA9" w:rsidRPr="00BB4AA9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:rsidR="009267A3" w:rsidRPr="00291D2C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555555"/>
          <w:sz w:val="24"/>
          <w:szCs w:val="24"/>
          <w:bdr w:val="none" w:sz="0" w:space="0" w:color="auto" w:frame="1"/>
          <w:lang w:eastAsia="ru-RU"/>
        </w:rPr>
      </w:pPr>
      <w:r w:rsidRPr="00291D2C">
        <w:rPr>
          <w:rFonts w:ascii="Times New Roman" w:eastAsia="Times New Roman" w:hAnsi="Times New Roman" w:cs="Times New Roman"/>
          <w:b/>
          <w:bCs/>
          <w:i/>
          <w:color w:val="555555"/>
          <w:sz w:val="24"/>
          <w:szCs w:val="24"/>
          <w:bdr w:val="none" w:sz="0" w:space="0" w:color="auto" w:frame="1"/>
          <w:lang w:eastAsia="ru-RU"/>
        </w:rPr>
        <w:t>Раунд №3. 2S — Приведение в порядок</w:t>
      </w:r>
    </w:p>
    <w:p w:rsidR="00BB4AA9" w:rsidRPr="00BB4AA9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Лист делится на 9 равных квадратов. Числа от 1 до 50 располагаются последовательно слева – направо, сверху – вниз. Т.е. число 1 – в левом верхнем квадрате, 2 – в среднем верхнем, 3 – в правом верхнем, 4 – в левом среднем и т.д.</w:t>
      </w:r>
    </w:p>
    <w:p w:rsidR="00BB4AA9" w:rsidRPr="00BB4AA9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4953000" cy="3238500"/>
            <wp:effectExtent l="0" t="0" r="0" b="0"/>
            <wp:docPr id="4" name="Рисунок 4" descr="Раунд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унд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AA9" w:rsidRPr="00BB4AA9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:rsidR="009267A3" w:rsidRPr="00291D2C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555555"/>
          <w:sz w:val="24"/>
          <w:szCs w:val="24"/>
          <w:bdr w:val="none" w:sz="0" w:space="0" w:color="auto" w:frame="1"/>
          <w:lang w:eastAsia="ru-RU"/>
        </w:rPr>
      </w:pPr>
      <w:r w:rsidRPr="00291D2C">
        <w:rPr>
          <w:rFonts w:ascii="Times New Roman" w:eastAsia="Times New Roman" w:hAnsi="Times New Roman" w:cs="Times New Roman"/>
          <w:b/>
          <w:bCs/>
          <w:i/>
          <w:color w:val="555555"/>
          <w:sz w:val="24"/>
          <w:szCs w:val="24"/>
          <w:bdr w:val="none" w:sz="0" w:space="0" w:color="auto" w:frame="1"/>
          <w:lang w:eastAsia="ru-RU"/>
        </w:rPr>
        <w:t>Раунд №4. 4S — Стандартизация</w:t>
      </w:r>
    </w:p>
    <w:p w:rsidR="009267A3" w:rsidRPr="009267A3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 листе р</w:t>
      </w:r>
      <w:r w:rsidR="009267A3" w:rsidRPr="009267A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асчерчена таблица 10 х 5 строк.</w:t>
      </w:r>
    </w:p>
    <w:p w:rsidR="00BB4AA9" w:rsidRPr="00BB4AA9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Каждое число от 1 до 50 расположено в своем квадрате.</w:t>
      </w:r>
    </w:p>
    <w:p w:rsidR="00BB4AA9" w:rsidRPr="00BB4AA9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4953000" cy="3238500"/>
            <wp:effectExtent l="0" t="0" r="0" b="0"/>
            <wp:docPr id="5" name="Рисунок 5" descr="Раунд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унд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AA9" w:rsidRPr="00BB4AA9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:rsidR="00BB4AA9" w:rsidRPr="00BB4AA9" w:rsidRDefault="00BB4AA9" w:rsidP="009267A3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B4AA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После окончания каждого раунда ведущий собирает данные о результатах и примерно определяет минимальное, среднее и максимальное количество чисел, которое удалось отметить участникам. Результаты после каждого раунда заносятся в график.</w:t>
      </w:r>
    </w:p>
    <w:p w:rsidR="00BB4AA9" w:rsidRPr="009267A3" w:rsidRDefault="00BB4AA9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67A3" w:rsidRPr="009267A3" w:rsidRDefault="009267A3" w:rsidP="009267A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67A3">
        <w:rPr>
          <w:rFonts w:ascii="Times New Roman" w:hAnsi="Times New Roman" w:cs="Times New Roman"/>
          <w:b/>
          <w:sz w:val="24"/>
          <w:szCs w:val="24"/>
        </w:rPr>
        <w:t>Результаты игры:</w:t>
      </w:r>
    </w:p>
    <w:tbl>
      <w:tblPr>
        <w:tblStyle w:val="a5"/>
        <w:tblW w:w="0" w:type="auto"/>
        <w:tblLook w:val="04A0"/>
      </w:tblPr>
      <w:tblGrid>
        <w:gridCol w:w="5494"/>
        <w:gridCol w:w="5494"/>
      </w:tblGrid>
      <w:tr w:rsidR="009267A3" w:rsidTr="009267A3">
        <w:tc>
          <w:tcPr>
            <w:tcW w:w="5494" w:type="dxa"/>
          </w:tcPr>
          <w:p w:rsidR="009267A3" w:rsidRPr="009267A3" w:rsidRDefault="009267A3" w:rsidP="009267A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67A3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раунда игры</w:t>
            </w:r>
          </w:p>
        </w:tc>
        <w:tc>
          <w:tcPr>
            <w:tcW w:w="5494" w:type="dxa"/>
          </w:tcPr>
          <w:p w:rsidR="009267A3" w:rsidRPr="009267A3" w:rsidRDefault="009267A3" w:rsidP="009267A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67A3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зачеркнутых чисел в порядке возрастания от 1 до 50</w:t>
            </w:r>
          </w:p>
        </w:tc>
      </w:tr>
      <w:tr w:rsidR="009267A3" w:rsidTr="009267A3">
        <w:tc>
          <w:tcPr>
            <w:tcW w:w="5494" w:type="dxa"/>
          </w:tcPr>
          <w:p w:rsidR="009267A3" w:rsidRPr="009267A3" w:rsidRDefault="009267A3" w:rsidP="009267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Раунд №1. Поиск чисел до применения системы </w:t>
            </w:r>
            <w:r w:rsidRPr="009267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5494" w:type="dxa"/>
          </w:tcPr>
          <w:p w:rsidR="009267A3" w:rsidRDefault="009267A3" w:rsidP="009267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7A3" w:rsidTr="009267A3">
        <w:tc>
          <w:tcPr>
            <w:tcW w:w="5494" w:type="dxa"/>
          </w:tcPr>
          <w:p w:rsidR="009267A3" w:rsidRPr="009267A3" w:rsidRDefault="009267A3" w:rsidP="009267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Раунд №2. Поиск чисел после применения принципа 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сортировка</w:t>
            </w:r>
          </w:p>
        </w:tc>
        <w:tc>
          <w:tcPr>
            <w:tcW w:w="5494" w:type="dxa"/>
          </w:tcPr>
          <w:p w:rsidR="009267A3" w:rsidRDefault="009267A3" w:rsidP="009267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7A3" w:rsidTr="009267A3">
        <w:tc>
          <w:tcPr>
            <w:tcW w:w="5494" w:type="dxa"/>
          </w:tcPr>
          <w:p w:rsidR="009267A3" w:rsidRDefault="009267A3" w:rsidP="009267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Раунд №3. Поиск чисел после применения принципа </w:t>
            </w:r>
            <w:r w:rsidRPr="009267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приведение в порядок  </w:t>
            </w:r>
          </w:p>
        </w:tc>
        <w:tc>
          <w:tcPr>
            <w:tcW w:w="5494" w:type="dxa"/>
          </w:tcPr>
          <w:p w:rsidR="009267A3" w:rsidRDefault="009267A3" w:rsidP="009267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7A3" w:rsidTr="009267A3">
        <w:tc>
          <w:tcPr>
            <w:tcW w:w="5494" w:type="dxa"/>
          </w:tcPr>
          <w:p w:rsidR="009267A3" w:rsidRPr="009267A3" w:rsidRDefault="009267A3" w:rsidP="009267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Раунд №4. Поиск чисел после применения принцип 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Стандартизация </w:t>
            </w:r>
          </w:p>
        </w:tc>
        <w:tc>
          <w:tcPr>
            <w:tcW w:w="5494" w:type="dxa"/>
          </w:tcPr>
          <w:p w:rsidR="009267A3" w:rsidRDefault="009267A3" w:rsidP="009267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1D2C" w:rsidRDefault="00291D2C" w:rsidP="00291D2C">
      <w:pPr>
        <w:shd w:val="clear" w:color="auto" w:fill="FFFFFF"/>
        <w:spacing w:after="0" w:line="264" w:lineRule="atLeast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en-US" w:eastAsia="ru-RU"/>
        </w:rPr>
        <w:lastRenderedPageBreak/>
        <w:t>II</w:t>
      </w:r>
      <w:r w:rsidRPr="00291D2C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раунд –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Включаем логику</w:t>
      </w:r>
    </w:p>
    <w:p w:rsidR="00291D2C" w:rsidRPr="00291D2C" w:rsidRDefault="00291D2C" w:rsidP="00291D2C">
      <w:pPr>
        <w:shd w:val="clear" w:color="auto" w:fill="FFFFFF"/>
        <w:spacing w:after="0" w:line="264" w:lineRule="atLeast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</w:pPr>
      <w:r w:rsidRPr="00291D2C"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>1) В Канаде некоторые города не</w:t>
      </w:r>
      <w:r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 xml:space="preserve"> пользуются популярностью. Так, </w:t>
      </w:r>
      <w:r w:rsidRPr="00291D2C"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>например, у канадцев есть анекдот:</w:t>
      </w:r>
      <w:r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 xml:space="preserve"> "Через что лучше смотреть на </w:t>
      </w:r>
      <w:r w:rsidRPr="00291D2C"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 xml:space="preserve">Виннипег? — Через НЕГО". ОНО </w:t>
      </w:r>
      <w:r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 xml:space="preserve">впервые появилось на автомобиле </w:t>
      </w:r>
      <w:r w:rsidRPr="00291D2C"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>"Оса", производимом компанией</w:t>
      </w:r>
      <w:r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 xml:space="preserve"> из Индианы. Назовите ЕГО тремя </w:t>
      </w:r>
      <w:r w:rsidRPr="00291D2C"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>словами.</w:t>
      </w:r>
    </w:p>
    <w:p w:rsidR="00291D2C" w:rsidRPr="00291D2C" w:rsidRDefault="00291D2C" w:rsidP="00291D2C">
      <w:pPr>
        <w:shd w:val="clear" w:color="auto" w:fill="FFFFFF"/>
        <w:spacing w:after="0" w:line="264" w:lineRule="atLeast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i/>
          <w:spacing w:val="-5"/>
          <w:sz w:val="24"/>
          <w:szCs w:val="24"/>
          <w:lang w:eastAsia="ru-RU"/>
        </w:rPr>
      </w:pPr>
      <w:r w:rsidRPr="00291D2C">
        <w:rPr>
          <w:rFonts w:ascii="Times New Roman" w:eastAsia="Times New Roman" w:hAnsi="Times New Roman" w:cs="Times New Roman"/>
          <w:bCs/>
          <w:i/>
          <w:spacing w:val="-5"/>
          <w:sz w:val="24"/>
          <w:szCs w:val="24"/>
          <w:lang w:eastAsia="ru-RU"/>
        </w:rPr>
        <w:t>Ответ: Зеркало заднего вида</w:t>
      </w:r>
    </w:p>
    <w:p w:rsidR="00291D2C" w:rsidRDefault="00291D2C" w:rsidP="00291D2C">
      <w:pPr>
        <w:shd w:val="clear" w:color="auto" w:fill="FFFFFF"/>
        <w:spacing w:after="0" w:line="264" w:lineRule="atLeast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A5377"/>
          <w:spacing w:val="-5"/>
          <w:sz w:val="24"/>
          <w:szCs w:val="24"/>
          <w:lang w:eastAsia="ru-RU"/>
        </w:rPr>
      </w:pPr>
    </w:p>
    <w:p w:rsidR="00291D2C" w:rsidRPr="00291D2C" w:rsidRDefault="00291D2C" w:rsidP="00291D2C">
      <w:pPr>
        <w:shd w:val="clear" w:color="auto" w:fill="FFFFFF"/>
        <w:spacing w:after="0" w:line="264" w:lineRule="atLeast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</w:pPr>
      <w:r w:rsidRPr="00291D2C"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>2) Первой женщиной этой професси</w:t>
      </w:r>
      <w:r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 xml:space="preserve">и стала, по-видимому, Элен Черч </w:t>
      </w:r>
      <w:r w:rsidRPr="00291D2C"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>в 1939 году. Сохранилось даже опис</w:t>
      </w:r>
      <w:r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 xml:space="preserve">ание ее служебных обязанностей. </w:t>
      </w:r>
      <w:r w:rsidRPr="00291D2C"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>В числе прочего она обязана была:</w:t>
      </w:r>
      <w:r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 xml:space="preserve"> бить мух, заводить часы, не </w:t>
      </w:r>
      <w:r w:rsidRPr="00291D2C"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>разрешать пассажирам выбрасы</w:t>
      </w:r>
      <w:r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 xml:space="preserve">вать окурки в окно и чистить им </w:t>
      </w:r>
      <w:r w:rsidRPr="00291D2C"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>ботинки. Что же это за профессия?</w:t>
      </w:r>
    </w:p>
    <w:p w:rsidR="00291D2C" w:rsidRPr="00291D2C" w:rsidRDefault="00291D2C" w:rsidP="00291D2C">
      <w:pPr>
        <w:shd w:val="clear" w:color="auto" w:fill="FFFFFF"/>
        <w:spacing w:after="0" w:line="264" w:lineRule="atLeast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i/>
          <w:spacing w:val="-5"/>
          <w:sz w:val="24"/>
          <w:szCs w:val="24"/>
          <w:lang w:eastAsia="ru-RU"/>
        </w:rPr>
      </w:pPr>
      <w:r w:rsidRPr="00291D2C">
        <w:rPr>
          <w:rFonts w:ascii="Times New Roman" w:eastAsia="Times New Roman" w:hAnsi="Times New Roman" w:cs="Times New Roman"/>
          <w:bCs/>
          <w:i/>
          <w:spacing w:val="-5"/>
          <w:sz w:val="24"/>
          <w:szCs w:val="24"/>
          <w:lang w:eastAsia="ru-RU"/>
        </w:rPr>
        <w:t>Ответ: Стюардесса</w:t>
      </w:r>
    </w:p>
    <w:p w:rsidR="00291D2C" w:rsidRDefault="00291D2C" w:rsidP="00291D2C">
      <w:pPr>
        <w:shd w:val="clear" w:color="auto" w:fill="FFFFFF"/>
        <w:spacing w:after="0" w:line="264" w:lineRule="atLeast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</w:pPr>
    </w:p>
    <w:p w:rsidR="00291D2C" w:rsidRPr="00291D2C" w:rsidRDefault="00291D2C" w:rsidP="00291D2C">
      <w:pPr>
        <w:shd w:val="clear" w:color="auto" w:fill="FFFFFF"/>
        <w:spacing w:after="0" w:line="264" w:lineRule="atLeast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</w:pPr>
      <w:r w:rsidRPr="00291D2C"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>3) Закончите одним слово рекламн</w:t>
      </w:r>
      <w:r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 xml:space="preserve">ый слоган автоконцерна «Volvo»: </w:t>
      </w:r>
      <w:r w:rsidRPr="00291D2C"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>«Свобода. Это чуть правее...»</w:t>
      </w:r>
    </w:p>
    <w:p w:rsidR="00291D2C" w:rsidRPr="00291D2C" w:rsidRDefault="00291D2C" w:rsidP="00291D2C">
      <w:pPr>
        <w:shd w:val="clear" w:color="auto" w:fill="FFFFFF"/>
        <w:spacing w:after="0" w:line="264" w:lineRule="atLeast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i/>
          <w:spacing w:val="-5"/>
          <w:sz w:val="24"/>
          <w:szCs w:val="24"/>
          <w:lang w:eastAsia="ru-RU"/>
        </w:rPr>
      </w:pPr>
      <w:r w:rsidRPr="00291D2C">
        <w:rPr>
          <w:rFonts w:ascii="Times New Roman" w:eastAsia="Times New Roman" w:hAnsi="Times New Roman" w:cs="Times New Roman"/>
          <w:bCs/>
          <w:i/>
          <w:spacing w:val="-5"/>
          <w:sz w:val="24"/>
          <w:szCs w:val="24"/>
          <w:lang w:eastAsia="ru-RU"/>
        </w:rPr>
        <w:t>Ответ: Тормоза</w:t>
      </w:r>
    </w:p>
    <w:p w:rsidR="009267A3" w:rsidRDefault="009267A3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63D6" w:rsidRPr="003263D6" w:rsidRDefault="003263D6" w:rsidP="003263D6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3263D6">
        <w:rPr>
          <w:rFonts w:ascii="Times New Roman" w:hAnsi="Times New Roman" w:cs="Times New Roman"/>
          <w:sz w:val="24"/>
          <w:szCs w:val="24"/>
        </w:rPr>
        <w:t>4) Сатирик Иванов, зайдя в одно государственное учреждение,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63D6">
        <w:rPr>
          <w:rFonts w:ascii="Times New Roman" w:hAnsi="Times New Roman" w:cs="Times New Roman"/>
          <w:sz w:val="24"/>
          <w:szCs w:val="24"/>
        </w:rPr>
        <w:t>увидел ЕЁ. На ум сатирику пришло с</w:t>
      </w:r>
      <w:r>
        <w:rPr>
          <w:rFonts w:ascii="Times New Roman" w:hAnsi="Times New Roman" w:cs="Times New Roman"/>
          <w:sz w:val="24"/>
          <w:szCs w:val="24"/>
        </w:rPr>
        <w:t xml:space="preserve">равнение её со змеёй, в которой </w:t>
      </w:r>
      <w:r w:rsidRPr="003263D6">
        <w:rPr>
          <w:rFonts w:ascii="Times New Roman" w:hAnsi="Times New Roman" w:cs="Times New Roman"/>
          <w:sz w:val="24"/>
          <w:szCs w:val="24"/>
        </w:rPr>
        <w:t>каждый сустав ненавидит предыдущий и равнодушен к следующему.</w:t>
      </w:r>
    </w:p>
    <w:p w:rsidR="003263D6" w:rsidRPr="003263D6" w:rsidRDefault="003263D6" w:rsidP="003263D6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3263D6">
        <w:rPr>
          <w:rFonts w:ascii="Times New Roman" w:hAnsi="Times New Roman" w:cs="Times New Roman"/>
          <w:sz w:val="24"/>
          <w:szCs w:val="24"/>
        </w:rPr>
        <w:t>О чём он так сказал?</w:t>
      </w:r>
    </w:p>
    <w:p w:rsidR="00291D2C" w:rsidRPr="003263D6" w:rsidRDefault="003263D6" w:rsidP="003263D6">
      <w:pPr>
        <w:pStyle w:val="a6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3263D6">
        <w:rPr>
          <w:rFonts w:ascii="Times New Roman" w:hAnsi="Times New Roman" w:cs="Times New Roman"/>
          <w:i/>
          <w:sz w:val="24"/>
          <w:szCs w:val="24"/>
        </w:rPr>
        <w:t>Ответ: Очередь</w:t>
      </w:r>
    </w:p>
    <w:p w:rsidR="003263D6" w:rsidRDefault="003263D6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63D6" w:rsidRDefault="003263D6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что бы это значило, если перевести на язык производственной системы?</w:t>
      </w:r>
    </w:p>
    <w:p w:rsidR="003263D6" w:rsidRDefault="003263D6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3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2512" cy="2314575"/>
            <wp:effectExtent l="0" t="0" r="0" b="0"/>
            <wp:docPr id="15" name="Рисунок 15" descr="https://m.fishki.net/upload/users/2019/03/31/928580/dcb89318ea73aa750509d4ffdc8c3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.fishki.net/upload/users/2019/03/31/928580/dcb89318ea73aa750509d4ffdc8c38c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964" cy="231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D6" w:rsidRDefault="003263D6" w:rsidP="009267A3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Ответ: сигнал о помощи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андон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</w:t>
      </w:r>
    </w:p>
    <w:p w:rsidR="003263D6" w:rsidRDefault="003263D6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63D6" w:rsidRDefault="003263D6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Доктор Рихтер определяет болезнь, вызывающую симптомы у больного. При этом использует метод дифференциальной диагностики. Что же он искал, используя этот метод?</w:t>
      </w:r>
    </w:p>
    <w:p w:rsidR="003263D6" w:rsidRDefault="003263D6" w:rsidP="009267A3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Ответ: коренную причину</w:t>
      </w:r>
    </w:p>
    <w:p w:rsidR="003B112C" w:rsidRDefault="003B112C" w:rsidP="009267A3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112C" w:rsidRDefault="003B112C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</w:t>
      </w:r>
      <w:r w:rsidRPr="003B112C">
        <w:rPr>
          <w:rFonts w:ascii="Times New Roman" w:hAnsi="Times New Roman" w:cs="Times New Roman"/>
          <w:sz w:val="24"/>
          <w:szCs w:val="24"/>
        </w:rPr>
        <w:t>Ангарский химический комбинат нашел способ вывести на рынок новый порошок, не заказывая рекламу, а использовав уже раскрученное имя. По словам производителя, несмотря на отрицательный образ названия, покупатель сразу заметит главное преимущество – низкую цену. Товар назвали ТАКИМ порошком. Каким именно?</w:t>
      </w:r>
    </w:p>
    <w:p w:rsidR="003B112C" w:rsidRPr="003B112C" w:rsidRDefault="003B112C" w:rsidP="003B112C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Pr="003B112C">
        <w:rPr>
          <w:rFonts w:ascii="Times New Roman" w:hAnsi="Times New Roman" w:cs="Times New Roman"/>
          <w:i/>
          <w:sz w:val="24"/>
          <w:szCs w:val="24"/>
        </w:rPr>
        <w:t>Согласно источнику, Ангарский нефтехимический комбинат выпускает стиральный порошок под торговой маркой «Обычный».</w:t>
      </w:r>
    </w:p>
    <w:p w:rsidR="003B112C" w:rsidRPr="003B112C" w:rsidRDefault="003B112C" w:rsidP="003B112C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112C">
        <w:rPr>
          <w:rFonts w:ascii="Times New Roman" w:hAnsi="Times New Roman" w:cs="Times New Roman"/>
          <w:i/>
          <w:sz w:val="24"/>
          <w:szCs w:val="24"/>
        </w:rPr>
        <w:t>Идея названия принадлежит руководству комбината. Стиральный порошок «Обычный» существенно дешевле импортных аналогов.</w:t>
      </w:r>
    </w:p>
    <w:p w:rsidR="003B112C" w:rsidRPr="003B112C" w:rsidRDefault="003B112C" w:rsidP="003B11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63D6" w:rsidRPr="003263D6" w:rsidRDefault="003263D6" w:rsidP="009267A3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154F0" w:rsidRPr="009154F0" w:rsidRDefault="009154F0" w:rsidP="009154F0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46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40005</wp:posOffset>
            </wp:positionV>
            <wp:extent cx="3286125" cy="2628900"/>
            <wp:effectExtent l="0" t="0" r="9525" b="0"/>
            <wp:wrapSquare wrapText="bothSides"/>
            <wp:docPr id="7" name="Рисунок 7" descr="https://www.karavantver.ru/wp-content/uploads/2021/03/zavod-raboch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aravantver.ru/wp-content/uploads/2021/03/zavod-rabochi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63D6" w:rsidRPr="009154F0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3263D6" w:rsidRPr="009154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1D2C" w:rsidRPr="009154F0">
        <w:rPr>
          <w:rFonts w:ascii="Times New Roman" w:hAnsi="Times New Roman" w:cs="Times New Roman"/>
          <w:b/>
          <w:sz w:val="24"/>
          <w:szCs w:val="24"/>
        </w:rPr>
        <w:t>Раунд –</w:t>
      </w:r>
      <w:r w:rsidR="003263D6" w:rsidRPr="009154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54F0">
        <w:rPr>
          <w:rFonts w:ascii="Times New Roman" w:hAnsi="Times New Roman" w:cs="Times New Roman"/>
          <w:b/>
          <w:sz w:val="24"/>
          <w:szCs w:val="24"/>
        </w:rPr>
        <w:t>Секретная</w:t>
      </w:r>
      <w:r w:rsidR="00291D2C" w:rsidRPr="009154F0">
        <w:rPr>
          <w:rFonts w:ascii="Times New Roman" w:hAnsi="Times New Roman" w:cs="Times New Roman"/>
          <w:b/>
          <w:sz w:val="24"/>
          <w:szCs w:val="24"/>
        </w:rPr>
        <w:t xml:space="preserve"> тема</w:t>
      </w:r>
      <w:r w:rsidRPr="009154F0">
        <w:rPr>
          <w:rFonts w:ascii="Times New Roman" w:hAnsi="Times New Roman" w:cs="Times New Roman"/>
          <w:b/>
          <w:sz w:val="24"/>
          <w:szCs w:val="24"/>
        </w:rPr>
        <w:t>.</w:t>
      </w:r>
    </w:p>
    <w:p w:rsidR="009154F0" w:rsidRPr="009154F0" w:rsidRDefault="009154F0" w:rsidP="009154F0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54F0">
        <w:rPr>
          <w:rFonts w:ascii="Times New Roman" w:hAnsi="Times New Roman" w:cs="Times New Roman"/>
          <w:sz w:val="24"/>
          <w:szCs w:val="24"/>
        </w:rPr>
        <w:t>Какое слово скрыто от вас на этом плакате?</w:t>
      </w:r>
    </w:p>
    <w:p w:rsidR="009154F0" w:rsidRDefault="009154F0" w:rsidP="0091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1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1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1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1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1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1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1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1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1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1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192405</wp:posOffset>
            </wp:positionV>
            <wp:extent cx="5257800" cy="3105150"/>
            <wp:effectExtent l="0" t="0" r="0" b="0"/>
            <wp:wrapSquare wrapText="bothSides"/>
            <wp:docPr id="8" name="Рисунок 8" descr="https://static.tildacdn.com/tild6166-6136-4134-b931-613532313663/Plakati_5c_a4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166-6136-4134-b931-613532313663/Plakati_5c_a4_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76" r="4665"/>
                    <a:stretch/>
                  </pic:blipFill>
                  <pic:spPr bwMode="auto">
                    <a:xfrm>
                      <a:off x="0" y="0"/>
                      <a:ext cx="52578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2)</w:t>
      </w:r>
    </w:p>
    <w:p w:rsidR="009154F0" w:rsidRDefault="009154F0" w:rsidP="0091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1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1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1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1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1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1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1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1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1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Pr="009154F0" w:rsidRDefault="009154F0" w:rsidP="0091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1466" w:rsidRDefault="001F1466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976630</wp:posOffset>
            </wp:positionH>
            <wp:positionV relativeFrom="paragraph">
              <wp:posOffset>149225</wp:posOffset>
            </wp:positionV>
            <wp:extent cx="5223510" cy="3505200"/>
            <wp:effectExtent l="0" t="0" r="0" b="0"/>
            <wp:wrapSquare wrapText="bothSides"/>
            <wp:docPr id="10" name="Рисунок 10" descr="https://avatars.mds.yandex.net/i?id=57112076a024315bb74ba9d8316ecbf0_l-9147461-images-thumbs&amp;ref=rim&amp;n=13&amp;w=1280&amp;h=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57112076a024315bb74ba9d8316ecbf0_l-9147461-images-thumbs&amp;ref=rim&amp;n=13&amp;w=1280&amp;h=86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1466" w:rsidRDefault="001F1466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1466" w:rsidRDefault="001F1466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1466" w:rsidRDefault="001F1466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1466" w:rsidRDefault="001F1466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3B11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0A0E0A" w:rsidP="009267A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581025</wp:posOffset>
            </wp:positionV>
            <wp:extent cx="6486525" cy="5305425"/>
            <wp:effectExtent l="0" t="0" r="9525" b="9525"/>
            <wp:wrapSquare wrapText="bothSides"/>
            <wp:docPr id="9" name="Рисунок 9" descr="https://tehnolog-food.ru/wp-content/uploads/2022/10/Pot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hnolog-food.ru/wp-content/uploads/2022/10/Poter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54F0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9154F0" w:rsidRPr="009154F0">
        <w:rPr>
          <w:rFonts w:ascii="Times New Roman" w:hAnsi="Times New Roman" w:cs="Times New Roman"/>
          <w:b/>
          <w:sz w:val="24"/>
          <w:szCs w:val="24"/>
        </w:rPr>
        <w:t xml:space="preserve"> Раунд – </w:t>
      </w:r>
      <w:r w:rsidR="00A076ED">
        <w:rPr>
          <w:rFonts w:ascii="Times New Roman" w:hAnsi="Times New Roman" w:cs="Times New Roman"/>
          <w:b/>
          <w:sz w:val="24"/>
          <w:szCs w:val="24"/>
        </w:rPr>
        <w:t>Тематический</w:t>
      </w:r>
    </w:p>
    <w:p w:rsidR="00187767" w:rsidRPr="00187767" w:rsidRDefault="00187767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Смотря на картинку, назовите виды потерь бережливого производства.</w:t>
      </w:r>
    </w:p>
    <w:p w:rsidR="00A076ED" w:rsidRPr="000A0E0A" w:rsidRDefault="00A076ED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0A0E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0A0E0A" w:rsidP="009267A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E0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Pr="000A0E0A">
        <w:rPr>
          <w:rFonts w:ascii="Times New Roman" w:hAnsi="Times New Roman" w:cs="Times New Roman"/>
          <w:b/>
          <w:sz w:val="24"/>
          <w:szCs w:val="24"/>
        </w:rPr>
        <w:t xml:space="preserve"> раунд – Последний шанс</w:t>
      </w:r>
      <w:r w:rsidR="0058659A">
        <w:rPr>
          <w:rFonts w:ascii="Times New Roman" w:hAnsi="Times New Roman" w:cs="Times New Roman"/>
          <w:b/>
          <w:sz w:val="24"/>
          <w:szCs w:val="24"/>
        </w:rPr>
        <w:t>:</w:t>
      </w:r>
      <w:r w:rsidRPr="000A0E0A">
        <w:rPr>
          <w:rFonts w:ascii="Times New Roman" w:hAnsi="Times New Roman" w:cs="Times New Roman"/>
          <w:b/>
          <w:sz w:val="24"/>
          <w:szCs w:val="24"/>
        </w:rPr>
        <w:t xml:space="preserve"> «Фразы великих людей»…</w:t>
      </w:r>
    </w:p>
    <w:p w:rsidR="00A076ED" w:rsidRPr="00A076ED" w:rsidRDefault="00A076ED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Н</w:t>
      </w:r>
      <w:r w:rsidR="00187767">
        <w:rPr>
          <w:rFonts w:ascii="Times New Roman" w:hAnsi="Times New Roman" w:cs="Times New Roman"/>
          <w:sz w:val="24"/>
          <w:szCs w:val="24"/>
        </w:rPr>
        <w:t>азовите фамилии людей, которые говорил эти фразы.</w:t>
      </w:r>
    </w:p>
    <w:p w:rsidR="009154F0" w:rsidRDefault="000A0E0A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65405</wp:posOffset>
            </wp:positionV>
            <wp:extent cx="5162550" cy="3371850"/>
            <wp:effectExtent l="0" t="0" r="0" b="0"/>
            <wp:wrapSquare wrapText="bothSides"/>
            <wp:docPr id="11" name="Рисунок 11" descr="https://sun9-75.userapi.com/impf/c854220/v854220687/1cd0bf/6D2Mkoe1Gxo.jpg?size=800x600&amp;quality=96&amp;sign=00668018853103868b0d4c4b0df3fa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5.userapi.com/impf/c854220/v854220687/1cd0bf/6D2Mkoe1Gxo.jpg?size=800x600&amp;quality=96&amp;sign=00668018853103868b0d4c4b0df3fa33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54F0" w:rsidRDefault="009154F0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62F7" w:rsidRDefault="00CF62F7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1466" w:rsidRDefault="001F1466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0E0A" w:rsidRDefault="000A0E0A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0E0A" w:rsidRDefault="000A0E0A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0E0A" w:rsidRDefault="000A0E0A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0E0A" w:rsidRDefault="000A0E0A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0E0A" w:rsidRDefault="000A0E0A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0E0A" w:rsidRDefault="000A0E0A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0E0A" w:rsidRDefault="000A0E0A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0E0A" w:rsidRDefault="000A0E0A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0E0A" w:rsidRDefault="000A0E0A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62F7" w:rsidRDefault="000A0E0A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CF62F7" w:rsidRPr="00CF62F7">
        <w:rPr>
          <w:rFonts w:ascii="Times New Roman" w:hAnsi="Times New Roman" w:cs="Times New Roman"/>
          <w:sz w:val="24"/>
          <w:szCs w:val="24"/>
        </w:rPr>
        <w:t xml:space="preserve">«Мы устаем и изнемогаем не потому, что много работаем, а потому, что плохо работаем, </w:t>
      </w:r>
      <w:r w:rsidRPr="00CF62F7">
        <w:rPr>
          <w:rFonts w:ascii="Times New Roman" w:hAnsi="Times New Roman" w:cs="Times New Roman"/>
          <w:sz w:val="24"/>
          <w:szCs w:val="24"/>
        </w:rPr>
        <w:t>не организованно</w:t>
      </w:r>
      <w:r w:rsidR="00CF62F7" w:rsidRPr="00CF62F7">
        <w:rPr>
          <w:rFonts w:ascii="Times New Roman" w:hAnsi="Times New Roman" w:cs="Times New Roman"/>
          <w:sz w:val="24"/>
          <w:szCs w:val="24"/>
        </w:rPr>
        <w:t xml:space="preserve"> работаем, бестолково работаем»</w:t>
      </w:r>
      <w:r w:rsidR="00CF62F7">
        <w:rPr>
          <w:rFonts w:ascii="Times New Roman" w:hAnsi="Times New Roman" w:cs="Times New Roman"/>
          <w:sz w:val="24"/>
          <w:szCs w:val="24"/>
        </w:rPr>
        <w:t xml:space="preserve"> (Н. Е. Веденский)</w:t>
      </w:r>
    </w:p>
    <w:p w:rsidR="00CF62F7" w:rsidRDefault="00CF62F7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24250" cy="3705225"/>
            <wp:effectExtent l="0" t="0" r="0" b="0"/>
            <wp:docPr id="13" name="Рисунок 13" descr="https://sun9-8.userapi.com/impf/c855428/v855428456/1ae1b3/Xcak2qjsXRY.jpg?size=758x1024&amp;quality=96&amp;sign=bb0ae97eb27481a477fa7583c746f3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f/c855428/v855428456/1ae1b3/Xcak2qjsXRY.jpg?size=758x1024&amp;quality=96&amp;sign=bb0ae97eb27481a477fa7583c746f3e1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905" cy="37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466" w:rsidRDefault="001F1466" w:rsidP="009267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62F7" w:rsidRDefault="000A0E0A" w:rsidP="000A0E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CF62F7" w:rsidRPr="00CF62F7">
        <w:rPr>
          <w:rFonts w:ascii="Times New Roman" w:hAnsi="Times New Roman" w:cs="Times New Roman"/>
          <w:sz w:val="24"/>
          <w:szCs w:val="24"/>
        </w:rPr>
        <w:t xml:space="preserve">«Мы проводим на работе лучшую часть своей жизни. Нужно же научиться </w:t>
      </w:r>
      <w:proofErr w:type="gramStart"/>
      <w:r w:rsidR="00CF62F7" w:rsidRPr="00CF62F7">
        <w:rPr>
          <w:rFonts w:ascii="Times New Roman" w:hAnsi="Times New Roman" w:cs="Times New Roman"/>
          <w:sz w:val="24"/>
          <w:szCs w:val="24"/>
        </w:rPr>
        <w:t>так</w:t>
      </w:r>
      <w:proofErr w:type="gramEnd"/>
      <w:r w:rsidR="00CF62F7" w:rsidRPr="00CF62F7">
        <w:rPr>
          <w:rFonts w:ascii="Times New Roman" w:hAnsi="Times New Roman" w:cs="Times New Roman"/>
          <w:sz w:val="24"/>
          <w:szCs w:val="24"/>
        </w:rPr>
        <w:t xml:space="preserve"> работать, чтобы работа была легкой и чтобы она бы</w:t>
      </w:r>
      <w:r>
        <w:rPr>
          <w:rFonts w:ascii="Times New Roman" w:hAnsi="Times New Roman" w:cs="Times New Roman"/>
          <w:sz w:val="24"/>
          <w:szCs w:val="24"/>
        </w:rPr>
        <w:t>ла постоянной жизненной школой</w:t>
      </w: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» (из книги "Как надо работать" </w:t>
      </w:r>
      <w:r w:rsidR="00CF62F7" w:rsidRPr="00CF62F7">
        <w:rPr>
          <w:rFonts w:ascii="Times New Roman" w:hAnsi="Times New Roman" w:cs="Times New Roman"/>
          <w:sz w:val="24"/>
          <w:szCs w:val="24"/>
        </w:rPr>
        <w:t xml:space="preserve">А.К. </w:t>
      </w:r>
      <w:proofErr w:type="spellStart"/>
      <w:r w:rsidR="00CF62F7" w:rsidRPr="00CF62F7">
        <w:rPr>
          <w:rFonts w:ascii="Times New Roman" w:hAnsi="Times New Roman" w:cs="Times New Roman"/>
          <w:sz w:val="24"/>
          <w:szCs w:val="24"/>
        </w:rPr>
        <w:t>Гастев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</w:p>
    <w:bookmarkEnd w:id="0"/>
    <w:p w:rsidR="00CF62F7" w:rsidRDefault="00CF62F7" w:rsidP="00CF62F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52775" cy="4067175"/>
            <wp:effectExtent l="0" t="0" r="9525" b="9525"/>
            <wp:docPr id="14" name="Рисунок 14" descr="https://sun9-3.userapi.com/impf/c855428/v855428456/1ae1ba/8LfUJ5zOZwI.jpg?size=331x482&amp;quality=96&amp;sign=2c6c9de4792d0919f8f41d43aa67cb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.userapi.com/impf/c855428/v855428456/1ae1ba/8LfUJ5zOZwI.jpg?size=331x482&amp;quality=96&amp;sign=2c6c9de4792d0919f8f41d43aa67cbb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F7" w:rsidRDefault="00CF62F7" w:rsidP="00CF62F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E7826" w:rsidRDefault="00AE7826" w:rsidP="00CF62F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E7826" w:rsidRDefault="00AE7826" w:rsidP="00CF62F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E7826" w:rsidRDefault="00922ADA" w:rsidP="00AE7826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Разработчик</w:t>
      </w:r>
      <w:r w:rsidR="00AE7826">
        <w:rPr>
          <w:rFonts w:ascii="Times New Roman" w:eastAsia="Calibri" w:hAnsi="Times New Roman" w:cs="Times New Roman"/>
          <w:bCs/>
          <w:sz w:val="24"/>
          <w:szCs w:val="24"/>
        </w:rPr>
        <w:t xml:space="preserve">        _______________Заведующая мастерской «Бережливое производство»,</w:t>
      </w:r>
    </w:p>
    <w:p w:rsidR="00AE7826" w:rsidRDefault="00AE7826" w:rsidP="00AE7826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преподаватель дисциплин общепрофессионального цикла </w:t>
      </w:r>
    </w:p>
    <w:p w:rsidR="00AE7826" w:rsidRPr="00C01DF1" w:rsidRDefault="00AE7826" w:rsidP="00AE7826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Никитина И. В.   </w:t>
      </w:r>
    </w:p>
    <w:p w:rsidR="00AE7826" w:rsidRDefault="00AE7826" w:rsidP="00AE78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AE7826" w:rsidSect="00BB4AA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7146C1"/>
    <w:multiLevelType w:val="hybridMultilevel"/>
    <w:tmpl w:val="7354FA92"/>
    <w:lvl w:ilvl="0" w:tplc="2A2C588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4AA9"/>
    <w:rsid w:val="00002E6E"/>
    <w:rsid w:val="0006136E"/>
    <w:rsid w:val="000A0E0A"/>
    <w:rsid w:val="00187767"/>
    <w:rsid w:val="001F1466"/>
    <w:rsid w:val="00291D2C"/>
    <w:rsid w:val="00314636"/>
    <w:rsid w:val="003263D6"/>
    <w:rsid w:val="003B112C"/>
    <w:rsid w:val="003B456E"/>
    <w:rsid w:val="0058659A"/>
    <w:rsid w:val="006A659D"/>
    <w:rsid w:val="007C65FF"/>
    <w:rsid w:val="008A318E"/>
    <w:rsid w:val="009154F0"/>
    <w:rsid w:val="00922ADA"/>
    <w:rsid w:val="009267A3"/>
    <w:rsid w:val="009C5083"/>
    <w:rsid w:val="00A076ED"/>
    <w:rsid w:val="00A82CE5"/>
    <w:rsid w:val="00AE7826"/>
    <w:rsid w:val="00BB4AA9"/>
    <w:rsid w:val="00C40051"/>
    <w:rsid w:val="00CF6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5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AA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267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3146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3263D6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9154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AA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267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3146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3263D6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9154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65075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80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3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9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9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3128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4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103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7552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59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9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60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78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2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47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1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1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51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62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40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8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55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9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14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84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11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1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99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32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9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4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4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16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82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40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72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7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1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92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11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51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1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1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47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13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2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148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03877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88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8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9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14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30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86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9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9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20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15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2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20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4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67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02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1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1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90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1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34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36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5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5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8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02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4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8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9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0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59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2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39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8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45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9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46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54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52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34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sojuzpoo21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5463F-E1F6-49CA-85C4-FACCF92F3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880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Никитина Ирина Владимировна</dc:creator>
  <cp:lastModifiedBy>Nikitina_IV</cp:lastModifiedBy>
  <cp:revision>2</cp:revision>
  <cp:lastPrinted>2024-01-16T16:58:00Z</cp:lastPrinted>
  <dcterms:created xsi:type="dcterms:W3CDTF">2024-04-03T11:08:00Z</dcterms:created>
  <dcterms:modified xsi:type="dcterms:W3CDTF">2024-04-03T11:08:00Z</dcterms:modified>
</cp:coreProperties>
</file>