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C3" w:rsidRDefault="00A70AEC" w:rsidP="008C5540">
      <w:pPr>
        <w:spacing w:after="0" w:line="360" w:lineRule="auto"/>
        <w:jc w:val="both"/>
      </w:pPr>
      <w:r>
        <w:t>Уважаем</w:t>
      </w:r>
      <w:r w:rsidR="005673F3">
        <w:t xml:space="preserve">ые коллеги, члены </w:t>
      </w:r>
      <w:r>
        <w:t xml:space="preserve">комиссии вашему вниманию представляется </w:t>
      </w:r>
      <w:r w:rsidR="005673F3">
        <w:t xml:space="preserve">научная </w:t>
      </w:r>
      <w:r>
        <w:t>работа на тему:</w:t>
      </w:r>
      <w:r w:rsidR="00EF13BF">
        <w:t xml:space="preserve"> </w:t>
      </w:r>
      <w:r w:rsidR="00D807F7">
        <w:t>«Организация проектной деятельности как средства развития творческой активности школьников в учебном процессе по иностранному языку».</w:t>
      </w:r>
      <w:r w:rsidR="00EF13BF">
        <w:t xml:space="preserve"> </w:t>
      </w:r>
    </w:p>
    <w:p w:rsidR="00D807F7" w:rsidRDefault="00D807F7" w:rsidP="009A78C3">
      <w:pPr>
        <w:spacing w:after="0" w:line="360" w:lineRule="auto"/>
        <w:jc w:val="both"/>
      </w:pPr>
      <w:r w:rsidRPr="00EF13BF">
        <w:rPr>
          <w:b/>
        </w:rPr>
        <w:t>Актуальность</w:t>
      </w:r>
      <w:r w:rsidRPr="00EF13BF">
        <w:t xml:space="preserve"> </w:t>
      </w:r>
      <w:r>
        <w:t xml:space="preserve">избранной темы обуславливается </w:t>
      </w:r>
      <w:r w:rsidR="009A78C3">
        <w:t>з</w:t>
      </w:r>
      <w:r>
        <w:t>начимостью проектной деятельности как средства развития творческой активности ш</w:t>
      </w:r>
      <w:r w:rsidR="009A78C3">
        <w:t>кольников по иностранному языку.</w:t>
      </w:r>
    </w:p>
    <w:p w:rsidR="00D807F7" w:rsidRDefault="00D807F7" w:rsidP="008C5540">
      <w:pPr>
        <w:spacing w:after="0" w:line="360" w:lineRule="auto"/>
        <w:jc w:val="both"/>
      </w:pPr>
      <w:r w:rsidRPr="00EF13BF">
        <w:rPr>
          <w:b/>
        </w:rPr>
        <w:t>Целью</w:t>
      </w:r>
      <w:r>
        <w:t xml:space="preserve"> </w:t>
      </w:r>
      <w:r w:rsidR="005673F3">
        <w:t xml:space="preserve">научной работы </w:t>
      </w:r>
      <w:r>
        <w:t>является изучение возможности стимулировать творческую активность учащихся, оптимизировать процесс овладения школьниками иноязычными устно-речевыми умениями  и социокультурной компетенцией благодаря организации  проектной деятельности «Интервью».</w:t>
      </w:r>
    </w:p>
    <w:p w:rsidR="00D807F7" w:rsidRDefault="00D807F7" w:rsidP="008C5540">
      <w:pPr>
        <w:spacing w:after="0" w:line="360" w:lineRule="auto"/>
        <w:jc w:val="both"/>
      </w:pPr>
      <w:r>
        <w:t>Для достижения п</w:t>
      </w:r>
      <w:r w:rsidR="00EF13BF">
        <w:t>оставленной цели необходимо</w:t>
      </w:r>
      <w:r>
        <w:t xml:space="preserve"> решить следующие </w:t>
      </w:r>
      <w:r w:rsidRPr="00EF13BF">
        <w:rPr>
          <w:b/>
        </w:rPr>
        <w:t>задачи:</w:t>
      </w:r>
    </w:p>
    <w:p w:rsidR="00D807F7" w:rsidRDefault="00D807F7" w:rsidP="008C5540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Исследовать возможности проектной деятельности «Интервью» в целях стимулирования творческого потенциала учащихся и формирования коммуникативных умений.</w:t>
      </w:r>
    </w:p>
    <w:p w:rsidR="00D807F7" w:rsidRDefault="00D807F7" w:rsidP="008C5540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Разработать технологию организации, проведения и анализа проекта «Интервью».</w:t>
      </w:r>
    </w:p>
    <w:p w:rsidR="00D807F7" w:rsidRDefault="00D807F7" w:rsidP="008C5540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Апробировать предложенную технологию организации проекта «Интервью» в практической деятельности.</w:t>
      </w:r>
    </w:p>
    <w:p w:rsidR="00D807F7" w:rsidRDefault="00D807F7" w:rsidP="008C5540">
      <w:pPr>
        <w:spacing w:after="0" w:line="360" w:lineRule="auto"/>
        <w:jc w:val="both"/>
      </w:pPr>
      <w:r w:rsidRPr="00EF13BF">
        <w:rPr>
          <w:b/>
        </w:rPr>
        <w:t>Теоретическая значимость</w:t>
      </w:r>
      <w:r w:rsidR="00EF13BF">
        <w:t xml:space="preserve"> </w:t>
      </w:r>
      <w:r w:rsidR="005673F3">
        <w:t xml:space="preserve">данной </w:t>
      </w:r>
      <w:r w:rsidR="00EF13BF">
        <w:t xml:space="preserve">работы </w:t>
      </w:r>
      <w:r>
        <w:t>состоит в том, что был собран материал о возможностях стимулирования творческой активности школьников и развития коммуникативных умений благодаря использованию проектной деятельности «Интервью».</w:t>
      </w:r>
    </w:p>
    <w:p w:rsidR="00D807F7" w:rsidRDefault="00D807F7" w:rsidP="008C5540">
      <w:pPr>
        <w:spacing w:after="0" w:line="360" w:lineRule="auto"/>
        <w:jc w:val="both"/>
      </w:pPr>
      <w:r w:rsidRPr="00EF13BF">
        <w:rPr>
          <w:b/>
        </w:rPr>
        <w:t>Практическая значимость</w:t>
      </w:r>
      <w:r>
        <w:t xml:space="preserve"> заключается в разработке технологии подготовки, проведения и анализа проекта «Интервью»  в интересах стимулирования творческой активности учащихся и  формирования коммуникативных умений.</w:t>
      </w:r>
    </w:p>
    <w:p w:rsidR="009A78C3" w:rsidRDefault="009A78C3" w:rsidP="009A78C3">
      <w:pPr>
        <w:spacing w:after="0" w:line="360" w:lineRule="auto"/>
        <w:jc w:val="both"/>
      </w:pPr>
      <w:r>
        <w:lastRenderedPageBreak/>
        <w:t xml:space="preserve">Для реализации поставленных задач были использованы следующие </w:t>
      </w:r>
      <w:r w:rsidRPr="00CF6EC4">
        <w:rPr>
          <w:u w:val="single"/>
        </w:rPr>
        <w:t>методы исследования</w:t>
      </w:r>
      <w:r>
        <w:t>:</w:t>
      </w:r>
    </w:p>
    <w:p w:rsidR="009A78C3" w:rsidRDefault="009A78C3" w:rsidP="009A78C3">
      <w:pPr>
        <w:pStyle w:val="a4"/>
        <w:numPr>
          <w:ilvl w:val="0"/>
          <w:numId w:val="3"/>
        </w:numPr>
        <w:spacing w:after="0" w:line="360" w:lineRule="auto"/>
        <w:jc w:val="both"/>
      </w:pPr>
      <w:r>
        <w:t>Обобщение данных теоретической литературы по проблеме исследования;</w:t>
      </w:r>
    </w:p>
    <w:p w:rsidR="009A78C3" w:rsidRDefault="009A78C3" w:rsidP="009A78C3">
      <w:pPr>
        <w:pStyle w:val="a4"/>
        <w:numPr>
          <w:ilvl w:val="0"/>
          <w:numId w:val="3"/>
        </w:numPr>
        <w:spacing w:after="0" w:line="360" w:lineRule="auto"/>
        <w:jc w:val="both"/>
      </w:pPr>
      <w:r>
        <w:t>Анкетирование;</w:t>
      </w:r>
    </w:p>
    <w:p w:rsidR="009A78C3" w:rsidRDefault="009A78C3" w:rsidP="008C5540">
      <w:pPr>
        <w:pStyle w:val="a4"/>
        <w:numPr>
          <w:ilvl w:val="0"/>
          <w:numId w:val="3"/>
        </w:numPr>
        <w:spacing w:after="0" w:line="360" w:lineRule="auto"/>
        <w:jc w:val="both"/>
      </w:pPr>
      <w:r>
        <w:t>Пробное обучение.</w:t>
      </w:r>
    </w:p>
    <w:p w:rsidR="00A70AEC" w:rsidRDefault="00A70AEC" w:rsidP="00EC4262">
      <w:pPr>
        <w:spacing w:after="0" w:line="360" w:lineRule="auto"/>
        <w:jc w:val="both"/>
      </w:pPr>
      <w:r w:rsidRPr="00A70AEC">
        <w:t xml:space="preserve">По своей структуре </w:t>
      </w:r>
      <w:r w:rsidR="005673F3">
        <w:t xml:space="preserve">научная </w:t>
      </w:r>
      <w:r w:rsidRPr="00A70AEC">
        <w:t>работа состоит из Ведения, двух глав, которые в свою очередь поделены на параграфы, Заключения, Библиографии и Приложения.</w:t>
      </w:r>
    </w:p>
    <w:p w:rsidR="00D807F7" w:rsidRDefault="00D807F7" w:rsidP="008C5540">
      <w:pPr>
        <w:pStyle w:val="a4"/>
        <w:spacing w:after="0" w:line="360" w:lineRule="auto"/>
        <w:ind w:left="0"/>
        <w:jc w:val="both"/>
      </w:pPr>
      <w:r>
        <w:tab/>
      </w:r>
      <w:r w:rsidR="00342A4C" w:rsidRPr="00342A4C">
        <w:rPr>
          <w:i/>
        </w:rPr>
        <w:t xml:space="preserve">Цель </w:t>
      </w:r>
      <w:r w:rsidRPr="00EF13BF">
        <w:rPr>
          <w:i/>
        </w:rPr>
        <w:t>обучения ино</w:t>
      </w:r>
      <w:r w:rsidR="00EF13BF" w:rsidRPr="00EF13BF">
        <w:rPr>
          <w:i/>
        </w:rPr>
        <w:t>странному языку</w:t>
      </w:r>
      <w:r w:rsidR="00EF13BF">
        <w:t xml:space="preserve"> в средней школе</w:t>
      </w:r>
      <w:r w:rsidR="00342A4C">
        <w:t xml:space="preserve"> заключается </w:t>
      </w:r>
      <w:r w:rsidR="00F61243">
        <w:t>в развитии</w:t>
      </w:r>
      <w:r>
        <w:t xml:space="preserve"> личности школьника, способной и желающей участвовать в коммуникации на иностранном языке и самостоятельно совершенствоваться в овладеваемой иноязычной речевой деятельности. Данная цель реализуется в единстве и взаимосвязанных компонентов: образовательного, развивающего, воспитательного и практического. </w:t>
      </w:r>
    </w:p>
    <w:p w:rsidR="005565FA" w:rsidRDefault="005723D0" w:rsidP="008C5540">
      <w:pPr>
        <w:spacing w:after="0" w:line="360" w:lineRule="auto"/>
        <w:jc w:val="both"/>
      </w:pPr>
      <w:r w:rsidRPr="005723D0">
        <w:rPr>
          <w:i/>
        </w:rPr>
        <w:t>Т</w:t>
      </w:r>
      <w:r w:rsidR="005565FA" w:rsidRPr="005723D0">
        <w:rPr>
          <w:i/>
        </w:rPr>
        <w:t>ворческая активность</w:t>
      </w:r>
      <w:r w:rsidR="005565FA">
        <w:t xml:space="preserve"> является </w:t>
      </w:r>
      <w:r w:rsidR="00A70AEC">
        <w:t xml:space="preserve">результатом </w:t>
      </w:r>
      <w:r w:rsidR="005565FA">
        <w:t>интенсивной познавательной деятельности, постоянного самообновления и совершенствования индивидуальности.</w:t>
      </w:r>
      <w:r>
        <w:t xml:space="preserve"> </w:t>
      </w:r>
    </w:p>
    <w:p w:rsidR="005565FA" w:rsidRDefault="005565FA" w:rsidP="008C5540">
      <w:pPr>
        <w:pStyle w:val="a4"/>
        <w:spacing w:after="0" w:line="360" w:lineRule="auto"/>
        <w:ind w:left="0"/>
        <w:jc w:val="both"/>
      </w:pPr>
      <w:r>
        <w:tab/>
        <w:t xml:space="preserve">Современные психологи и педагоги сходятся во мнении, что именно </w:t>
      </w:r>
      <w:r w:rsidRPr="005723D0">
        <w:rPr>
          <w:i/>
        </w:rPr>
        <w:t xml:space="preserve">мотивация  </w:t>
      </w:r>
      <w:r>
        <w:t xml:space="preserve"> вызывает целенаправленную активность, которая в свою очередь, определяет выбор средств и приемов.</w:t>
      </w:r>
    </w:p>
    <w:p w:rsidR="00A70AEC" w:rsidRDefault="00A70AEC" w:rsidP="008C5540">
      <w:pPr>
        <w:spacing w:after="0" w:line="360" w:lineRule="auto"/>
        <w:jc w:val="both"/>
      </w:pPr>
      <w:proofErr w:type="gramStart"/>
      <w:r>
        <w:t xml:space="preserve">Факторы, </w:t>
      </w:r>
      <w:r w:rsidR="00EC4262">
        <w:t xml:space="preserve">побуждающие мотивацию </w:t>
      </w:r>
      <w:r w:rsidR="00191DE3">
        <w:t>к изучению иностранного язы</w:t>
      </w:r>
      <w:r>
        <w:t>ка оказываю</w:t>
      </w:r>
      <w:r w:rsidR="00191DE3">
        <w:t>т</w:t>
      </w:r>
      <w:proofErr w:type="gramEnd"/>
      <w:r>
        <w:t>:</w:t>
      </w:r>
    </w:p>
    <w:p w:rsidR="00A70AEC" w:rsidRPr="00A70AEC" w:rsidRDefault="00191DE3" w:rsidP="00A70AEC">
      <w:pPr>
        <w:pStyle w:val="a4"/>
        <w:numPr>
          <w:ilvl w:val="0"/>
          <w:numId w:val="24"/>
        </w:numPr>
        <w:spacing w:after="0" w:line="360" w:lineRule="auto"/>
        <w:jc w:val="both"/>
      </w:pPr>
      <w:r w:rsidRPr="00A70AEC">
        <w:rPr>
          <w:i/>
        </w:rPr>
        <w:t>содержание изучаемого материала</w:t>
      </w:r>
      <w:r w:rsidR="00A70AEC">
        <w:rPr>
          <w:i/>
        </w:rPr>
        <w:t>;</w:t>
      </w:r>
    </w:p>
    <w:p w:rsidR="00A70AEC" w:rsidRDefault="00A70AEC" w:rsidP="00A70AEC">
      <w:pPr>
        <w:pStyle w:val="a4"/>
        <w:numPr>
          <w:ilvl w:val="0"/>
          <w:numId w:val="24"/>
        </w:numPr>
        <w:spacing w:after="0" w:line="360" w:lineRule="auto"/>
        <w:jc w:val="both"/>
      </w:pPr>
      <w:r>
        <w:rPr>
          <w:i/>
        </w:rPr>
        <w:t>методы и приемы обучения.</w:t>
      </w:r>
      <w:r w:rsidR="00191DE3">
        <w:t xml:space="preserve"> </w:t>
      </w:r>
    </w:p>
    <w:p w:rsidR="00191DE3" w:rsidRDefault="00191DE3" w:rsidP="00A70AEC">
      <w:pPr>
        <w:spacing w:after="0" w:line="360" w:lineRule="auto"/>
        <w:jc w:val="both"/>
      </w:pPr>
      <w:r>
        <w:t xml:space="preserve">Практикой обучения признано, что эффективным приемом обучения, способствующим развитию к активному познанию в области </w:t>
      </w:r>
      <w:r>
        <w:lastRenderedPageBreak/>
        <w:t xml:space="preserve">иностранного языка,  и творческого потенциала личности школьника  является </w:t>
      </w:r>
      <w:r w:rsidRPr="0041799D">
        <w:rPr>
          <w:i/>
        </w:rPr>
        <w:t>проектная методика</w:t>
      </w:r>
      <w:r>
        <w:t xml:space="preserve">. </w:t>
      </w:r>
    </w:p>
    <w:p w:rsidR="00D26711" w:rsidRDefault="00D26711" w:rsidP="00A70AEC">
      <w:pPr>
        <w:spacing w:after="0" w:line="360" w:lineRule="auto"/>
        <w:jc w:val="both"/>
      </w:pPr>
      <w:r>
        <w:t xml:space="preserve">Метод проектов – это совместная деятельность учителя и учащихся. </w:t>
      </w:r>
      <w:r w:rsidR="00EC4262">
        <w:t>В</w:t>
      </w:r>
      <w:r>
        <w:t xml:space="preserve"> основе МП лежит проблема, которая приводит учащихся не просто к решению проблемы, но и к реализации полученных результатов в конкретном продукте.</w:t>
      </w:r>
    </w:p>
    <w:p w:rsidR="00342A4C" w:rsidRDefault="00191DE3" w:rsidP="008C5540">
      <w:pPr>
        <w:spacing w:after="0" w:line="360" w:lineRule="auto"/>
        <w:jc w:val="both"/>
      </w:pPr>
      <w:r>
        <w:t xml:space="preserve">Одной из основных целей использования метода проектов в обучении иностранному языку является овладение  учащимися </w:t>
      </w:r>
      <w:r w:rsidRPr="007D6346">
        <w:rPr>
          <w:b/>
        </w:rPr>
        <w:t>коммуникативной компетенцией</w:t>
      </w:r>
      <w:r>
        <w:t>, т.е. практическое овладение иностранным языком.</w:t>
      </w:r>
      <w:r w:rsidR="00342A4C">
        <w:t xml:space="preserve"> </w:t>
      </w:r>
    </w:p>
    <w:p w:rsidR="006373D7" w:rsidRDefault="006373D7" w:rsidP="008C5540">
      <w:pPr>
        <w:spacing w:after="0" w:line="360" w:lineRule="auto"/>
        <w:jc w:val="both"/>
      </w:pPr>
      <w:r w:rsidRPr="009025C6">
        <w:t xml:space="preserve">Специальные исследования и </w:t>
      </w:r>
      <w:r>
        <w:t xml:space="preserve">наблюдения за учениками </w:t>
      </w:r>
      <w:r w:rsidRPr="009025C6">
        <w:t xml:space="preserve">убеждают в том, что уровень владения выпускниками навыками и умениями устной речевой деятельности остается недостаточным. Среди причин отставания уровня обученности школьников в области говорения </w:t>
      </w:r>
      <w:r w:rsidR="00D26711">
        <w:t xml:space="preserve">является то, </w:t>
      </w:r>
      <w:r w:rsidRPr="009025C6">
        <w:t xml:space="preserve">что язык изучается </w:t>
      </w:r>
      <w:r w:rsidRPr="009025C6">
        <w:rPr>
          <w:b/>
        </w:rPr>
        <w:t>в учебной обстановке, в неязыковой среде</w:t>
      </w:r>
      <w:r w:rsidR="00342A4C">
        <w:t xml:space="preserve">. </w:t>
      </w:r>
    </w:p>
    <w:p w:rsidR="006373D7" w:rsidRDefault="006373D7" w:rsidP="008C5540">
      <w:pPr>
        <w:spacing w:after="0" w:line="360" w:lineRule="auto"/>
        <w:jc w:val="both"/>
      </w:pPr>
      <w:r>
        <w:t>Максимально приблизить учебный процесс к естественным условиям общения позволяет актуальная сегодня проектная деятельность учащихся</w:t>
      </w:r>
      <w:r w:rsidR="00D26711">
        <w:t xml:space="preserve">, в </w:t>
      </w:r>
      <w:r w:rsidR="00D429C4">
        <w:t xml:space="preserve">особенности </w:t>
      </w:r>
      <w:r w:rsidR="00D26711">
        <w:t xml:space="preserve">использование </w:t>
      </w:r>
      <w:r>
        <w:t xml:space="preserve"> международных проектов</w:t>
      </w:r>
      <w:r w:rsidR="00342A4C">
        <w:t>.</w:t>
      </w:r>
    </w:p>
    <w:p w:rsidR="006373D7" w:rsidRDefault="006373D7" w:rsidP="00D26711">
      <w:pPr>
        <w:spacing w:after="0" w:line="360" w:lineRule="auto"/>
        <w:jc w:val="both"/>
      </w:pPr>
      <w:r>
        <w:t xml:space="preserve">В рамках данного </w:t>
      </w:r>
      <w:r w:rsidR="005673F3">
        <w:t xml:space="preserve">научного </w:t>
      </w:r>
      <w:r>
        <w:t xml:space="preserve">исследования предлагается использовать </w:t>
      </w:r>
      <w:r w:rsidRPr="00F61243">
        <w:rPr>
          <w:i/>
        </w:rPr>
        <w:t>проект «Интервью»</w:t>
      </w:r>
      <w:r w:rsidR="00D429C4">
        <w:t xml:space="preserve">. </w:t>
      </w:r>
      <w:r w:rsidR="00F61243">
        <w:t xml:space="preserve"> </w:t>
      </w:r>
      <w:r w:rsidR="005673F3">
        <w:t xml:space="preserve">Благодаря организации данного проекта </w:t>
      </w:r>
      <w:r w:rsidR="00D26711">
        <w:t>происходит ф</w:t>
      </w:r>
      <w:r>
        <w:t>ормирование диалогических умений</w:t>
      </w:r>
      <w:r w:rsidR="00D26711">
        <w:t>, ф</w:t>
      </w:r>
      <w:r>
        <w:t>ормирование социокультурной компетенции учащихся</w:t>
      </w:r>
      <w:r w:rsidR="00D429C4">
        <w:t xml:space="preserve"> и</w:t>
      </w:r>
      <w:r w:rsidR="00D26711">
        <w:t xml:space="preserve"> р</w:t>
      </w:r>
      <w:r>
        <w:t xml:space="preserve">азвитие творческих способностей учащихся. </w:t>
      </w:r>
    </w:p>
    <w:p w:rsidR="00C6778A" w:rsidRPr="00C6778A" w:rsidRDefault="00EC4262" w:rsidP="00C6778A">
      <w:pPr>
        <w:spacing w:after="0" w:line="360" w:lineRule="auto"/>
        <w:jc w:val="both"/>
      </w:pPr>
      <w:r>
        <w:t xml:space="preserve">Теоретические и практические положения, описанные в </w:t>
      </w:r>
      <w:r w:rsidR="005673F3">
        <w:t xml:space="preserve">научной </w:t>
      </w:r>
      <w:r>
        <w:t>работе, были использованы мною в ходе организации проектной работы «Интервью»</w:t>
      </w:r>
      <w:r w:rsidRPr="001F3A3A">
        <w:rPr>
          <w:b/>
        </w:rPr>
        <w:t xml:space="preserve"> </w:t>
      </w:r>
      <w:r>
        <w:rPr>
          <w:b/>
        </w:rPr>
        <w:t xml:space="preserve">на тему </w:t>
      </w:r>
      <w:r w:rsidRPr="001F3A3A">
        <w:rPr>
          <w:b/>
        </w:rPr>
        <w:t>«</w:t>
      </w:r>
      <w:r w:rsidR="001534AA">
        <w:rPr>
          <w:b/>
          <w:lang w:val="en-US"/>
        </w:rPr>
        <w:t>Family</w:t>
      </w:r>
      <w:r w:rsidRPr="001F3A3A">
        <w:rPr>
          <w:b/>
        </w:rPr>
        <w:t>»</w:t>
      </w:r>
      <w:r>
        <w:rPr>
          <w:b/>
        </w:rPr>
        <w:t xml:space="preserve">, </w:t>
      </w:r>
      <w:r>
        <w:t xml:space="preserve"> с</w:t>
      </w:r>
      <w:r w:rsidR="005673F3">
        <w:t xml:space="preserve"> учащимися 4 класса МБОУ СОШ №4</w:t>
      </w:r>
      <w:r>
        <w:t>.</w:t>
      </w:r>
    </w:p>
    <w:p w:rsidR="00C6778A" w:rsidRDefault="00C6778A" w:rsidP="00C6778A">
      <w:pPr>
        <w:suppressLineNumbers/>
        <w:spacing w:after="0" w:line="360" w:lineRule="auto"/>
        <w:jc w:val="both"/>
      </w:pPr>
      <w:r>
        <w:lastRenderedPageBreak/>
        <w:tab/>
        <w:t xml:space="preserve">Совместно с </w:t>
      </w:r>
      <w:r w:rsidR="005673F3">
        <w:t xml:space="preserve">учащимися </w:t>
      </w:r>
      <w:r>
        <w:t>мы остановились на выборе темы</w:t>
      </w:r>
      <w:r w:rsidRPr="00E31D13">
        <w:t xml:space="preserve"> «</w:t>
      </w:r>
      <w:r w:rsidR="001534AA">
        <w:rPr>
          <w:b/>
          <w:lang w:val="en-US"/>
        </w:rPr>
        <w:t>Family</w:t>
      </w:r>
      <w:r>
        <w:t xml:space="preserve">», т.к. данная тема включена в структуру содержания обучения иностранному </w:t>
      </w:r>
      <w:proofErr w:type="spellStart"/>
      <w:r>
        <w:t>языку</w:t>
      </w:r>
      <w:r w:rsidR="001534AA">
        <w:t>в</w:t>
      </w:r>
      <w:proofErr w:type="spellEnd"/>
      <w:r w:rsidR="001534AA">
        <w:t xml:space="preserve"> 4 классе</w:t>
      </w:r>
      <w:r>
        <w:t>.</w:t>
      </w:r>
    </w:p>
    <w:p w:rsidR="00C6778A" w:rsidRPr="001A19A3" w:rsidRDefault="00C6778A" w:rsidP="00C6778A">
      <w:pPr>
        <w:suppressLineNumbers/>
        <w:spacing w:after="0" w:line="360" w:lineRule="auto"/>
        <w:jc w:val="both"/>
      </w:pPr>
      <w:r>
        <w:tab/>
      </w:r>
      <w:r w:rsidRPr="00864B68">
        <w:t>Таким образом, выбранная тема проекта</w:t>
      </w:r>
      <w:r>
        <w:t xml:space="preserve"> – интервью </w:t>
      </w:r>
      <w:r w:rsidRPr="00895033">
        <w:t>«</w:t>
      </w:r>
      <w:r w:rsidR="001534AA">
        <w:rPr>
          <w:b/>
          <w:lang w:val="en-US"/>
        </w:rPr>
        <w:t>Family</w:t>
      </w:r>
      <w:r>
        <w:t>»</w:t>
      </w:r>
      <w:r w:rsidRPr="00864B68">
        <w:t xml:space="preserve"> </w:t>
      </w:r>
      <w:r>
        <w:t xml:space="preserve">актуальна, интересна и </w:t>
      </w:r>
      <w:r w:rsidRPr="00864B68">
        <w:t xml:space="preserve"> органично вписыва</w:t>
      </w:r>
      <w:r>
        <w:t xml:space="preserve">ется </w:t>
      </w:r>
      <w:r w:rsidRPr="00864B68">
        <w:t>в систему обучения, включая весь программный языковой материал.</w:t>
      </w:r>
    </w:p>
    <w:p w:rsidR="00C6778A" w:rsidRDefault="00C6778A" w:rsidP="00C6778A">
      <w:pPr>
        <w:suppressLineNumbers/>
        <w:spacing w:after="0" w:line="360" w:lineRule="auto"/>
        <w:ind w:hanging="709"/>
        <w:jc w:val="both"/>
      </w:pPr>
      <w:r>
        <w:tab/>
      </w:r>
      <w:r>
        <w:tab/>
        <w:t>Для того чтобы  участники проекта  лучше смогли понять ту информацию, которую они смогут получать в процессе общения, им было предложено прочитать тематический текст.</w:t>
      </w:r>
    </w:p>
    <w:p w:rsidR="00C6778A" w:rsidRDefault="00D429C4" w:rsidP="00C6778A">
      <w:pPr>
        <w:pStyle w:val="a4"/>
        <w:spacing w:after="0" w:line="360" w:lineRule="auto"/>
        <w:ind w:left="0"/>
        <w:jc w:val="both"/>
      </w:pPr>
      <w:r>
        <w:t>Затем, совместно мы составили интересующие их вопросы.</w:t>
      </w:r>
      <w:r w:rsidR="001534AA">
        <w:t xml:space="preserve"> 5  участников</w:t>
      </w:r>
      <w:r w:rsidR="00C6778A">
        <w:t xml:space="preserve"> были назначены в качестве ответственных за проведение интервью.  Один участник </w:t>
      </w:r>
      <w:proofErr w:type="gramStart"/>
      <w:r w:rsidR="00C6778A">
        <w:t>выполнял роль</w:t>
      </w:r>
      <w:proofErr w:type="gramEnd"/>
      <w:r w:rsidR="00C6778A">
        <w:t xml:space="preserve"> фотографа, один задавал вопросы интервьюемому, а двое других регистрировали ответы. </w:t>
      </w:r>
    </w:p>
    <w:p w:rsidR="00C6778A" w:rsidRDefault="00C6778A" w:rsidP="00C6778A">
      <w:pPr>
        <w:pStyle w:val="a4"/>
        <w:spacing w:after="0" w:line="360" w:lineRule="auto"/>
        <w:ind w:left="0"/>
        <w:jc w:val="both"/>
      </w:pPr>
      <w:r>
        <w:t>Для того</w:t>
      </w:r>
      <w:proofErr w:type="gramStart"/>
      <w:r>
        <w:t>,</w:t>
      </w:r>
      <w:proofErr w:type="gramEnd"/>
      <w:r>
        <w:t xml:space="preserve"> </w:t>
      </w:r>
      <w:r w:rsidR="00D429C4">
        <w:t xml:space="preserve"> </w:t>
      </w:r>
      <w:r>
        <w:t>чтобы</w:t>
      </w:r>
      <w:r w:rsidR="001534AA">
        <w:t xml:space="preserve"> учащиеся </w:t>
      </w:r>
      <w:r>
        <w:t xml:space="preserve"> знали, как следует начать, поддержать и закончить разговор, был разработан речевой репертуар, включавший наиболее распространенные выражения, используем</w:t>
      </w:r>
      <w:r w:rsidR="00D429C4">
        <w:t xml:space="preserve">ые </w:t>
      </w:r>
      <w:r>
        <w:t xml:space="preserve"> в ситуациях официального диалогического общения</w:t>
      </w:r>
      <w:r w:rsidR="00D429C4">
        <w:t xml:space="preserve">. </w:t>
      </w:r>
      <w:r w:rsidR="00D429C4">
        <w:tab/>
        <w:t xml:space="preserve"> В </w:t>
      </w:r>
      <w:r>
        <w:t>целях успешного проведения интервью все участники проекта  получили «</w:t>
      </w:r>
      <w:proofErr w:type="spellStart"/>
      <w:r>
        <w:t>Пямятку</w:t>
      </w:r>
      <w:proofErr w:type="spellEnd"/>
      <w:r>
        <w:t>».</w:t>
      </w:r>
    </w:p>
    <w:p w:rsidR="00C6778A" w:rsidRDefault="00C6778A" w:rsidP="001534AA">
      <w:pPr>
        <w:pStyle w:val="a4"/>
        <w:spacing w:after="0" w:line="360" w:lineRule="auto"/>
        <w:ind w:left="0"/>
        <w:jc w:val="both"/>
      </w:pPr>
      <w:r>
        <w:tab/>
        <w:t>Для</w:t>
      </w:r>
      <w:r w:rsidRPr="004E7241">
        <w:t xml:space="preserve"> </w:t>
      </w:r>
      <w:r>
        <w:t>реализации</w:t>
      </w:r>
      <w:r w:rsidRPr="004E7241">
        <w:t xml:space="preserve"> </w:t>
      </w:r>
      <w:r>
        <w:t>проекта</w:t>
      </w:r>
      <w:r w:rsidRPr="004E7241">
        <w:t xml:space="preserve"> </w:t>
      </w:r>
      <w:r w:rsidRPr="00895033">
        <w:t>«</w:t>
      </w:r>
      <w:r w:rsidR="001534AA">
        <w:rPr>
          <w:b/>
          <w:lang w:val="en-US"/>
        </w:rPr>
        <w:t>Family</w:t>
      </w:r>
      <w:r>
        <w:t>»</w:t>
      </w:r>
      <w:r w:rsidRPr="00864B68">
        <w:t xml:space="preserve"> </w:t>
      </w:r>
      <w:r>
        <w:t xml:space="preserve">был подготовлен фотоаппарат. К сожалению, запись на магнитофон в </w:t>
      </w:r>
      <w:r w:rsidR="001534AA">
        <w:t xml:space="preserve">классе </w:t>
      </w:r>
      <w:r>
        <w:t xml:space="preserve">была невозможна, поэтому ход интервью фиксировали в письменной форме </w:t>
      </w:r>
      <w:r w:rsidR="001534AA">
        <w:t>5участников</w:t>
      </w:r>
      <w:r>
        <w:t xml:space="preserve"> проекта.</w:t>
      </w:r>
      <w:r w:rsidR="001534AA">
        <w:t xml:space="preserve"> </w:t>
      </w:r>
      <w:r>
        <w:t xml:space="preserve">Все ответы,  полученные в ходе интервью, были записаны на специальных бланках. </w:t>
      </w:r>
    </w:p>
    <w:p w:rsidR="00C6778A" w:rsidRDefault="00C6778A" w:rsidP="00C6778A">
      <w:pPr>
        <w:spacing w:after="0" w:line="360" w:lineRule="auto"/>
        <w:jc w:val="both"/>
      </w:pPr>
      <w:r>
        <w:tab/>
      </w:r>
      <w:r w:rsidR="00D429C4">
        <w:t>Во время анализа интервью у</w:t>
      </w:r>
      <w:r>
        <w:t>частники проекта систематизировали всю информацию, которую получили в процессе общения и подготовили фотоматериал. Фотоматериал отражал ход интервью</w:t>
      </w:r>
      <w:r w:rsidR="00D429C4">
        <w:t>.</w:t>
      </w:r>
      <w:r>
        <w:t xml:space="preserve"> </w:t>
      </w:r>
    </w:p>
    <w:p w:rsidR="00C6778A" w:rsidRDefault="00C6778A" w:rsidP="00C6778A">
      <w:pPr>
        <w:spacing w:after="0" w:line="360" w:lineRule="auto"/>
        <w:jc w:val="both"/>
      </w:pPr>
      <w:r>
        <w:t xml:space="preserve"> </w:t>
      </w:r>
      <w:r>
        <w:tab/>
      </w:r>
      <w:r w:rsidR="00D429C4">
        <w:t xml:space="preserve">Все </w:t>
      </w:r>
      <w:r>
        <w:t xml:space="preserve">участники </w:t>
      </w:r>
      <w:r w:rsidR="00D429C4">
        <w:t xml:space="preserve">проекта </w:t>
      </w:r>
      <w:r>
        <w:t>высказали свое мнение, поделились информацией, которую они уяснили для себя в процессе общения</w:t>
      </w:r>
      <w:r w:rsidR="001534AA">
        <w:t xml:space="preserve">. </w:t>
      </w:r>
      <w:r>
        <w:lastRenderedPageBreak/>
        <w:t xml:space="preserve">Больше всего </w:t>
      </w:r>
      <w:r w:rsidR="001534AA">
        <w:t xml:space="preserve">учащимся </w:t>
      </w:r>
      <w:r>
        <w:t>запомнилось: как наказывают детей в</w:t>
      </w:r>
      <w:r w:rsidR="001534AA">
        <w:t xml:space="preserve"> Англии</w:t>
      </w:r>
      <w:r>
        <w:t>,</w:t>
      </w:r>
      <w:r w:rsidR="001534AA">
        <w:t xml:space="preserve"> как проводит вечер английская семья и как проводят свободное время многие дети в Англии</w:t>
      </w:r>
      <w:proofErr w:type="gramStart"/>
      <w:r w:rsidR="001534AA">
        <w:t xml:space="preserve"> </w:t>
      </w:r>
      <w:r>
        <w:t>.</w:t>
      </w:r>
      <w:proofErr w:type="gramEnd"/>
    </w:p>
    <w:p w:rsidR="00C6778A" w:rsidRDefault="00C6778A" w:rsidP="00C6778A">
      <w:pPr>
        <w:spacing w:after="0" w:line="360" w:lineRule="auto"/>
        <w:jc w:val="both"/>
      </w:pPr>
      <w:r>
        <w:tab/>
        <w:t xml:space="preserve">Заключительным </w:t>
      </w:r>
      <w:proofErr w:type="gramStart"/>
      <w:r>
        <w:t xml:space="preserve">моментом было заполнение </w:t>
      </w:r>
      <w:r w:rsidR="001534AA">
        <w:t xml:space="preserve">учащимися </w:t>
      </w:r>
      <w:r>
        <w:t xml:space="preserve">анкет </w:t>
      </w:r>
      <w:r w:rsidRPr="00264BB5">
        <w:t xml:space="preserve">Анкетирование </w:t>
      </w:r>
      <w:r>
        <w:t>показало</w:t>
      </w:r>
      <w:proofErr w:type="gramEnd"/>
      <w:r>
        <w:t>,</w:t>
      </w:r>
      <w:r w:rsidRPr="00264BB5">
        <w:t xml:space="preserve"> что </w:t>
      </w:r>
      <w:r>
        <w:t xml:space="preserve"> никто еще не участвовал в подобном проекте «Интервью».  На вопр</w:t>
      </w:r>
      <w:r w:rsidR="001534AA">
        <w:t>ос «Понравился ли Вам проект – «И</w:t>
      </w:r>
      <w:r>
        <w:t xml:space="preserve">нтервью?» все </w:t>
      </w:r>
      <w:r w:rsidR="001534AA">
        <w:t xml:space="preserve">учащиеся </w:t>
      </w:r>
      <w:r>
        <w:t xml:space="preserve">ответили утвердительно.  </w:t>
      </w:r>
    </w:p>
    <w:p w:rsidR="00C6778A" w:rsidRPr="007E0651" w:rsidRDefault="00C6778A" w:rsidP="00C6778A">
      <w:pPr>
        <w:spacing w:line="360" w:lineRule="auto"/>
        <w:jc w:val="both"/>
      </w:pPr>
    </w:p>
    <w:sectPr w:rsidR="00C6778A" w:rsidRPr="007E0651" w:rsidSect="00501B6C">
      <w:footerReference w:type="default" r:id="rId8"/>
      <w:pgSz w:w="11906" w:h="16838" w:code="9"/>
      <w:pgMar w:top="1134" w:right="567" w:bottom="1418" w:left="283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A0" w:rsidRDefault="007661A0" w:rsidP="005C32DE">
      <w:pPr>
        <w:spacing w:after="0" w:line="240" w:lineRule="auto"/>
      </w:pPr>
      <w:r>
        <w:separator/>
      </w:r>
    </w:p>
  </w:endnote>
  <w:endnote w:type="continuationSeparator" w:id="0">
    <w:p w:rsidR="007661A0" w:rsidRDefault="007661A0" w:rsidP="005C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41914"/>
      <w:docPartObj>
        <w:docPartGallery w:val="Page Numbers (Bottom of Page)"/>
        <w:docPartUnique/>
      </w:docPartObj>
    </w:sdtPr>
    <w:sdtContent>
      <w:p w:rsidR="005C32DE" w:rsidRDefault="006409BA">
        <w:pPr>
          <w:pStyle w:val="a8"/>
          <w:jc w:val="right"/>
        </w:pPr>
        <w:fldSimple w:instr=" PAGE   \* MERGEFORMAT ">
          <w:r w:rsidR="001534AA">
            <w:rPr>
              <w:noProof/>
            </w:rPr>
            <w:t>3</w:t>
          </w:r>
        </w:fldSimple>
      </w:p>
    </w:sdtContent>
  </w:sdt>
  <w:p w:rsidR="005C32DE" w:rsidRDefault="005C32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A0" w:rsidRDefault="007661A0" w:rsidP="005C32DE">
      <w:pPr>
        <w:spacing w:after="0" w:line="240" w:lineRule="auto"/>
      </w:pPr>
      <w:r>
        <w:separator/>
      </w:r>
    </w:p>
  </w:footnote>
  <w:footnote w:type="continuationSeparator" w:id="0">
    <w:p w:rsidR="007661A0" w:rsidRDefault="007661A0" w:rsidP="005C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067"/>
    <w:multiLevelType w:val="hybridMultilevel"/>
    <w:tmpl w:val="288AB82E"/>
    <w:lvl w:ilvl="0" w:tplc="4EBC0E2A">
      <w:start w:val="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1C3A9C"/>
    <w:multiLevelType w:val="hybridMultilevel"/>
    <w:tmpl w:val="89C6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B04"/>
    <w:multiLevelType w:val="hybridMultilevel"/>
    <w:tmpl w:val="5B4E3288"/>
    <w:lvl w:ilvl="0" w:tplc="4EBC0E2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F6789"/>
    <w:multiLevelType w:val="hybridMultilevel"/>
    <w:tmpl w:val="7CF2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2183"/>
    <w:multiLevelType w:val="hybridMultilevel"/>
    <w:tmpl w:val="CEC2A414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6D7E"/>
    <w:multiLevelType w:val="hybridMultilevel"/>
    <w:tmpl w:val="8B3AC300"/>
    <w:lvl w:ilvl="0" w:tplc="08F4D1F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B8E4353"/>
    <w:multiLevelType w:val="hybridMultilevel"/>
    <w:tmpl w:val="11F4153C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0BCF"/>
    <w:multiLevelType w:val="hybridMultilevel"/>
    <w:tmpl w:val="B60ED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924C5"/>
    <w:multiLevelType w:val="hybridMultilevel"/>
    <w:tmpl w:val="16A4F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3C18"/>
    <w:multiLevelType w:val="hybridMultilevel"/>
    <w:tmpl w:val="2F4007A8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15348"/>
    <w:multiLevelType w:val="hybridMultilevel"/>
    <w:tmpl w:val="60F4CA44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E7A98"/>
    <w:multiLevelType w:val="hybridMultilevel"/>
    <w:tmpl w:val="E31A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35D8"/>
    <w:multiLevelType w:val="hybridMultilevel"/>
    <w:tmpl w:val="C6D68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80F1BBF"/>
    <w:multiLevelType w:val="hybridMultilevel"/>
    <w:tmpl w:val="2B7459E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4DC37CF7"/>
    <w:multiLevelType w:val="hybridMultilevel"/>
    <w:tmpl w:val="ECC85524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F6925"/>
    <w:multiLevelType w:val="hybridMultilevel"/>
    <w:tmpl w:val="FA58C468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C1558"/>
    <w:multiLevelType w:val="hybridMultilevel"/>
    <w:tmpl w:val="302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74E1A"/>
    <w:multiLevelType w:val="hybridMultilevel"/>
    <w:tmpl w:val="02B2DDFE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0772B"/>
    <w:multiLevelType w:val="hybridMultilevel"/>
    <w:tmpl w:val="1E7AB0E4"/>
    <w:lvl w:ilvl="0" w:tplc="49C46328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9022FF1"/>
    <w:multiLevelType w:val="hybridMultilevel"/>
    <w:tmpl w:val="F9CA3C10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E506C"/>
    <w:multiLevelType w:val="hybridMultilevel"/>
    <w:tmpl w:val="22DA7DB8"/>
    <w:lvl w:ilvl="0" w:tplc="08F4D1F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BAC64BD"/>
    <w:multiLevelType w:val="hybridMultilevel"/>
    <w:tmpl w:val="EC2A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86144"/>
    <w:multiLevelType w:val="hybridMultilevel"/>
    <w:tmpl w:val="893E6FCA"/>
    <w:lvl w:ilvl="0" w:tplc="49C46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45529"/>
    <w:multiLevelType w:val="hybridMultilevel"/>
    <w:tmpl w:val="BF582D18"/>
    <w:lvl w:ilvl="0" w:tplc="49C46328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3"/>
  </w:num>
  <w:num w:numId="5">
    <w:abstractNumId w:val="13"/>
  </w:num>
  <w:num w:numId="6">
    <w:abstractNumId w:val="10"/>
  </w:num>
  <w:num w:numId="7">
    <w:abstractNumId w:val="7"/>
  </w:num>
  <w:num w:numId="8">
    <w:abstractNumId w:val="14"/>
  </w:num>
  <w:num w:numId="9">
    <w:abstractNumId w:val="15"/>
  </w:num>
  <w:num w:numId="10">
    <w:abstractNumId w:val="9"/>
  </w:num>
  <w:num w:numId="11">
    <w:abstractNumId w:val="8"/>
  </w:num>
  <w:num w:numId="12">
    <w:abstractNumId w:val="18"/>
  </w:num>
  <w:num w:numId="13">
    <w:abstractNumId w:val="19"/>
  </w:num>
  <w:num w:numId="14">
    <w:abstractNumId w:val="17"/>
  </w:num>
  <w:num w:numId="15">
    <w:abstractNumId w:val="0"/>
  </w:num>
  <w:num w:numId="16">
    <w:abstractNumId w:val="2"/>
  </w:num>
  <w:num w:numId="17">
    <w:abstractNumId w:val="20"/>
  </w:num>
  <w:num w:numId="18">
    <w:abstractNumId w:val="5"/>
  </w:num>
  <w:num w:numId="19">
    <w:abstractNumId w:val="22"/>
  </w:num>
  <w:num w:numId="20">
    <w:abstractNumId w:val="16"/>
  </w:num>
  <w:num w:numId="21">
    <w:abstractNumId w:val="1"/>
  </w:num>
  <w:num w:numId="22">
    <w:abstractNumId w:val="11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7F7"/>
    <w:rsid w:val="00015099"/>
    <w:rsid w:val="00024818"/>
    <w:rsid w:val="001534AA"/>
    <w:rsid w:val="00191DE3"/>
    <w:rsid w:val="002333C9"/>
    <w:rsid w:val="00342A4C"/>
    <w:rsid w:val="003A4F95"/>
    <w:rsid w:val="003C0100"/>
    <w:rsid w:val="0041799D"/>
    <w:rsid w:val="00501B6C"/>
    <w:rsid w:val="005565FA"/>
    <w:rsid w:val="005673F3"/>
    <w:rsid w:val="005723D0"/>
    <w:rsid w:val="005C32DE"/>
    <w:rsid w:val="005E4F7C"/>
    <w:rsid w:val="006373D7"/>
    <w:rsid w:val="006409BA"/>
    <w:rsid w:val="006648D7"/>
    <w:rsid w:val="00692DCC"/>
    <w:rsid w:val="007661A0"/>
    <w:rsid w:val="007E0651"/>
    <w:rsid w:val="00892329"/>
    <w:rsid w:val="008C5540"/>
    <w:rsid w:val="009A78C3"/>
    <w:rsid w:val="00A70AEC"/>
    <w:rsid w:val="00A82C81"/>
    <w:rsid w:val="00B220AA"/>
    <w:rsid w:val="00C6778A"/>
    <w:rsid w:val="00D26711"/>
    <w:rsid w:val="00D429C4"/>
    <w:rsid w:val="00D807F7"/>
    <w:rsid w:val="00DE3CB1"/>
    <w:rsid w:val="00EC4262"/>
    <w:rsid w:val="00EF13BF"/>
    <w:rsid w:val="00F61243"/>
    <w:rsid w:val="00F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807F7"/>
  </w:style>
  <w:style w:type="paragraph" w:styleId="a4">
    <w:name w:val="List Paragraph"/>
    <w:basedOn w:val="a"/>
    <w:uiPriority w:val="34"/>
    <w:qFormat/>
    <w:rsid w:val="00D807F7"/>
    <w:pPr>
      <w:ind w:left="720"/>
      <w:contextualSpacing/>
    </w:pPr>
  </w:style>
  <w:style w:type="character" w:customStyle="1" w:styleId="apple-converted-space">
    <w:name w:val="apple-converted-space"/>
    <w:basedOn w:val="a0"/>
    <w:rsid w:val="006373D7"/>
  </w:style>
  <w:style w:type="character" w:styleId="a5">
    <w:name w:val="Hyperlink"/>
    <w:basedOn w:val="a0"/>
    <w:uiPriority w:val="99"/>
    <w:semiHidden/>
    <w:unhideWhenUsed/>
    <w:rsid w:val="006373D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C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2DE"/>
  </w:style>
  <w:style w:type="paragraph" w:styleId="a8">
    <w:name w:val="footer"/>
    <w:basedOn w:val="a"/>
    <w:link w:val="a9"/>
    <w:uiPriority w:val="99"/>
    <w:unhideWhenUsed/>
    <w:rsid w:val="005C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D4C27-5372-4241-B6F5-8F9971A1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X</cp:lastModifiedBy>
  <cp:revision>3</cp:revision>
  <cp:lastPrinted>2012-06-21T16:23:00Z</cp:lastPrinted>
  <dcterms:created xsi:type="dcterms:W3CDTF">2012-06-20T07:24:00Z</dcterms:created>
  <dcterms:modified xsi:type="dcterms:W3CDTF">2013-02-04T06:13:00Z</dcterms:modified>
</cp:coreProperties>
</file>