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3853" w:rsidRDefault="009D0D38" w:rsidP="009D0D38">
      <w:pPr>
        <w:jc w:val="center"/>
        <w:rPr>
          <w:rFonts w:ascii="Times New Roman" w:hAnsi="Times New Roman"/>
          <w:b/>
          <w:sz w:val="28"/>
          <w:szCs w:val="28"/>
        </w:rPr>
      </w:pPr>
      <w:r w:rsidRPr="009D0D38">
        <w:rPr>
          <w:rFonts w:ascii="Times New Roman" w:hAnsi="Times New Roman"/>
          <w:b/>
          <w:sz w:val="28"/>
          <w:szCs w:val="28"/>
        </w:rPr>
        <w:t xml:space="preserve"> </w:t>
      </w:r>
    </w:p>
    <w:p w:rsidR="00AD3853" w:rsidRPr="00AD3853" w:rsidRDefault="00AD3853" w:rsidP="00AD3853">
      <w:pPr>
        <w:spacing w:line="240" w:lineRule="auto"/>
        <w:jc w:val="center"/>
        <w:rPr>
          <w:rFonts w:ascii="Times New Roman" w:hAnsi="Times New Roman"/>
          <w:sz w:val="28"/>
          <w:szCs w:val="28"/>
        </w:rPr>
      </w:pPr>
      <w:r w:rsidRPr="00AD3853">
        <w:rPr>
          <w:rFonts w:ascii="Times New Roman" w:hAnsi="Times New Roman"/>
          <w:sz w:val="28"/>
          <w:szCs w:val="28"/>
        </w:rPr>
        <w:t xml:space="preserve">Муниципальное автономное дошкольное образовательное учреждение </w:t>
      </w:r>
      <w:r w:rsidRPr="00AD3853">
        <w:rPr>
          <w:rFonts w:ascii="Times New Roman" w:hAnsi="Times New Roman"/>
          <w:sz w:val="28"/>
          <w:szCs w:val="28"/>
        </w:rPr>
        <w:br/>
        <w:t>Детский сад № 197 городского округа город Уфа Республики Башкортостан</w:t>
      </w:r>
    </w:p>
    <w:p w:rsidR="00AD3853" w:rsidRPr="00B36860" w:rsidRDefault="00AD3853" w:rsidP="00AD3853">
      <w:pPr>
        <w:rPr>
          <w:rFonts w:ascii="Times New Roman" w:hAnsi="Times New Roman"/>
          <w:sz w:val="28"/>
          <w:szCs w:val="28"/>
        </w:rPr>
      </w:pPr>
    </w:p>
    <w:p w:rsidR="00AD3853" w:rsidRPr="00B36860" w:rsidRDefault="00AD3853" w:rsidP="00AD3853">
      <w:pPr>
        <w:rPr>
          <w:rFonts w:ascii="Times New Roman" w:hAnsi="Times New Roman"/>
          <w:sz w:val="28"/>
          <w:szCs w:val="28"/>
        </w:rPr>
      </w:pPr>
    </w:p>
    <w:p w:rsidR="00AD3853" w:rsidRPr="00B36860" w:rsidRDefault="00AD3853" w:rsidP="00AD3853">
      <w:pPr>
        <w:rPr>
          <w:rFonts w:ascii="Times New Roman" w:hAnsi="Times New Roman"/>
          <w:sz w:val="28"/>
          <w:szCs w:val="28"/>
        </w:rPr>
      </w:pPr>
    </w:p>
    <w:p w:rsidR="00AD3853" w:rsidRPr="00B36860" w:rsidRDefault="00AD3853" w:rsidP="00AD3853">
      <w:pPr>
        <w:rPr>
          <w:rFonts w:ascii="Times New Roman" w:hAnsi="Times New Roman"/>
          <w:sz w:val="28"/>
          <w:szCs w:val="28"/>
        </w:rPr>
      </w:pPr>
    </w:p>
    <w:p w:rsidR="00AD3853" w:rsidRPr="00B36860" w:rsidRDefault="00AD3853" w:rsidP="00AD3853">
      <w:pPr>
        <w:tabs>
          <w:tab w:val="left" w:pos="4257"/>
        </w:tabs>
        <w:spacing w:line="240" w:lineRule="auto"/>
        <w:ind w:firstLine="720"/>
        <w:rPr>
          <w:rFonts w:ascii="Times New Roman" w:hAnsi="Times New Roman"/>
          <w:sz w:val="28"/>
          <w:szCs w:val="28"/>
        </w:rPr>
      </w:pPr>
      <w:r w:rsidRPr="00B36860">
        <w:rPr>
          <w:rFonts w:ascii="Times New Roman" w:hAnsi="Times New Roman"/>
          <w:sz w:val="28"/>
          <w:szCs w:val="28"/>
        </w:rPr>
        <w:tab/>
      </w:r>
    </w:p>
    <w:p w:rsidR="00AD3853" w:rsidRPr="00B36860" w:rsidRDefault="00AD3853" w:rsidP="00AD3853">
      <w:pPr>
        <w:tabs>
          <w:tab w:val="left" w:pos="4257"/>
        </w:tabs>
        <w:spacing w:line="240" w:lineRule="auto"/>
        <w:rPr>
          <w:rFonts w:ascii="Times New Roman" w:hAnsi="Times New Roman"/>
          <w:sz w:val="28"/>
          <w:szCs w:val="28"/>
        </w:rPr>
      </w:pPr>
    </w:p>
    <w:p w:rsidR="00AD3853" w:rsidRPr="009D0D38" w:rsidRDefault="00AD3853" w:rsidP="00AD3853">
      <w:pPr>
        <w:jc w:val="center"/>
        <w:rPr>
          <w:rFonts w:ascii="Times New Roman" w:hAnsi="Times New Roman"/>
          <w:b/>
          <w:sz w:val="28"/>
          <w:szCs w:val="28"/>
        </w:rPr>
      </w:pPr>
      <w:r w:rsidRPr="00B36860">
        <w:rPr>
          <w:rFonts w:ascii="Times New Roman" w:hAnsi="Times New Roman"/>
          <w:b/>
          <w:sz w:val="28"/>
          <w:szCs w:val="28"/>
        </w:rPr>
        <w:t>Выступление</w:t>
      </w:r>
      <w:r w:rsidRPr="00B36860">
        <w:rPr>
          <w:rFonts w:ascii="Times New Roman" w:hAnsi="Times New Roman"/>
          <w:sz w:val="28"/>
          <w:szCs w:val="28"/>
        </w:rPr>
        <w:br/>
        <w:t xml:space="preserve">на районном методическом объединении воспитателей </w:t>
      </w:r>
      <w:r w:rsidRPr="00B36860">
        <w:rPr>
          <w:rFonts w:ascii="Times New Roman" w:hAnsi="Times New Roman"/>
          <w:sz w:val="28"/>
          <w:szCs w:val="28"/>
        </w:rPr>
        <w:br/>
      </w:r>
      <w:r w:rsidRPr="00B36860">
        <w:rPr>
          <w:rFonts w:ascii="Times New Roman" w:hAnsi="Times New Roman"/>
          <w:b/>
          <w:sz w:val="28"/>
          <w:szCs w:val="28"/>
        </w:rPr>
        <w:t>«</w:t>
      </w:r>
      <w:r w:rsidRPr="00B36860">
        <w:rPr>
          <w:rFonts w:ascii="Times New Roman" w:hAnsi="Times New Roman"/>
          <w:b/>
          <w:bCs/>
          <w:iCs/>
          <w:sz w:val="28"/>
          <w:szCs w:val="28"/>
          <w:shd w:val="clear" w:color="auto" w:fill="FFFFFF"/>
          <w:lang w:val="tt-RU"/>
        </w:rPr>
        <w:t>Современные формы взаимодействия дошкольной образовательной организации с семьей</w:t>
      </w:r>
      <w:r w:rsidRPr="00B36860">
        <w:rPr>
          <w:rFonts w:ascii="Times New Roman" w:hAnsi="Times New Roman"/>
          <w:b/>
          <w:sz w:val="28"/>
          <w:szCs w:val="28"/>
        </w:rPr>
        <w:t>»</w:t>
      </w:r>
      <w:r w:rsidRPr="00B36860">
        <w:rPr>
          <w:rFonts w:ascii="Times New Roman" w:hAnsi="Times New Roman"/>
          <w:sz w:val="28"/>
          <w:szCs w:val="28"/>
        </w:rPr>
        <w:br/>
        <w:t>на тему:</w:t>
      </w:r>
      <w:r w:rsidRPr="00B36860">
        <w:rPr>
          <w:rFonts w:ascii="Times New Roman" w:hAnsi="Times New Roman"/>
          <w:sz w:val="28"/>
          <w:szCs w:val="28"/>
        </w:rPr>
        <w:br/>
      </w:r>
      <w:r w:rsidRPr="009D0D38">
        <w:rPr>
          <w:rFonts w:ascii="Times New Roman" w:hAnsi="Times New Roman"/>
          <w:b/>
          <w:sz w:val="28"/>
          <w:szCs w:val="28"/>
        </w:rPr>
        <w:t>«Дни открытых дверей</w:t>
      </w:r>
      <w:r>
        <w:rPr>
          <w:rFonts w:ascii="Times New Roman" w:hAnsi="Times New Roman"/>
          <w:b/>
          <w:sz w:val="28"/>
          <w:szCs w:val="28"/>
        </w:rPr>
        <w:t xml:space="preserve"> </w:t>
      </w:r>
      <w:r w:rsidRPr="009D0D38">
        <w:rPr>
          <w:rFonts w:ascii="Times New Roman" w:hAnsi="Times New Roman"/>
          <w:b/>
          <w:sz w:val="28"/>
          <w:szCs w:val="28"/>
        </w:rPr>
        <w:t>- форма педагогической поддержки и информационного просвещения родителей»</w:t>
      </w:r>
    </w:p>
    <w:p w:rsidR="00AD3853" w:rsidRPr="00B36860" w:rsidRDefault="00AD3853" w:rsidP="00AD3853">
      <w:pPr>
        <w:tabs>
          <w:tab w:val="left" w:pos="4257"/>
        </w:tabs>
        <w:spacing w:line="240" w:lineRule="auto"/>
        <w:jc w:val="center"/>
        <w:rPr>
          <w:rFonts w:ascii="Times New Roman" w:hAnsi="Times New Roman"/>
          <w:sz w:val="28"/>
          <w:szCs w:val="28"/>
        </w:rPr>
      </w:pPr>
    </w:p>
    <w:p w:rsidR="00AD3853" w:rsidRDefault="00AD3853" w:rsidP="00AD3853">
      <w:pPr>
        <w:spacing w:line="240" w:lineRule="auto"/>
        <w:ind w:firstLine="720"/>
        <w:jc w:val="center"/>
        <w:rPr>
          <w:rFonts w:ascii="Times New Roman" w:hAnsi="Times New Roman"/>
          <w:sz w:val="28"/>
          <w:szCs w:val="28"/>
        </w:rPr>
      </w:pPr>
    </w:p>
    <w:p w:rsidR="00AD3853" w:rsidRDefault="00AD3853" w:rsidP="00AD3853">
      <w:pPr>
        <w:spacing w:line="240" w:lineRule="auto"/>
        <w:ind w:firstLine="720"/>
        <w:jc w:val="center"/>
        <w:rPr>
          <w:rFonts w:ascii="Times New Roman" w:hAnsi="Times New Roman"/>
          <w:sz w:val="28"/>
          <w:szCs w:val="28"/>
        </w:rPr>
      </w:pPr>
    </w:p>
    <w:p w:rsidR="00AD3853" w:rsidRPr="00B36860" w:rsidRDefault="00AD3853" w:rsidP="00AD3853">
      <w:pPr>
        <w:spacing w:line="240" w:lineRule="auto"/>
        <w:ind w:firstLine="720"/>
        <w:jc w:val="center"/>
        <w:rPr>
          <w:rFonts w:ascii="Times New Roman" w:hAnsi="Times New Roman"/>
          <w:sz w:val="28"/>
          <w:szCs w:val="28"/>
        </w:rPr>
      </w:pPr>
    </w:p>
    <w:tbl>
      <w:tblPr>
        <w:tblW w:w="11157" w:type="dxa"/>
        <w:tblLook w:val="04A0" w:firstRow="1" w:lastRow="0" w:firstColumn="1" w:lastColumn="0" w:noHBand="0" w:noVBand="1"/>
      </w:tblPr>
      <w:tblGrid>
        <w:gridCol w:w="6204"/>
        <w:gridCol w:w="4953"/>
      </w:tblGrid>
      <w:tr w:rsidR="00AD3853" w:rsidRPr="00B36860" w:rsidTr="00AD3853">
        <w:tc>
          <w:tcPr>
            <w:tcW w:w="6204" w:type="dxa"/>
          </w:tcPr>
          <w:p w:rsidR="00AD3853" w:rsidRPr="00B36860" w:rsidRDefault="00AD3853" w:rsidP="008F271A">
            <w:pPr>
              <w:spacing w:after="0" w:line="240" w:lineRule="auto"/>
              <w:jc w:val="center"/>
              <w:rPr>
                <w:rFonts w:ascii="Times New Roman" w:hAnsi="Times New Roman"/>
                <w:sz w:val="28"/>
                <w:szCs w:val="28"/>
              </w:rPr>
            </w:pPr>
          </w:p>
        </w:tc>
        <w:tc>
          <w:tcPr>
            <w:tcW w:w="4953" w:type="dxa"/>
          </w:tcPr>
          <w:p w:rsidR="00AD3853" w:rsidRPr="00B36860" w:rsidRDefault="00AD3853" w:rsidP="008F271A">
            <w:pPr>
              <w:spacing w:after="0" w:line="240" w:lineRule="auto"/>
              <w:rPr>
                <w:rFonts w:ascii="Times New Roman" w:hAnsi="Times New Roman"/>
                <w:sz w:val="28"/>
                <w:szCs w:val="28"/>
              </w:rPr>
            </w:pPr>
            <w:r w:rsidRPr="00B36860">
              <w:rPr>
                <w:rFonts w:ascii="Times New Roman" w:hAnsi="Times New Roman"/>
                <w:sz w:val="28"/>
                <w:szCs w:val="28"/>
              </w:rPr>
              <w:t>Воспитатель:</w:t>
            </w:r>
            <w:r w:rsidRPr="00B36860">
              <w:rPr>
                <w:rFonts w:ascii="Times New Roman" w:hAnsi="Times New Roman"/>
                <w:sz w:val="28"/>
                <w:szCs w:val="28"/>
              </w:rPr>
              <w:br/>
            </w:r>
            <w:r w:rsidR="008D38A2">
              <w:rPr>
                <w:rFonts w:ascii="Times New Roman" w:hAnsi="Times New Roman"/>
                <w:sz w:val="28"/>
                <w:szCs w:val="28"/>
              </w:rPr>
              <w:t>Кудакаеву Галию Зуфаровну</w:t>
            </w:r>
          </w:p>
          <w:p w:rsidR="00AD3853" w:rsidRPr="00B36860" w:rsidRDefault="00AD3853" w:rsidP="008F271A">
            <w:pPr>
              <w:spacing w:after="0" w:line="240" w:lineRule="auto"/>
              <w:rPr>
                <w:rFonts w:ascii="Times New Roman" w:hAnsi="Times New Roman"/>
                <w:sz w:val="28"/>
                <w:szCs w:val="28"/>
              </w:rPr>
            </w:pPr>
          </w:p>
        </w:tc>
      </w:tr>
    </w:tbl>
    <w:p w:rsidR="00AD3853" w:rsidRPr="00B36860" w:rsidRDefault="00AD3853" w:rsidP="00AD3853">
      <w:pPr>
        <w:tabs>
          <w:tab w:val="left" w:pos="4257"/>
        </w:tabs>
        <w:spacing w:line="240" w:lineRule="auto"/>
        <w:ind w:firstLine="720"/>
        <w:jc w:val="center"/>
        <w:rPr>
          <w:rFonts w:ascii="Times New Roman" w:hAnsi="Times New Roman"/>
          <w:sz w:val="28"/>
          <w:szCs w:val="28"/>
        </w:rPr>
      </w:pPr>
    </w:p>
    <w:p w:rsidR="00AD3853" w:rsidRPr="00B36860" w:rsidRDefault="00AD3853" w:rsidP="00AD3853">
      <w:pPr>
        <w:tabs>
          <w:tab w:val="left" w:pos="4257"/>
        </w:tabs>
        <w:spacing w:line="240" w:lineRule="auto"/>
        <w:ind w:firstLine="720"/>
        <w:jc w:val="center"/>
        <w:rPr>
          <w:rFonts w:ascii="Times New Roman" w:hAnsi="Times New Roman"/>
          <w:sz w:val="28"/>
          <w:szCs w:val="28"/>
        </w:rPr>
      </w:pPr>
    </w:p>
    <w:p w:rsidR="00AD3853" w:rsidRPr="00B36860" w:rsidRDefault="00AD3853" w:rsidP="00AD3853">
      <w:pPr>
        <w:tabs>
          <w:tab w:val="left" w:pos="4257"/>
        </w:tabs>
        <w:spacing w:line="240" w:lineRule="auto"/>
        <w:ind w:firstLine="720"/>
        <w:jc w:val="center"/>
        <w:rPr>
          <w:rFonts w:ascii="Times New Roman" w:hAnsi="Times New Roman"/>
          <w:sz w:val="28"/>
          <w:szCs w:val="28"/>
        </w:rPr>
      </w:pPr>
    </w:p>
    <w:p w:rsidR="00AD3853" w:rsidRPr="00B36860" w:rsidRDefault="00AD3853" w:rsidP="00AD3853">
      <w:pPr>
        <w:tabs>
          <w:tab w:val="left" w:pos="4257"/>
        </w:tabs>
        <w:spacing w:line="240" w:lineRule="auto"/>
        <w:ind w:firstLine="720"/>
        <w:jc w:val="center"/>
        <w:rPr>
          <w:rFonts w:ascii="Times New Roman" w:hAnsi="Times New Roman"/>
          <w:sz w:val="28"/>
          <w:szCs w:val="28"/>
        </w:rPr>
      </w:pPr>
    </w:p>
    <w:p w:rsidR="00AD3853" w:rsidRPr="00B36860" w:rsidRDefault="00AD3853" w:rsidP="00AD3853">
      <w:pPr>
        <w:tabs>
          <w:tab w:val="left" w:pos="4257"/>
        </w:tabs>
        <w:spacing w:line="240" w:lineRule="auto"/>
        <w:ind w:firstLine="720"/>
        <w:jc w:val="center"/>
        <w:rPr>
          <w:rFonts w:ascii="Times New Roman" w:hAnsi="Times New Roman"/>
          <w:sz w:val="28"/>
          <w:szCs w:val="28"/>
        </w:rPr>
      </w:pPr>
    </w:p>
    <w:p w:rsidR="00AD3853" w:rsidRPr="00B36860" w:rsidRDefault="00AD3853" w:rsidP="00AD3853">
      <w:pPr>
        <w:tabs>
          <w:tab w:val="left" w:pos="4257"/>
        </w:tabs>
        <w:spacing w:line="240" w:lineRule="auto"/>
        <w:ind w:firstLine="720"/>
        <w:jc w:val="center"/>
        <w:rPr>
          <w:rFonts w:ascii="Times New Roman" w:hAnsi="Times New Roman"/>
          <w:sz w:val="28"/>
          <w:szCs w:val="28"/>
        </w:rPr>
      </w:pPr>
    </w:p>
    <w:p w:rsidR="00AD3853" w:rsidRPr="00B36860" w:rsidRDefault="00AD3853" w:rsidP="00AD3853">
      <w:pPr>
        <w:tabs>
          <w:tab w:val="left" w:pos="4257"/>
        </w:tabs>
        <w:spacing w:line="240" w:lineRule="auto"/>
        <w:ind w:firstLine="720"/>
        <w:jc w:val="center"/>
        <w:rPr>
          <w:rFonts w:ascii="Times New Roman" w:hAnsi="Times New Roman"/>
          <w:sz w:val="28"/>
          <w:szCs w:val="28"/>
        </w:rPr>
      </w:pPr>
    </w:p>
    <w:p w:rsidR="00AD3853" w:rsidRPr="00B36860" w:rsidRDefault="00AD3853" w:rsidP="00AD3853">
      <w:pPr>
        <w:tabs>
          <w:tab w:val="left" w:pos="4257"/>
        </w:tabs>
        <w:spacing w:line="240" w:lineRule="auto"/>
        <w:ind w:firstLine="720"/>
        <w:jc w:val="center"/>
        <w:rPr>
          <w:rFonts w:ascii="Times New Roman" w:hAnsi="Times New Roman"/>
          <w:sz w:val="28"/>
          <w:szCs w:val="28"/>
        </w:rPr>
      </w:pPr>
    </w:p>
    <w:p w:rsidR="00AD3853" w:rsidRPr="00B36860" w:rsidRDefault="00AD3853" w:rsidP="00AD3853">
      <w:pPr>
        <w:tabs>
          <w:tab w:val="left" w:pos="4257"/>
        </w:tabs>
        <w:spacing w:line="240" w:lineRule="auto"/>
        <w:ind w:firstLine="720"/>
        <w:jc w:val="center"/>
        <w:rPr>
          <w:rFonts w:ascii="Times New Roman" w:hAnsi="Times New Roman"/>
          <w:sz w:val="28"/>
          <w:szCs w:val="28"/>
        </w:rPr>
      </w:pPr>
    </w:p>
    <w:p w:rsidR="00AD3853" w:rsidRPr="00B36860" w:rsidRDefault="00AD3853" w:rsidP="00AD3853">
      <w:pPr>
        <w:tabs>
          <w:tab w:val="left" w:pos="4257"/>
        </w:tabs>
        <w:spacing w:line="240" w:lineRule="auto"/>
        <w:jc w:val="center"/>
        <w:rPr>
          <w:rFonts w:ascii="Times New Roman" w:hAnsi="Times New Roman"/>
          <w:sz w:val="28"/>
          <w:szCs w:val="28"/>
        </w:rPr>
      </w:pPr>
      <w:r w:rsidRPr="00B36860">
        <w:rPr>
          <w:rFonts w:ascii="Times New Roman" w:hAnsi="Times New Roman"/>
          <w:sz w:val="28"/>
          <w:szCs w:val="28"/>
        </w:rPr>
        <w:t>Уфа-2023 г.</w:t>
      </w:r>
    </w:p>
    <w:p w:rsidR="00AD3853" w:rsidRPr="00B36860" w:rsidRDefault="00AD3853" w:rsidP="00AD3853"/>
    <w:p w:rsidR="00AD3853" w:rsidRDefault="00AD3853" w:rsidP="00AD3853">
      <w:pPr>
        <w:rPr>
          <w:rFonts w:ascii="Times New Roman" w:hAnsi="Times New Roman"/>
          <w:b/>
          <w:sz w:val="28"/>
          <w:szCs w:val="28"/>
        </w:rPr>
      </w:pPr>
    </w:p>
    <w:p w:rsidR="009D0D38" w:rsidRPr="009D0D38" w:rsidRDefault="009D0D38" w:rsidP="00097090">
      <w:pPr>
        <w:spacing w:line="360" w:lineRule="auto"/>
        <w:jc w:val="center"/>
        <w:rPr>
          <w:rFonts w:ascii="Times New Roman" w:hAnsi="Times New Roman"/>
          <w:b/>
          <w:sz w:val="28"/>
          <w:szCs w:val="28"/>
        </w:rPr>
      </w:pPr>
      <w:r w:rsidRPr="009D0D38">
        <w:rPr>
          <w:rFonts w:ascii="Times New Roman" w:hAnsi="Times New Roman"/>
          <w:b/>
          <w:sz w:val="28"/>
          <w:szCs w:val="28"/>
        </w:rPr>
        <w:lastRenderedPageBreak/>
        <w:t>«Дни открытых дверей</w:t>
      </w:r>
      <w:r w:rsidR="003F1F95">
        <w:rPr>
          <w:rFonts w:ascii="Times New Roman" w:hAnsi="Times New Roman"/>
          <w:b/>
          <w:sz w:val="28"/>
          <w:szCs w:val="28"/>
        </w:rPr>
        <w:t xml:space="preserve"> </w:t>
      </w:r>
      <w:r w:rsidRPr="009D0D38">
        <w:rPr>
          <w:rFonts w:ascii="Times New Roman" w:hAnsi="Times New Roman"/>
          <w:b/>
          <w:sz w:val="28"/>
          <w:szCs w:val="28"/>
        </w:rPr>
        <w:t>- форма педагогической поддержки и информационного просвещения родителей»</w:t>
      </w:r>
    </w:p>
    <w:p w:rsidR="00AD3853" w:rsidRPr="00E121FB" w:rsidRDefault="00AD3853"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Слайд 2</w:t>
      </w:r>
    </w:p>
    <w:p w:rsidR="00E6734E" w:rsidRPr="00E121FB" w:rsidRDefault="00E6734E"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 xml:space="preserve">В соответствии с новым законом  «Об образовании в Российской Федерации» одной из основных задач, стоящих перед детским дошкольным учреждением является «Взаимодействие с семьей для обеспечения полноценного </w:t>
      </w:r>
      <w:r w:rsidR="00DD7FB2" w:rsidRPr="00E121FB">
        <w:rPr>
          <w:rFonts w:ascii="Times New Roman" w:hAnsi="Times New Roman"/>
          <w:sz w:val="28"/>
          <w:szCs w:val="28"/>
        </w:rPr>
        <w:t>развития личности ребенка».  В с</w:t>
      </w:r>
      <w:r w:rsidRPr="00E121FB">
        <w:rPr>
          <w:rFonts w:ascii="Times New Roman" w:hAnsi="Times New Roman"/>
          <w:sz w:val="28"/>
          <w:szCs w:val="28"/>
        </w:rPr>
        <w:t>т.</w:t>
      </w:r>
      <w:r w:rsidR="00DD7FB2" w:rsidRPr="00E121FB">
        <w:rPr>
          <w:rFonts w:ascii="Times New Roman" w:hAnsi="Times New Roman"/>
          <w:sz w:val="28"/>
          <w:szCs w:val="28"/>
        </w:rPr>
        <w:t xml:space="preserve"> </w:t>
      </w:r>
      <w:r w:rsidRPr="00E121FB">
        <w:rPr>
          <w:rFonts w:ascii="Times New Roman" w:hAnsi="Times New Roman"/>
          <w:sz w:val="28"/>
          <w:szCs w:val="28"/>
        </w:rPr>
        <w:t>44 говорится:</w:t>
      </w:r>
    </w:p>
    <w:p w:rsidR="00E6734E" w:rsidRPr="00E121FB" w:rsidRDefault="00E6734E"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Родители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E121FB" w:rsidRDefault="00E6734E"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Органы государственной власти и органы местного  самоуправления, образовательные организации оказывают помощь родителям в воспитании детей, в охране и укреплении их физического и психического здоровья, развитии индивидуальных способностей и необходимой  коррекции нарушений  их развития</w:t>
      </w:r>
      <w:r w:rsidRPr="00E121FB">
        <w:rPr>
          <w:rFonts w:ascii="Times New Roman" w:hAnsi="Times New Roman"/>
          <w:sz w:val="28"/>
          <w:szCs w:val="28"/>
        </w:rPr>
        <w:tab/>
      </w:r>
    </w:p>
    <w:p w:rsidR="00E6734E" w:rsidRPr="00E121FB" w:rsidRDefault="00AD3853"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Слайд 3</w:t>
      </w:r>
    </w:p>
    <w:p w:rsidR="00E6734E" w:rsidRPr="00E121FB" w:rsidRDefault="00E6734E"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В связи с этим законом в статье 6  части 1 пункта 6 утвержден Федеральный государственный образовательный стандарт дошкольного образования (ФГОС ДО), который отвечает новым социальным запросам и в котором большое внимание уделяется работе с родителями.</w:t>
      </w:r>
    </w:p>
    <w:p w:rsidR="00E6734E" w:rsidRPr="00E121FB" w:rsidRDefault="00E6734E"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Подчеркнуто,  что  одним из принципов дошкольного образования является тесное сотрудничество Организации  с семьёй п.1.4,</w:t>
      </w:r>
      <w:r w:rsidR="003F1F95" w:rsidRPr="00E121FB">
        <w:rPr>
          <w:rFonts w:ascii="Times New Roman" w:hAnsi="Times New Roman"/>
          <w:sz w:val="28"/>
          <w:szCs w:val="28"/>
        </w:rPr>
        <w:t xml:space="preserve"> </w:t>
      </w:r>
      <w:r w:rsidRPr="00E121FB">
        <w:rPr>
          <w:rFonts w:ascii="Times New Roman" w:hAnsi="Times New Roman"/>
          <w:sz w:val="28"/>
          <w:szCs w:val="28"/>
        </w:rPr>
        <w:t>а  ФГОС ДО является основой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П1.7.6 </w:t>
      </w:r>
    </w:p>
    <w:p w:rsidR="00E6734E" w:rsidRPr="00E121FB" w:rsidRDefault="00E6734E"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Одна из главных задач стандарта направлена на</w:t>
      </w:r>
      <w:r w:rsidR="00DD7FB2" w:rsidRPr="00E121FB">
        <w:rPr>
          <w:rFonts w:ascii="Times New Roman" w:hAnsi="Times New Roman"/>
          <w:sz w:val="28"/>
          <w:szCs w:val="28"/>
        </w:rPr>
        <w:t xml:space="preserve"> </w:t>
      </w:r>
      <w:r w:rsidRPr="00E121FB">
        <w:rPr>
          <w:rFonts w:ascii="Times New Roman" w:hAnsi="Times New Roman"/>
          <w:sz w:val="28"/>
          <w:szCs w:val="28"/>
        </w:rPr>
        <w:t>обеспечение психолого-педагогической поддержки семьи и повышение компетентности родителей в вопросах развития и образования, охраны и укрепления здоровья детей. П.1.6. 9</w:t>
      </w:r>
    </w:p>
    <w:p w:rsidR="00E6734E" w:rsidRPr="00E121FB" w:rsidRDefault="00E6734E"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 </w:t>
      </w:r>
      <w:r w:rsidR="00AD3853" w:rsidRPr="00E121FB">
        <w:rPr>
          <w:rFonts w:ascii="Times New Roman" w:hAnsi="Times New Roman"/>
          <w:sz w:val="28"/>
          <w:szCs w:val="28"/>
        </w:rPr>
        <w:t>Слайд 4</w:t>
      </w:r>
    </w:p>
    <w:p w:rsidR="00E6734E" w:rsidRPr="00E121FB" w:rsidRDefault="00E6734E"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 xml:space="preserve"> В ФГОС говорится, что работа с родителями должна иметь дифференцированный подход, учитывать социальный статус, микроклимат семьи, родительские запросы и степень заинтересованности родителей деятельностью ДОУ, </w:t>
      </w:r>
      <w:r w:rsidRPr="00E121FB">
        <w:rPr>
          <w:rFonts w:ascii="Times New Roman" w:hAnsi="Times New Roman"/>
          <w:sz w:val="28"/>
          <w:szCs w:val="28"/>
        </w:rPr>
        <w:lastRenderedPageBreak/>
        <w:t>повышение культуры педагогической грамотности семьи. Также сформулированы  и требования по взаимодействию Организации с родителями.</w:t>
      </w:r>
    </w:p>
    <w:p w:rsidR="00E6734E" w:rsidRPr="00E121FB" w:rsidRDefault="00E6734E"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Результатом внедрения ФГОС в работе с родителями должно стать создание эффективной модели сотрудничества, основанной на личностно-ориентированной модели взаимодействия. Для успешного сотрудничества с родителями необходимо придерживаться принципов взаимодействия</w:t>
      </w:r>
      <w:r w:rsidR="00DD7FB2" w:rsidRPr="00E121FB">
        <w:rPr>
          <w:rFonts w:ascii="Times New Roman" w:hAnsi="Times New Roman"/>
          <w:sz w:val="28"/>
          <w:szCs w:val="28"/>
        </w:rPr>
        <w:t>.</w:t>
      </w:r>
    </w:p>
    <w:p w:rsidR="00E6734E" w:rsidRPr="00E121FB" w:rsidRDefault="00E6734E"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Современные мамы и папы в большинстве своем люди грамотные, осведомленные и, конечно, хорошо знающие, как им надо воспитывать своих собственных детей. Поэтому позиция наставления и простой пропаганды педагогических знаний сегодня вряд ли принесет положительные результаты.  Гораздо эффективнее будут создание атмосферы взаимопомощи и поддержки семьи в сложных педагогических ситуациях, демонстрация заинтересованности коллектива детского сада разобраться в проблемах семьи и искреннее желание помочь.</w:t>
      </w:r>
    </w:p>
    <w:p w:rsidR="00E6734E" w:rsidRPr="00E121FB" w:rsidRDefault="00E6734E"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 Перед нами поставлена цель: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AD3853" w:rsidRPr="00E121FB" w:rsidRDefault="00AD3853"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Слайд 5</w:t>
      </w:r>
    </w:p>
    <w:p w:rsidR="00E6734E" w:rsidRPr="00E121FB" w:rsidRDefault="00E6734E"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Для достижения данной цели, для координации деятельности детского сада и родителей мы работаем над решением следующих задач:</w:t>
      </w:r>
    </w:p>
    <w:p w:rsidR="00E6734E" w:rsidRPr="00E121FB" w:rsidRDefault="00E6734E"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Установить партнерские отношения с семьей каждого воспитанника.</w:t>
      </w:r>
    </w:p>
    <w:p w:rsidR="00E6734E" w:rsidRPr="00E121FB" w:rsidRDefault="00E6734E"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Объединить усилия семьи и детского сада для развития и воспитания детей.</w:t>
      </w:r>
    </w:p>
    <w:p w:rsidR="00E6734E" w:rsidRPr="00E121FB" w:rsidRDefault="00E6734E"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Создать атмосферу взаимопонимания родителей (законных представителей) воспитанников и педагогов детского сада, эмоциональной взаимоподдержки.</w:t>
      </w:r>
    </w:p>
    <w:p w:rsidR="00E6734E" w:rsidRPr="00E121FB" w:rsidRDefault="00E6734E"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Активизировать и обогащать умения родителей по воспитанию детей.</w:t>
      </w:r>
    </w:p>
    <w:p w:rsidR="00E6734E" w:rsidRPr="00E121FB" w:rsidRDefault="00E6734E"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Поддерживать уверенность родителей (законных представителей) в собственных педагогических возможностях</w:t>
      </w:r>
    </w:p>
    <w:p w:rsidR="00E6734E" w:rsidRPr="00E121FB" w:rsidRDefault="00AD3853"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Слайд 6</w:t>
      </w:r>
    </w:p>
    <w:p w:rsidR="00E6734E" w:rsidRPr="00E121FB" w:rsidRDefault="00E6734E"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Каждого родителя интересует, как ребенок проводит время в детском саду, но немногие готовы активно поучаствовать в жизни ДОО. Задача педагогов – организовать интересные совместные мероприятия, которые помогут родителям включиться в образовательный процесс, лучше узнать своего ребенка, установить доверительные отношения с ним, поделиться друг с другом опытом семейного воспитания, обсудить актуальные проблемы и найти пути их решения.</w:t>
      </w:r>
    </w:p>
    <w:p w:rsidR="00E6734E" w:rsidRPr="00E121FB" w:rsidRDefault="00E6734E"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lastRenderedPageBreak/>
        <w:t>Но, далеко не все родители откликаются на стремление педагога к сотрудничеству с ними, проявляют интерес к объединению усилий по воспитанию и обучению своего ребенка.</w:t>
      </w:r>
    </w:p>
    <w:p w:rsidR="00E6734E" w:rsidRPr="00E121FB" w:rsidRDefault="00E6734E"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Современная жизнь и её ритм диктуют детскому саду  находиться всё время в режиме развития, а не функционирования, представлять собой мобильную систему, быстро реагировать на изменения социального состава родителей, их образовательные потребности и воспитательные запросы. В зависимости от этого должны меняться формы и направления работы с семьей, которые помогу сплотить вокруг себя родителей.</w:t>
      </w:r>
    </w:p>
    <w:p w:rsidR="00E6734E" w:rsidRPr="00E121FB" w:rsidRDefault="00E6734E"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 xml:space="preserve">Сейчас мы бы хотели поделиться с Вами нашим опытом работы по использованию форм педагогической поддержки и информационного просвещения родителей. </w:t>
      </w:r>
    </w:p>
    <w:p w:rsidR="00AD3853" w:rsidRPr="00E121FB" w:rsidRDefault="00AD3853"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Слайд 7</w:t>
      </w:r>
    </w:p>
    <w:p w:rsidR="00B91838" w:rsidRPr="00E121FB" w:rsidRDefault="00B91838"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 xml:space="preserve">Для создания </w:t>
      </w:r>
      <w:r w:rsidR="00D1339D" w:rsidRPr="00E121FB">
        <w:rPr>
          <w:rFonts w:ascii="Times New Roman" w:hAnsi="Times New Roman"/>
          <w:sz w:val="28"/>
          <w:szCs w:val="28"/>
        </w:rPr>
        <w:t>благоприятных условий</w:t>
      </w:r>
      <w:r w:rsidRPr="00E121FB">
        <w:rPr>
          <w:rFonts w:ascii="Times New Roman" w:hAnsi="Times New Roman"/>
          <w:sz w:val="28"/>
          <w:szCs w:val="28"/>
        </w:rPr>
        <w:t xml:space="preserve"> </w:t>
      </w:r>
      <w:r w:rsidR="00D1339D" w:rsidRPr="00E121FB">
        <w:rPr>
          <w:rFonts w:ascii="Times New Roman" w:hAnsi="Times New Roman"/>
          <w:sz w:val="28"/>
          <w:szCs w:val="28"/>
        </w:rPr>
        <w:t xml:space="preserve">взаимодействия с родителями воспитанников и </w:t>
      </w:r>
      <w:r w:rsidRPr="00E121FB">
        <w:rPr>
          <w:rFonts w:ascii="Times New Roman" w:hAnsi="Times New Roman"/>
          <w:sz w:val="28"/>
          <w:szCs w:val="28"/>
        </w:rPr>
        <w:t>вовлечение семьи в единое</w:t>
      </w:r>
      <w:r w:rsidR="00D1339D" w:rsidRPr="00E121FB">
        <w:rPr>
          <w:rFonts w:ascii="Times New Roman" w:hAnsi="Times New Roman"/>
          <w:sz w:val="28"/>
          <w:szCs w:val="28"/>
        </w:rPr>
        <w:t xml:space="preserve"> образовательное пространство, а также для установления</w:t>
      </w:r>
      <w:r w:rsidRPr="00E121FB">
        <w:rPr>
          <w:rFonts w:ascii="Times New Roman" w:hAnsi="Times New Roman"/>
          <w:sz w:val="28"/>
          <w:szCs w:val="28"/>
        </w:rPr>
        <w:t xml:space="preserve"> доверительных, партнерских</w:t>
      </w:r>
      <w:r w:rsidR="00D1339D" w:rsidRPr="00E121FB">
        <w:rPr>
          <w:rFonts w:ascii="Times New Roman" w:hAnsi="Times New Roman"/>
          <w:sz w:val="28"/>
          <w:szCs w:val="28"/>
        </w:rPr>
        <w:t xml:space="preserve"> взаимоотношений с родителями педагоги нашего ДОУ</w:t>
      </w:r>
      <w:r w:rsidRPr="00E121FB">
        <w:rPr>
          <w:rFonts w:ascii="Times New Roman" w:hAnsi="Times New Roman"/>
          <w:sz w:val="28"/>
          <w:szCs w:val="28"/>
        </w:rPr>
        <w:t xml:space="preserve"> разработали и реализовывали проект «Открытый детский сад. Мы вместе!»</w:t>
      </w:r>
    </w:p>
    <w:p w:rsidR="00D1339D" w:rsidRPr="00E121FB" w:rsidRDefault="005D4834"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По ходу реализации данного проекта мы созда</w:t>
      </w:r>
      <w:r w:rsidR="00DD7FB2" w:rsidRPr="00E121FB">
        <w:rPr>
          <w:rFonts w:ascii="Times New Roman" w:hAnsi="Times New Roman"/>
          <w:sz w:val="28"/>
          <w:szCs w:val="28"/>
        </w:rPr>
        <w:t>ли</w:t>
      </w:r>
      <w:r w:rsidRPr="00E121FB">
        <w:rPr>
          <w:rFonts w:ascii="Times New Roman" w:hAnsi="Times New Roman"/>
          <w:sz w:val="28"/>
          <w:szCs w:val="28"/>
        </w:rPr>
        <w:t xml:space="preserve"> модель эффективного взаимодействия учреждения с семьёй ребёнка и вовлечения родителей в образовательный процесс детского сада как полноправных субъектов деятельности.</w:t>
      </w:r>
    </w:p>
    <w:p w:rsidR="002A55DB" w:rsidRPr="00E121FB" w:rsidRDefault="00097090"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(Слайд со всеми формами)</w:t>
      </w:r>
    </w:p>
    <w:p w:rsidR="003E15D6" w:rsidRPr="00E121FB" w:rsidRDefault="002A55DB"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 xml:space="preserve">Модель взаимодействия с семьями воспитанников </w:t>
      </w:r>
      <w:r w:rsidR="003E15D6" w:rsidRPr="00E121FB">
        <w:rPr>
          <w:rFonts w:ascii="Times New Roman" w:hAnsi="Times New Roman"/>
          <w:sz w:val="28"/>
          <w:szCs w:val="28"/>
        </w:rPr>
        <w:t>вы можете видеть на слайде</w:t>
      </w:r>
    </w:p>
    <w:p w:rsidR="003E15D6" w:rsidRPr="00E121FB" w:rsidRDefault="003E15D6"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Рассм</w:t>
      </w:r>
      <w:r w:rsidR="00463342" w:rsidRPr="00E121FB">
        <w:rPr>
          <w:rFonts w:ascii="Times New Roman" w:hAnsi="Times New Roman"/>
          <w:sz w:val="28"/>
          <w:szCs w:val="28"/>
        </w:rPr>
        <w:t>отрим их на примере нашей группы</w:t>
      </w:r>
      <w:r w:rsidRPr="00E121FB">
        <w:rPr>
          <w:rFonts w:ascii="Times New Roman" w:hAnsi="Times New Roman"/>
          <w:sz w:val="28"/>
          <w:szCs w:val="28"/>
        </w:rPr>
        <w:t>.</w:t>
      </w:r>
    </w:p>
    <w:p w:rsidR="002A55DB" w:rsidRPr="00E121FB" w:rsidRDefault="0011367F"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Первая форма взаимодействия это:</w:t>
      </w:r>
    </w:p>
    <w:p w:rsidR="00D1339D" w:rsidRPr="00E121FB" w:rsidRDefault="00097090" w:rsidP="00097090">
      <w:pPr>
        <w:spacing w:after="0" w:line="360" w:lineRule="auto"/>
        <w:ind w:firstLine="709"/>
        <w:jc w:val="both"/>
        <w:rPr>
          <w:rFonts w:ascii="Times New Roman" w:hAnsi="Times New Roman"/>
          <w:sz w:val="28"/>
          <w:szCs w:val="28"/>
        </w:rPr>
      </w:pPr>
      <w:r w:rsidRPr="00097090">
        <w:rPr>
          <w:rFonts w:ascii="Times New Roman" w:hAnsi="Times New Roman"/>
          <w:b/>
          <w:sz w:val="28"/>
          <w:szCs w:val="28"/>
        </w:rPr>
        <w:t xml:space="preserve">1. </w:t>
      </w:r>
      <w:r w:rsidR="002A55DB" w:rsidRPr="00097090">
        <w:rPr>
          <w:rFonts w:ascii="Times New Roman" w:hAnsi="Times New Roman"/>
          <w:b/>
          <w:sz w:val="28"/>
          <w:szCs w:val="28"/>
        </w:rPr>
        <w:t>Инфо</w:t>
      </w:r>
      <w:r w:rsidR="0011367F" w:rsidRPr="00097090">
        <w:rPr>
          <w:rFonts w:ascii="Times New Roman" w:hAnsi="Times New Roman"/>
          <w:b/>
          <w:sz w:val="28"/>
          <w:szCs w:val="28"/>
        </w:rPr>
        <w:t>рмационно-аналитические методы,</w:t>
      </w:r>
      <w:r w:rsidR="0011367F" w:rsidRPr="00E121FB">
        <w:rPr>
          <w:rFonts w:ascii="Times New Roman" w:hAnsi="Times New Roman"/>
          <w:sz w:val="28"/>
          <w:szCs w:val="28"/>
        </w:rPr>
        <w:t xml:space="preserve"> сюда входит: </w:t>
      </w:r>
      <w:r w:rsidR="002A55DB" w:rsidRPr="00E121FB">
        <w:rPr>
          <w:rFonts w:ascii="Times New Roman" w:hAnsi="Times New Roman"/>
          <w:sz w:val="28"/>
          <w:szCs w:val="28"/>
        </w:rPr>
        <w:t>наблюдение, бесед</w:t>
      </w:r>
      <w:r w:rsidR="00AD3853" w:rsidRPr="00E121FB">
        <w:rPr>
          <w:rFonts w:ascii="Times New Roman" w:hAnsi="Times New Roman"/>
          <w:sz w:val="28"/>
          <w:szCs w:val="28"/>
        </w:rPr>
        <w:t>ы, тестирование и анкетирование.</w:t>
      </w:r>
    </w:p>
    <w:p w:rsidR="00484DF7" w:rsidRPr="00E121FB" w:rsidRDefault="00484DF7"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Основной задачей таких форм является сбор, обработка и использование данных о семье каждого воспитанника. 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w:t>
      </w:r>
    </w:p>
    <w:p w:rsidR="002A55DB" w:rsidRPr="00097090" w:rsidRDefault="00097090" w:rsidP="00097090">
      <w:pPr>
        <w:spacing w:after="0" w:line="360" w:lineRule="auto"/>
        <w:ind w:firstLine="709"/>
        <w:jc w:val="both"/>
        <w:rPr>
          <w:rFonts w:ascii="Times New Roman" w:hAnsi="Times New Roman"/>
          <w:b/>
          <w:sz w:val="28"/>
          <w:szCs w:val="28"/>
        </w:rPr>
      </w:pPr>
      <w:r w:rsidRPr="00097090">
        <w:rPr>
          <w:rFonts w:ascii="Times New Roman" w:hAnsi="Times New Roman"/>
          <w:b/>
          <w:sz w:val="28"/>
          <w:szCs w:val="28"/>
        </w:rPr>
        <w:t xml:space="preserve">2. </w:t>
      </w:r>
      <w:r w:rsidR="002A55DB" w:rsidRPr="00097090">
        <w:rPr>
          <w:rFonts w:ascii="Times New Roman" w:hAnsi="Times New Roman"/>
          <w:b/>
          <w:sz w:val="28"/>
          <w:szCs w:val="28"/>
        </w:rPr>
        <w:t xml:space="preserve">Познавательные формы взаимодействия. </w:t>
      </w:r>
    </w:p>
    <w:p w:rsidR="002A55DB" w:rsidRDefault="002A55DB"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lastRenderedPageBreak/>
        <w:t>Ознакомление родителей с возрастными и психологическими особенностями детей дошкольного возраста и формирование у них практических навыков воспитания детей происходит через познавательные формы взаимодействия. Сюда мы включили: семинары-практикумы, педагогические брифинги, родительские советы группы, клубы для родителей и многое др.</w:t>
      </w:r>
    </w:p>
    <w:p w:rsidR="00AB33C5" w:rsidRPr="00E121FB" w:rsidRDefault="00AB33C5" w:rsidP="00AB33C5">
      <w:pPr>
        <w:spacing w:after="0" w:line="360" w:lineRule="auto"/>
        <w:ind w:firstLine="709"/>
        <w:jc w:val="both"/>
        <w:rPr>
          <w:rFonts w:ascii="Times New Roman" w:hAnsi="Times New Roman"/>
          <w:sz w:val="28"/>
          <w:szCs w:val="28"/>
        </w:rPr>
      </w:pPr>
      <w:r w:rsidRPr="00E121FB">
        <w:rPr>
          <w:rFonts w:ascii="Times New Roman" w:hAnsi="Times New Roman"/>
          <w:sz w:val="28"/>
          <w:szCs w:val="28"/>
        </w:rPr>
        <w:t>Слайд 8</w:t>
      </w:r>
    </w:p>
    <w:p w:rsidR="002A55DB" w:rsidRPr="00E121FB" w:rsidRDefault="002A55DB"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Большинство родительских собраний в нашем дошкольном учреждении проводятся с использованием нетрадиционных форм проведения.</w:t>
      </w:r>
    </w:p>
    <w:p w:rsidR="002A55DB" w:rsidRPr="00E121FB" w:rsidRDefault="002A55DB"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 xml:space="preserve">Так в этом году </w:t>
      </w:r>
      <w:r w:rsidR="00AD3853" w:rsidRPr="00E121FB">
        <w:rPr>
          <w:rFonts w:ascii="Times New Roman" w:hAnsi="Times New Roman"/>
          <w:sz w:val="28"/>
          <w:szCs w:val="28"/>
        </w:rPr>
        <w:t>было проведено родительское собрание</w:t>
      </w:r>
      <w:r w:rsidRPr="00E121FB">
        <w:rPr>
          <w:rFonts w:ascii="Times New Roman" w:hAnsi="Times New Roman"/>
          <w:sz w:val="28"/>
          <w:szCs w:val="28"/>
        </w:rPr>
        <w:t xml:space="preserve"> «Речевая лестница». Во время мероприятия родители имели возможность проиграть с педагогом в речевые развивающие игры и определить, как они могут их использовать дома в общении с ребенком, тем самым развивая и улучшая его речь. Фрагмент данного мероприятия вы можете видеть на экране.</w:t>
      </w:r>
    </w:p>
    <w:p w:rsidR="00AB33C5" w:rsidRPr="00E121FB" w:rsidRDefault="00AB33C5" w:rsidP="00AB33C5">
      <w:pPr>
        <w:spacing w:after="0" w:line="360" w:lineRule="auto"/>
        <w:ind w:firstLine="709"/>
        <w:jc w:val="both"/>
        <w:rPr>
          <w:rFonts w:ascii="Times New Roman" w:hAnsi="Times New Roman"/>
          <w:sz w:val="28"/>
          <w:szCs w:val="28"/>
        </w:rPr>
      </w:pPr>
      <w:r w:rsidRPr="00E121FB">
        <w:rPr>
          <w:rFonts w:ascii="Times New Roman" w:hAnsi="Times New Roman"/>
          <w:sz w:val="28"/>
          <w:szCs w:val="28"/>
        </w:rPr>
        <w:t xml:space="preserve">Слайд </w:t>
      </w:r>
      <w:r>
        <w:rPr>
          <w:rFonts w:ascii="Times New Roman" w:hAnsi="Times New Roman"/>
          <w:sz w:val="28"/>
          <w:szCs w:val="28"/>
        </w:rPr>
        <w:t>9</w:t>
      </w:r>
    </w:p>
    <w:p w:rsidR="00D1339D" w:rsidRPr="00E121FB" w:rsidRDefault="00D1339D"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 xml:space="preserve">Также наши родители стали участниками познавательных мероприятий для детей. Из анкет мы узнали об </w:t>
      </w:r>
      <w:r w:rsidR="00AB33C5">
        <w:rPr>
          <w:rFonts w:ascii="Times New Roman" w:hAnsi="Times New Roman"/>
          <w:sz w:val="28"/>
          <w:szCs w:val="28"/>
        </w:rPr>
        <w:t>профессиях</w:t>
      </w:r>
      <w:r w:rsidRPr="00E121FB">
        <w:rPr>
          <w:rFonts w:ascii="Times New Roman" w:hAnsi="Times New Roman"/>
          <w:sz w:val="28"/>
          <w:szCs w:val="28"/>
        </w:rPr>
        <w:t xml:space="preserve"> наших родителей и смогли организовать встречи, где</w:t>
      </w:r>
      <w:r w:rsidR="0011367F" w:rsidRPr="00E121FB">
        <w:rPr>
          <w:rFonts w:ascii="Times New Roman" w:hAnsi="Times New Roman"/>
          <w:sz w:val="28"/>
          <w:szCs w:val="28"/>
        </w:rPr>
        <w:t xml:space="preserve"> папы наших воспитанников рассказали</w:t>
      </w:r>
      <w:r w:rsidRPr="00E121FB">
        <w:rPr>
          <w:rFonts w:ascii="Times New Roman" w:hAnsi="Times New Roman"/>
          <w:sz w:val="28"/>
          <w:szCs w:val="28"/>
        </w:rPr>
        <w:t xml:space="preserve"> о сво</w:t>
      </w:r>
      <w:r w:rsidR="00AB33C5">
        <w:rPr>
          <w:rFonts w:ascii="Times New Roman" w:hAnsi="Times New Roman"/>
          <w:sz w:val="28"/>
          <w:szCs w:val="28"/>
        </w:rPr>
        <w:t xml:space="preserve">ей профессии </w:t>
      </w:r>
      <w:r w:rsidRPr="00E121FB">
        <w:rPr>
          <w:rFonts w:ascii="Times New Roman" w:hAnsi="Times New Roman"/>
          <w:sz w:val="28"/>
          <w:szCs w:val="28"/>
        </w:rPr>
        <w:t xml:space="preserve">детям. </w:t>
      </w:r>
    </w:p>
    <w:p w:rsidR="00AB33C5" w:rsidRDefault="00FC4A3E"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 xml:space="preserve">Так наши воспитанники познакомились с профессией полицейского. В проведенной беседе, под руководством Евграфова А.И. дети закрепили знания о полиции как системе государственных служб и учреждений, занимающихся борьбой с преступностью и правонарушениями, охраной порядка, а также личной безопасностью граждан. </w:t>
      </w:r>
    </w:p>
    <w:p w:rsidR="00AB33C5" w:rsidRPr="00E121FB" w:rsidRDefault="00AB33C5" w:rsidP="00AB33C5">
      <w:pPr>
        <w:spacing w:after="0" w:line="360" w:lineRule="auto"/>
        <w:ind w:firstLine="709"/>
        <w:jc w:val="both"/>
        <w:rPr>
          <w:rFonts w:ascii="Times New Roman" w:hAnsi="Times New Roman"/>
          <w:sz w:val="28"/>
          <w:szCs w:val="28"/>
        </w:rPr>
      </w:pPr>
      <w:r w:rsidRPr="00E121FB">
        <w:rPr>
          <w:rFonts w:ascii="Times New Roman" w:hAnsi="Times New Roman"/>
          <w:sz w:val="28"/>
          <w:szCs w:val="28"/>
        </w:rPr>
        <w:t xml:space="preserve">Слайд </w:t>
      </w:r>
      <w:r>
        <w:rPr>
          <w:rFonts w:ascii="Times New Roman" w:hAnsi="Times New Roman"/>
          <w:sz w:val="28"/>
          <w:szCs w:val="28"/>
        </w:rPr>
        <w:t>10</w:t>
      </w:r>
    </w:p>
    <w:p w:rsidR="004C784B" w:rsidRDefault="00FC4A3E"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Алексей Игоревич провел с дошкольниками беседу о личной безопасности. Акцентировал внимание детей на том, что разговаривать с незнакомыми людьми и тем более куда-либо идти без родителей нельзя. И объяснил детям, как себя вести, что делать и куда обратиться, если они оказались в трудной ситуации.</w:t>
      </w:r>
      <w:r w:rsidRPr="00E121FB">
        <w:rPr>
          <w:rFonts w:ascii="Times New Roman" w:hAnsi="Times New Roman"/>
          <w:sz w:val="28"/>
          <w:szCs w:val="28"/>
        </w:rPr>
        <w:br/>
        <w:t>Провел с детьми упражнения по физической подготовке. Наглядно показал ребятам спец. средства, которые используются в работе полицейского.</w:t>
      </w:r>
      <w:r w:rsidRPr="00E121FB">
        <w:rPr>
          <w:rFonts w:ascii="Times New Roman" w:hAnsi="Times New Roman"/>
          <w:sz w:val="28"/>
          <w:szCs w:val="28"/>
        </w:rPr>
        <w:br/>
        <w:t>В завершение мероприятия провели блиц-опрос, когда каждый ребенок мог задать интересующий его вопрос и получить понятный и компетентный ответ.</w:t>
      </w:r>
      <w:r w:rsidRPr="00E121FB">
        <w:rPr>
          <w:rFonts w:ascii="Times New Roman" w:hAnsi="Times New Roman"/>
          <w:sz w:val="28"/>
          <w:szCs w:val="28"/>
        </w:rPr>
        <w:br/>
        <w:t xml:space="preserve">Алексей Игоревич также обратили внимание ребят на то, что полицейским можно и нужно доверять, на них можно положиться в трудной ситуации, потому что они для </w:t>
      </w:r>
      <w:r w:rsidRPr="00E121FB">
        <w:rPr>
          <w:rFonts w:ascii="Times New Roman" w:hAnsi="Times New Roman"/>
          <w:sz w:val="28"/>
          <w:szCs w:val="28"/>
        </w:rPr>
        <w:lastRenderedPageBreak/>
        <w:t>детей, как старшие братья-помощники.</w:t>
      </w:r>
      <w:r w:rsidRPr="00E121FB">
        <w:rPr>
          <w:rFonts w:ascii="Times New Roman" w:hAnsi="Times New Roman"/>
          <w:sz w:val="28"/>
          <w:szCs w:val="28"/>
        </w:rPr>
        <w:br/>
        <w:t>Дети с большим удовольствием слушали рассказ о службе в полиции и в конце задали много вопросов и получили исчерпывающие ответы.</w:t>
      </w:r>
    </w:p>
    <w:p w:rsidR="00AB33C5" w:rsidRPr="00E121FB" w:rsidRDefault="00AB33C5" w:rsidP="00AB33C5">
      <w:pPr>
        <w:spacing w:after="0" w:line="360" w:lineRule="auto"/>
        <w:ind w:firstLine="709"/>
        <w:jc w:val="both"/>
        <w:rPr>
          <w:rFonts w:ascii="Times New Roman" w:hAnsi="Times New Roman"/>
          <w:sz w:val="28"/>
          <w:szCs w:val="28"/>
        </w:rPr>
      </w:pPr>
      <w:r w:rsidRPr="00E121FB">
        <w:rPr>
          <w:rFonts w:ascii="Times New Roman" w:hAnsi="Times New Roman"/>
          <w:sz w:val="28"/>
          <w:szCs w:val="28"/>
        </w:rPr>
        <w:t xml:space="preserve">Слайд </w:t>
      </w:r>
      <w:r>
        <w:rPr>
          <w:rFonts w:ascii="Times New Roman" w:hAnsi="Times New Roman"/>
          <w:sz w:val="28"/>
          <w:szCs w:val="28"/>
        </w:rPr>
        <w:t>11</w:t>
      </w:r>
    </w:p>
    <w:p w:rsidR="0011367F" w:rsidRPr="00E121FB" w:rsidRDefault="00F005DB" w:rsidP="00097090">
      <w:pPr>
        <w:spacing w:after="0" w:line="360" w:lineRule="auto"/>
        <w:ind w:firstLine="709"/>
        <w:jc w:val="both"/>
        <w:rPr>
          <w:rFonts w:ascii="Times New Roman" w:hAnsi="Times New Roman"/>
          <w:sz w:val="28"/>
          <w:szCs w:val="28"/>
        </w:rPr>
      </w:pPr>
      <w:r w:rsidRPr="00097090">
        <w:rPr>
          <w:rFonts w:ascii="Times New Roman" w:hAnsi="Times New Roman"/>
          <w:b/>
          <w:sz w:val="28"/>
          <w:szCs w:val="28"/>
        </w:rPr>
        <w:t xml:space="preserve">3. </w:t>
      </w:r>
      <w:r w:rsidR="001E2DEA" w:rsidRPr="00097090">
        <w:rPr>
          <w:rFonts w:ascii="Times New Roman" w:hAnsi="Times New Roman"/>
          <w:b/>
          <w:sz w:val="28"/>
          <w:szCs w:val="28"/>
        </w:rPr>
        <w:t>Досуговые формы</w:t>
      </w:r>
      <w:r w:rsidR="001E2DEA" w:rsidRPr="00E121FB">
        <w:rPr>
          <w:rFonts w:ascii="Times New Roman" w:hAnsi="Times New Roman"/>
          <w:sz w:val="28"/>
          <w:szCs w:val="28"/>
        </w:rPr>
        <w:t> организации общения призваны устанавливать теплые неформальные отношения между педагогами и родителями, а также более доверительные отношения между родителями и детьми. В дальнейшем педагогам проще налаживать с ними контакты, предоставлять педагогическую информацию.</w:t>
      </w:r>
    </w:p>
    <w:p w:rsidR="001E2DEA" w:rsidRDefault="001E2DEA"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Сюда  можно отнести такие традиционные мероприятия для родителей как: праздники, утренники, концерты, соревнования и экскурсии.</w:t>
      </w:r>
    </w:p>
    <w:p w:rsidR="00AB33C5" w:rsidRPr="00E121FB" w:rsidRDefault="00AB33C5" w:rsidP="00AB33C5">
      <w:pPr>
        <w:spacing w:after="0" w:line="360" w:lineRule="auto"/>
        <w:ind w:firstLine="709"/>
        <w:jc w:val="both"/>
        <w:rPr>
          <w:rFonts w:ascii="Times New Roman" w:hAnsi="Times New Roman"/>
          <w:sz w:val="28"/>
          <w:szCs w:val="28"/>
        </w:rPr>
      </w:pPr>
      <w:r w:rsidRPr="00E121FB">
        <w:rPr>
          <w:rFonts w:ascii="Times New Roman" w:hAnsi="Times New Roman"/>
          <w:sz w:val="28"/>
          <w:szCs w:val="28"/>
        </w:rPr>
        <w:t xml:space="preserve">Слайд </w:t>
      </w:r>
      <w:r>
        <w:rPr>
          <w:rFonts w:ascii="Times New Roman" w:hAnsi="Times New Roman"/>
          <w:sz w:val="28"/>
          <w:szCs w:val="28"/>
        </w:rPr>
        <w:t>12</w:t>
      </w:r>
    </w:p>
    <w:p w:rsidR="0011367F" w:rsidRPr="00E121FB" w:rsidRDefault="001E2DEA"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Но в большинстве этих праздников родители были зрителями и их участие за</w:t>
      </w:r>
      <w:r w:rsidR="0011367F" w:rsidRPr="00E121FB">
        <w:rPr>
          <w:rFonts w:ascii="Times New Roman" w:hAnsi="Times New Roman"/>
          <w:sz w:val="28"/>
          <w:szCs w:val="28"/>
        </w:rPr>
        <w:t>ключалось в оказании помощи при</w:t>
      </w:r>
      <w:r w:rsidRPr="00E121FB">
        <w:rPr>
          <w:rFonts w:ascii="Times New Roman" w:hAnsi="Times New Roman"/>
          <w:sz w:val="28"/>
          <w:szCs w:val="28"/>
        </w:rPr>
        <w:t xml:space="preserve"> </w:t>
      </w:r>
      <w:r w:rsidR="0011367F" w:rsidRPr="00E121FB">
        <w:rPr>
          <w:rFonts w:ascii="Times New Roman" w:hAnsi="Times New Roman"/>
          <w:sz w:val="28"/>
          <w:szCs w:val="28"/>
        </w:rPr>
        <w:t xml:space="preserve">их </w:t>
      </w:r>
      <w:r w:rsidRPr="00E121FB">
        <w:rPr>
          <w:rFonts w:ascii="Times New Roman" w:hAnsi="Times New Roman"/>
          <w:sz w:val="28"/>
          <w:szCs w:val="28"/>
        </w:rPr>
        <w:t>организации.</w:t>
      </w:r>
    </w:p>
    <w:p w:rsidR="00484DF7" w:rsidRPr="00E121FB" w:rsidRDefault="00484DF7"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И, мы решили, для активного привлечения родителей к жизни группы использовать нетрадиционные формы взаимодействия.</w:t>
      </w:r>
    </w:p>
    <w:p w:rsidR="00484DF7" w:rsidRPr="00E121FB" w:rsidRDefault="00484DF7"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 xml:space="preserve">Одним </w:t>
      </w:r>
      <w:r w:rsidR="001D39ED" w:rsidRPr="00E121FB">
        <w:rPr>
          <w:rFonts w:ascii="Times New Roman" w:hAnsi="Times New Roman"/>
          <w:sz w:val="28"/>
          <w:szCs w:val="28"/>
        </w:rPr>
        <w:t>из ключевого момента</w:t>
      </w:r>
      <w:r w:rsidRPr="00E121FB">
        <w:rPr>
          <w:rFonts w:ascii="Times New Roman" w:hAnsi="Times New Roman"/>
          <w:sz w:val="28"/>
          <w:szCs w:val="28"/>
        </w:rPr>
        <w:t xml:space="preserve"> в организации досуговых форм взаимодействия с семьями воспитанников, является</w:t>
      </w:r>
      <w:r w:rsidR="007B2363" w:rsidRPr="00E121FB">
        <w:rPr>
          <w:rFonts w:ascii="Times New Roman" w:hAnsi="Times New Roman"/>
          <w:sz w:val="28"/>
          <w:szCs w:val="28"/>
        </w:rPr>
        <w:t xml:space="preserve"> </w:t>
      </w:r>
      <w:r w:rsidRPr="00E121FB">
        <w:rPr>
          <w:rFonts w:ascii="Times New Roman" w:hAnsi="Times New Roman"/>
          <w:sz w:val="28"/>
          <w:szCs w:val="28"/>
        </w:rPr>
        <w:t xml:space="preserve">педагогическое содержание самого мероприятия. Задача педагога четко продумать сценарий мероприятия, структурировать методы проведения и только тогда данные мероприятия могут быть эффективными! </w:t>
      </w:r>
    </w:p>
    <w:p w:rsidR="00484DF7" w:rsidRDefault="00484DF7"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Переходим к следующей форме взаимодействия</w:t>
      </w:r>
      <w:r w:rsidR="00A61A3A">
        <w:rPr>
          <w:rFonts w:ascii="Times New Roman" w:hAnsi="Times New Roman"/>
          <w:sz w:val="28"/>
          <w:szCs w:val="28"/>
        </w:rPr>
        <w:t xml:space="preserve"> –</w:t>
      </w:r>
      <w:r w:rsidRPr="00E121FB">
        <w:rPr>
          <w:rFonts w:ascii="Times New Roman" w:hAnsi="Times New Roman"/>
          <w:sz w:val="28"/>
          <w:szCs w:val="28"/>
        </w:rPr>
        <w:t xml:space="preserve"> это</w:t>
      </w:r>
      <w:r w:rsidR="00A61A3A">
        <w:rPr>
          <w:rFonts w:ascii="Times New Roman" w:hAnsi="Times New Roman"/>
          <w:sz w:val="28"/>
          <w:szCs w:val="28"/>
        </w:rPr>
        <w:t>:</w:t>
      </w:r>
    </w:p>
    <w:p w:rsidR="00AB33C5" w:rsidRPr="00E121FB" w:rsidRDefault="00AB33C5" w:rsidP="00AB33C5">
      <w:pPr>
        <w:spacing w:after="0" w:line="360" w:lineRule="auto"/>
        <w:ind w:firstLine="709"/>
        <w:jc w:val="both"/>
        <w:rPr>
          <w:rFonts w:ascii="Times New Roman" w:hAnsi="Times New Roman"/>
          <w:sz w:val="28"/>
          <w:szCs w:val="28"/>
        </w:rPr>
      </w:pPr>
      <w:r w:rsidRPr="00E121FB">
        <w:rPr>
          <w:rFonts w:ascii="Times New Roman" w:hAnsi="Times New Roman"/>
          <w:sz w:val="28"/>
          <w:szCs w:val="28"/>
        </w:rPr>
        <w:t xml:space="preserve">Слайд </w:t>
      </w:r>
      <w:r>
        <w:rPr>
          <w:rFonts w:ascii="Times New Roman" w:hAnsi="Times New Roman"/>
          <w:sz w:val="28"/>
          <w:szCs w:val="28"/>
        </w:rPr>
        <w:t>13</w:t>
      </w:r>
    </w:p>
    <w:p w:rsidR="00A142FE" w:rsidRPr="00097090" w:rsidRDefault="00133846" w:rsidP="00097090">
      <w:pPr>
        <w:spacing w:after="0" w:line="360" w:lineRule="auto"/>
        <w:ind w:firstLine="709"/>
        <w:jc w:val="both"/>
        <w:rPr>
          <w:rFonts w:ascii="Times New Roman" w:hAnsi="Times New Roman"/>
          <w:sz w:val="28"/>
          <w:szCs w:val="28"/>
        </w:rPr>
      </w:pPr>
      <w:r w:rsidRPr="00097090">
        <w:rPr>
          <w:rFonts w:ascii="Times New Roman" w:hAnsi="Times New Roman"/>
          <w:b/>
          <w:sz w:val="28"/>
          <w:szCs w:val="28"/>
        </w:rPr>
        <w:t xml:space="preserve">4. </w:t>
      </w:r>
      <w:r w:rsidR="00A142FE" w:rsidRPr="00097090">
        <w:rPr>
          <w:rFonts w:ascii="Times New Roman" w:hAnsi="Times New Roman"/>
          <w:b/>
          <w:sz w:val="28"/>
          <w:szCs w:val="28"/>
        </w:rPr>
        <w:t>Наглядно-информационные формы</w:t>
      </w:r>
      <w:r w:rsidR="00097090">
        <w:rPr>
          <w:rFonts w:ascii="Times New Roman" w:hAnsi="Times New Roman"/>
          <w:sz w:val="28"/>
          <w:szCs w:val="28"/>
        </w:rPr>
        <w:t>.</w:t>
      </w:r>
      <w:r w:rsidR="00A142FE" w:rsidRPr="00097090">
        <w:rPr>
          <w:rFonts w:ascii="Times New Roman" w:hAnsi="Times New Roman"/>
          <w:sz w:val="28"/>
          <w:szCs w:val="28"/>
        </w:rPr>
        <w:t xml:space="preserve"> </w:t>
      </w:r>
    </w:p>
    <w:p w:rsidR="00A142FE" w:rsidRPr="00E121FB" w:rsidRDefault="00A142FE"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Их мы можем условно разделить на две подгруппы: информационно-просветительские: это общение через газеты, организацию выставок и др.</w:t>
      </w:r>
    </w:p>
    <w:p w:rsidR="00A142FE" w:rsidRPr="00E121FB" w:rsidRDefault="00A142FE"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И информационно-ознакомительные. Это ознакомление родителей с самим дошкольным учреждением, особенностями его работы; с педагогами, занимающимися воспитание детей и преодоление поверхностных мнений о работе дошкольного учреждения.</w:t>
      </w:r>
    </w:p>
    <w:p w:rsidR="00A142FE" w:rsidRPr="00E121FB" w:rsidRDefault="00A142FE"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 xml:space="preserve">К группе информационно – ознакомительных форм мы </w:t>
      </w:r>
      <w:r w:rsidR="00A61A3A">
        <w:rPr>
          <w:rFonts w:ascii="Times New Roman" w:hAnsi="Times New Roman"/>
          <w:sz w:val="28"/>
          <w:szCs w:val="28"/>
        </w:rPr>
        <w:t>относим</w:t>
      </w:r>
      <w:r w:rsidRPr="00E121FB">
        <w:rPr>
          <w:rFonts w:ascii="Times New Roman" w:hAnsi="Times New Roman"/>
          <w:sz w:val="28"/>
          <w:szCs w:val="28"/>
        </w:rPr>
        <w:t xml:space="preserve"> такую форму раб</w:t>
      </w:r>
      <w:r w:rsidR="00F005DB" w:rsidRPr="00E121FB">
        <w:rPr>
          <w:rFonts w:ascii="Times New Roman" w:hAnsi="Times New Roman"/>
          <w:sz w:val="28"/>
          <w:szCs w:val="28"/>
        </w:rPr>
        <w:t>оты, как «День открытых дверей».</w:t>
      </w:r>
    </w:p>
    <w:p w:rsidR="00F005DB" w:rsidRPr="00E121FB" w:rsidRDefault="00F005DB"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 xml:space="preserve">В настоящее время широкое распространение приобретают «Дни открытых дверей». Данная форма сотрудничества использовалась и ранее. Однако сегодня можно </w:t>
      </w:r>
      <w:r w:rsidRPr="00E121FB">
        <w:rPr>
          <w:rFonts w:ascii="Times New Roman" w:hAnsi="Times New Roman"/>
          <w:sz w:val="28"/>
          <w:szCs w:val="28"/>
        </w:rPr>
        <w:lastRenderedPageBreak/>
        <w:t xml:space="preserve">говорить о данной форме общения педагогов и родителей как нетрадиционной, в связи с изменением принципов взаимодействия педагогов и родителей. </w:t>
      </w:r>
    </w:p>
    <w:p w:rsidR="00F005DB" w:rsidRPr="00E121FB" w:rsidRDefault="00F005DB"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Сейчас хочу рассказать о</w:t>
      </w:r>
      <w:r w:rsidR="00A142FE" w:rsidRPr="00E121FB">
        <w:rPr>
          <w:rFonts w:ascii="Times New Roman" w:hAnsi="Times New Roman"/>
          <w:sz w:val="28"/>
          <w:szCs w:val="28"/>
        </w:rPr>
        <w:t>б особенностях его проведения на приме</w:t>
      </w:r>
      <w:r w:rsidRPr="00E121FB">
        <w:rPr>
          <w:rFonts w:ascii="Times New Roman" w:hAnsi="Times New Roman"/>
          <w:sz w:val="28"/>
          <w:szCs w:val="28"/>
        </w:rPr>
        <w:t>ре нашего дошкольного учреждения. День открытых дверей был приурочен к неделе здоровья.</w:t>
      </w:r>
    </w:p>
    <w:p w:rsidR="00AB33C5" w:rsidRPr="00E121FB" w:rsidRDefault="00AB33C5" w:rsidP="00AB33C5">
      <w:pPr>
        <w:spacing w:after="0" w:line="360" w:lineRule="auto"/>
        <w:ind w:firstLine="709"/>
        <w:jc w:val="both"/>
        <w:rPr>
          <w:rFonts w:ascii="Times New Roman" w:hAnsi="Times New Roman"/>
          <w:sz w:val="28"/>
          <w:szCs w:val="28"/>
        </w:rPr>
      </w:pPr>
      <w:r w:rsidRPr="00E121FB">
        <w:rPr>
          <w:rFonts w:ascii="Times New Roman" w:hAnsi="Times New Roman"/>
          <w:sz w:val="28"/>
          <w:szCs w:val="28"/>
        </w:rPr>
        <w:t xml:space="preserve">Слайд </w:t>
      </w:r>
      <w:r>
        <w:rPr>
          <w:rFonts w:ascii="Times New Roman" w:hAnsi="Times New Roman"/>
          <w:sz w:val="28"/>
          <w:szCs w:val="28"/>
        </w:rPr>
        <w:t>14</w:t>
      </w:r>
    </w:p>
    <w:p w:rsidR="001B6BC3" w:rsidRPr="00E121FB" w:rsidRDefault="00E91FE3"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По мнению исследователей, дошкольное учреждение спосо</w:t>
      </w:r>
      <w:r w:rsidR="008C6C7D" w:rsidRPr="00E121FB">
        <w:rPr>
          <w:rFonts w:ascii="Times New Roman" w:hAnsi="Times New Roman"/>
          <w:sz w:val="28"/>
          <w:szCs w:val="28"/>
        </w:rPr>
        <w:t xml:space="preserve">бно в полной мере удовлетворить запросы родителей только при условии, что оно является открытой системой. «Дни открытых дверей» дают родителям возможность увидеть стиль общения педагогов с детьми, самим «включиться» в общение и деятельность детей и педагогов. </w:t>
      </w:r>
    </w:p>
    <w:p w:rsidR="001B6BC3" w:rsidRPr="00E121FB" w:rsidRDefault="001B6BC3"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Так вот «Дни открытых дверей</w:t>
      </w:r>
      <w:r w:rsidR="00F005DB" w:rsidRPr="00E121FB">
        <w:rPr>
          <w:rFonts w:ascii="Times New Roman" w:hAnsi="Times New Roman"/>
          <w:sz w:val="28"/>
          <w:szCs w:val="28"/>
        </w:rPr>
        <w:t>»</w:t>
      </w:r>
      <w:r w:rsidRPr="00E121FB">
        <w:rPr>
          <w:rFonts w:ascii="Times New Roman" w:hAnsi="Times New Roman"/>
          <w:sz w:val="28"/>
          <w:szCs w:val="28"/>
        </w:rPr>
        <w:t xml:space="preserve"> в полном объеме вовлекают родителей в образовательную деятельность. </w:t>
      </w:r>
    </w:p>
    <w:p w:rsidR="00E72F8F" w:rsidRPr="00E121FB" w:rsidRDefault="008C6C7D"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В этот день родители, а также другие близкие ребенку люди, принимающие непосредственное участие в его воспитании (бабушки, дедушки, братья, сестры и др.), имеют возможность свободно посетить дошкольное учреждение; пройти по всем его помещениям, ознакомиться с жизнью ребенка в детском саду, увидеть, как ребенок занимается и отдыхает, пообщаться</w:t>
      </w:r>
      <w:r w:rsidR="00E72F8F" w:rsidRPr="00E121FB">
        <w:rPr>
          <w:rFonts w:ascii="Times New Roman" w:hAnsi="Times New Roman"/>
          <w:sz w:val="28"/>
          <w:szCs w:val="28"/>
        </w:rPr>
        <w:t xml:space="preserve"> с его друзьями и воспитателями и самим включиться в деятельность.</w:t>
      </w:r>
    </w:p>
    <w:p w:rsidR="008C6C7D" w:rsidRPr="00E121FB" w:rsidRDefault="008C6C7D"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Возможность увидеть своего ребенка в условиях</w:t>
      </w:r>
      <w:r w:rsidR="00E72F8F" w:rsidRPr="00E121FB">
        <w:rPr>
          <w:rFonts w:ascii="Times New Roman" w:hAnsi="Times New Roman"/>
          <w:sz w:val="28"/>
          <w:szCs w:val="28"/>
        </w:rPr>
        <w:t xml:space="preserve"> детского сада,  «погружение» в жизнь дошкольного учреждения, отличной от домашней</w:t>
      </w:r>
      <w:r w:rsidRPr="00E121FB">
        <w:rPr>
          <w:rFonts w:ascii="Times New Roman" w:hAnsi="Times New Roman"/>
          <w:sz w:val="28"/>
          <w:szCs w:val="28"/>
        </w:rPr>
        <w:t>, способствует пересмотру родителями своих</w:t>
      </w:r>
      <w:r w:rsidR="00E72F8F" w:rsidRPr="00E121FB">
        <w:rPr>
          <w:rFonts w:ascii="Times New Roman" w:hAnsi="Times New Roman"/>
          <w:sz w:val="28"/>
          <w:szCs w:val="28"/>
        </w:rPr>
        <w:t xml:space="preserve"> методов и приемов воспитания и </w:t>
      </w:r>
      <w:r w:rsidRPr="00E121FB">
        <w:rPr>
          <w:rFonts w:ascii="Times New Roman" w:hAnsi="Times New Roman"/>
          <w:sz w:val="28"/>
          <w:szCs w:val="28"/>
        </w:rPr>
        <w:t>иначе взглянуть на него и на воспитание в домашних условиях.</w:t>
      </w:r>
    </w:p>
    <w:p w:rsidR="00A209D3" w:rsidRPr="00E121FB" w:rsidRDefault="00A209D3"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Итак, более подробно о проведении.</w:t>
      </w:r>
    </w:p>
    <w:p w:rsidR="00AB33C5" w:rsidRPr="00E121FB" w:rsidRDefault="00AB33C5" w:rsidP="00AB33C5">
      <w:pPr>
        <w:spacing w:after="0" w:line="360" w:lineRule="auto"/>
        <w:ind w:firstLine="709"/>
        <w:jc w:val="both"/>
        <w:rPr>
          <w:rFonts w:ascii="Times New Roman" w:hAnsi="Times New Roman"/>
          <w:sz w:val="28"/>
          <w:szCs w:val="28"/>
        </w:rPr>
      </w:pPr>
      <w:r w:rsidRPr="00E121FB">
        <w:rPr>
          <w:rFonts w:ascii="Times New Roman" w:hAnsi="Times New Roman"/>
          <w:sz w:val="28"/>
          <w:szCs w:val="28"/>
        </w:rPr>
        <w:t xml:space="preserve">Слайд </w:t>
      </w:r>
      <w:r>
        <w:rPr>
          <w:rFonts w:ascii="Times New Roman" w:hAnsi="Times New Roman"/>
          <w:sz w:val="28"/>
          <w:szCs w:val="28"/>
        </w:rPr>
        <w:t>15</w:t>
      </w:r>
    </w:p>
    <w:p w:rsidR="00F902B0" w:rsidRPr="00E121FB" w:rsidRDefault="00F902B0"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Подготовка к встрече</w:t>
      </w:r>
      <w:r w:rsidR="00A209D3" w:rsidRPr="00E121FB">
        <w:rPr>
          <w:rFonts w:ascii="Times New Roman" w:hAnsi="Times New Roman"/>
          <w:sz w:val="28"/>
          <w:szCs w:val="28"/>
        </w:rPr>
        <w:t xml:space="preserve"> с родителями начинается задолго до назначенного времени и включает в себя прод</w:t>
      </w:r>
      <w:r w:rsidRPr="00E121FB">
        <w:rPr>
          <w:rFonts w:ascii="Times New Roman" w:hAnsi="Times New Roman"/>
          <w:sz w:val="28"/>
          <w:szCs w:val="28"/>
        </w:rPr>
        <w:t>умывание программы мероприятия. После составления подробного плана проведения</w:t>
      </w:r>
      <w:r w:rsidR="00F005DB" w:rsidRPr="00E121FB">
        <w:rPr>
          <w:rFonts w:ascii="Times New Roman" w:hAnsi="Times New Roman"/>
          <w:sz w:val="28"/>
          <w:szCs w:val="28"/>
        </w:rPr>
        <w:t xml:space="preserve">, </w:t>
      </w:r>
      <w:r w:rsidRPr="00E121FB">
        <w:rPr>
          <w:rFonts w:ascii="Times New Roman" w:hAnsi="Times New Roman"/>
          <w:sz w:val="28"/>
          <w:szCs w:val="28"/>
        </w:rPr>
        <w:t>заведующий дошкольным образовательным учреждением заверяет приказ о «дне открытых дверей» в ДОУ. Этим документом он назначает дату проведения мероприятия, ответственных за планирование и реализацию плана, а также педагогов, которые должны контролировать исполнение приказа. Успех мероприятия во многом зависит от тщательности планирования. План проведения должен учитывать интересы, запросы и пожелания членов семей воспитанников, поскольку именно для них проводится подобная встреча.</w:t>
      </w:r>
    </w:p>
    <w:p w:rsidR="00AB33C5" w:rsidRPr="00E121FB" w:rsidRDefault="00AB33C5" w:rsidP="00AB33C5">
      <w:pPr>
        <w:spacing w:after="0" w:line="360" w:lineRule="auto"/>
        <w:ind w:firstLine="709"/>
        <w:jc w:val="both"/>
        <w:rPr>
          <w:rFonts w:ascii="Times New Roman" w:hAnsi="Times New Roman"/>
          <w:sz w:val="28"/>
          <w:szCs w:val="28"/>
        </w:rPr>
      </w:pPr>
      <w:r w:rsidRPr="00E121FB">
        <w:rPr>
          <w:rFonts w:ascii="Times New Roman" w:hAnsi="Times New Roman"/>
          <w:sz w:val="28"/>
          <w:szCs w:val="28"/>
        </w:rPr>
        <w:lastRenderedPageBreak/>
        <w:t xml:space="preserve">Слайд </w:t>
      </w:r>
      <w:r>
        <w:rPr>
          <w:rFonts w:ascii="Times New Roman" w:hAnsi="Times New Roman"/>
          <w:sz w:val="28"/>
          <w:szCs w:val="28"/>
        </w:rPr>
        <w:t>16</w:t>
      </w:r>
    </w:p>
    <w:p w:rsidR="00F902B0" w:rsidRPr="00E121FB" w:rsidRDefault="00F902B0"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Следующим шагом необходимо разработать и распечатать рекламные буклеты, из которых родители узнают о времени и месте проведения. Также объявления о проведении размещаются на информационных стендах каждой возрастной группы и на доске объявлений</w:t>
      </w:r>
      <w:r w:rsidR="00C77C0D" w:rsidRPr="00E121FB">
        <w:rPr>
          <w:rFonts w:ascii="Times New Roman" w:hAnsi="Times New Roman"/>
          <w:sz w:val="28"/>
          <w:szCs w:val="28"/>
        </w:rPr>
        <w:t>.</w:t>
      </w:r>
      <w:r w:rsidRPr="00E121FB">
        <w:rPr>
          <w:rFonts w:ascii="Times New Roman" w:hAnsi="Times New Roman"/>
          <w:sz w:val="28"/>
          <w:szCs w:val="28"/>
        </w:rPr>
        <w:t xml:space="preserve"> Объявление о проведении «Дня открытых дверей» может быть размещено на сайте образовательного учреждения. Отдельно стоит приготовить для гостей информационные листы и памятки с полезной информацией, подготовить сведения о меню в детском саду, успехах воспитанников и выпускников</w:t>
      </w:r>
      <w:r w:rsidR="008F271A" w:rsidRPr="00E121FB">
        <w:rPr>
          <w:rFonts w:ascii="Times New Roman" w:hAnsi="Times New Roman"/>
          <w:sz w:val="28"/>
          <w:szCs w:val="28"/>
        </w:rPr>
        <w:t xml:space="preserve">. </w:t>
      </w:r>
    </w:p>
    <w:p w:rsidR="00AB33C5" w:rsidRPr="00E121FB" w:rsidRDefault="00AB33C5" w:rsidP="00AB33C5">
      <w:pPr>
        <w:spacing w:after="0" w:line="360" w:lineRule="auto"/>
        <w:ind w:firstLine="709"/>
        <w:jc w:val="both"/>
        <w:rPr>
          <w:rFonts w:ascii="Times New Roman" w:hAnsi="Times New Roman"/>
          <w:sz w:val="28"/>
          <w:szCs w:val="28"/>
        </w:rPr>
      </w:pPr>
      <w:r w:rsidRPr="00E121FB">
        <w:rPr>
          <w:rFonts w:ascii="Times New Roman" w:hAnsi="Times New Roman"/>
          <w:sz w:val="28"/>
          <w:szCs w:val="28"/>
        </w:rPr>
        <w:t xml:space="preserve">Слайд </w:t>
      </w:r>
      <w:r>
        <w:rPr>
          <w:rFonts w:ascii="Times New Roman" w:hAnsi="Times New Roman"/>
          <w:sz w:val="28"/>
          <w:szCs w:val="28"/>
        </w:rPr>
        <w:t>17</w:t>
      </w:r>
    </w:p>
    <w:p w:rsidR="001B6BC3" w:rsidRPr="00E121FB" w:rsidRDefault="00E91EF2" w:rsidP="00AB33C5">
      <w:pPr>
        <w:spacing w:after="0" w:line="360" w:lineRule="auto"/>
        <w:ind w:firstLine="709"/>
        <w:jc w:val="both"/>
        <w:rPr>
          <w:rFonts w:ascii="Times New Roman" w:hAnsi="Times New Roman"/>
          <w:sz w:val="28"/>
          <w:szCs w:val="28"/>
        </w:rPr>
      </w:pPr>
      <w:r w:rsidRPr="00E121FB">
        <w:rPr>
          <w:rFonts w:ascii="Times New Roman" w:hAnsi="Times New Roman"/>
          <w:sz w:val="28"/>
          <w:szCs w:val="28"/>
        </w:rPr>
        <w:t>В связи с усилением опасности террористических атак и преступных действий в отношении детей, особое внимание уделяется вопросам безопасности. Чтобы посторонние лица не могли проникнуть на территорию детского сада, следует составить список участников мероприятия или изготовить именные пригласительные. Система регистрации родителей и членов семей воспитанников должна быть продумана заранее. Стоит оповестить об этом гос</w:t>
      </w:r>
      <w:r w:rsidR="00A06A07" w:rsidRPr="00E121FB">
        <w:rPr>
          <w:rFonts w:ascii="Times New Roman" w:hAnsi="Times New Roman"/>
          <w:sz w:val="28"/>
          <w:szCs w:val="28"/>
        </w:rPr>
        <w:t>тей, чтобы те пришли на мероприятие</w:t>
      </w:r>
      <w:r w:rsidRPr="00E121FB">
        <w:rPr>
          <w:rFonts w:ascii="Times New Roman" w:hAnsi="Times New Roman"/>
          <w:sz w:val="28"/>
          <w:szCs w:val="28"/>
        </w:rPr>
        <w:t xml:space="preserve"> с документами, удостоверяющими личность. В целях соблюдения санитарно-гигиенических норм, родителям нужно отвести место для переобувания, приобрести и приготовить бахилы, отвести место для того, чтобы они могли снять верхнюю одежду, зарегистрироваться.   </w:t>
      </w:r>
    </w:p>
    <w:p w:rsidR="00AB33C5" w:rsidRPr="00E121FB" w:rsidRDefault="00AB33C5" w:rsidP="00AB33C5">
      <w:pPr>
        <w:spacing w:after="0" w:line="360" w:lineRule="auto"/>
        <w:ind w:firstLine="709"/>
        <w:jc w:val="both"/>
        <w:rPr>
          <w:rFonts w:ascii="Times New Roman" w:hAnsi="Times New Roman"/>
          <w:sz w:val="28"/>
          <w:szCs w:val="28"/>
        </w:rPr>
      </w:pPr>
      <w:r w:rsidRPr="00E121FB">
        <w:rPr>
          <w:rFonts w:ascii="Times New Roman" w:hAnsi="Times New Roman"/>
          <w:sz w:val="28"/>
          <w:szCs w:val="28"/>
        </w:rPr>
        <w:t xml:space="preserve">Слайд </w:t>
      </w:r>
      <w:r>
        <w:rPr>
          <w:rFonts w:ascii="Times New Roman" w:hAnsi="Times New Roman"/>
          <w:sz w:val="28"/>
          <w:szCs w:val="28"/>
        </w:rPr>
        <w:t>18</w:t>
      </w:r>
    </w:p>
    <w:p w:rsidR="00E91EF2" w:rsidRPr="00E121FB" w:rsidRDefault="00E91EF2"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Всему педагогическому составу следует помнить, что качество проведения встречи с родителями влияет на имидж дошкольного образовательного учреждения. В сознании общественности и членов семей воспитанников положительный образ детского сада формируется за счет успешной демонстрации различных видов воспитательно-образовательной работы.</w:t>
      </w:r>
    </w:p>
    <w:p w:rsidR="00E91EF2" w:rsidRPr="00E121FB" w:rsidRDefault="00E91EF2"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Музыкальный зал, помещения групп, холл должны быть оформлены определенным образом. В качестве оформления можно использовать детские работы, фотографии с других мероприятий и фотоотчеты о жизни группы. Важно, чтобы представители педагогического коллектива были неизменно вежливыми и тактичными с гостями праздника.</w:t>
      </w:r>
    </w:p>
    <w:p w:rsidR="00E91EF2" w:rsidRPr="00E121FB" w:rsidRDefault="00FD0A00"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После длительной и качественной подготовки, опираясь на план мероприятия мы приступили к его реализации.</w:t>
      </w:r>
    </w:p>
    <w:p w:rsidR="00FD0A00" w:rsidRDefault="00FD0A00"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 xml:space="preserve">Наша встреча началась с регистрации гостей. </w:t>
      </w:r>
    </w:p>
    <w:p w:rsidR="00AB33C5" w:rsidRPr="00E121FB" w:rsidRDefault="00AB33C5" w:rsidP="00AB33C5">
      <w:pPr>
        <w:spacing w:after="0" w:line="360" w:lineRule="auto"/>
        <w:ind w:firstLine="709"/>
        <w:jc w:val="both"/>
        <w:rPr>
          <w:rFonts w:ascii="Times New Roman" w:hAnsi="Times New Roman"/>
          <w:sz w:val="28"/>
          <w:szCs w:val="28"/>
        </w:rPr>
      </w:pPr>
      <w:r w:rsidRPr="00E121FB">
        <w:rPr>
          <w:rFonts w:ascii="Times New Roman" w:hAnsi="Times New Roman"/>
          <w:sz w:val="28"/>
          <w:szCs w:val="28"/>
        </w:rPr>
        <w:t xml:space="preserve">Слайд </w:t>
      </w:r>
      <w:r>
        <w:rPr>
          <w:rFonts w:ascii="Times New Roman" w:hAnsi="Times New Roman"/>
          <w:sz w:val="28"/>
          <w:szCs w:val="28"/>
        </w:rPr>
        <w:t>19</w:t>
      </w:r>
    </w:p>
    <w:p w:rsidR="00FD0A00" w:rsidRDefault="00FD0A00"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 xml:space="preserve">На первом мероприятии родители смогли просмотреть утреннюю гимнастику в старшей и подготовительной к школе группах. </w:t>
      </w:r>
    </w:p>
    <w:p w:rsidR="00AB33C5" w:rsidRPr="00E121FB" w:rsidRDefault="00AB33C5" w:rsidP="00AB33C5">
      <w:pPr>
        <w:spacing w:after="0" w:line="360" w:lineRule="auto"/>
        <w:ind w:firstLine="709"/>
        <w:jc w:val="both"/>
        <w:rPr>
          <w:rFonts w:ascii="Times New Roman" w:hAnsi="Times New Roman"/>
          <w:sz w:val="28"/>
          <w:szCs w:val="28"/>
        </w:rPr>
      </w:pPr>
      <w:r w:rsidRPr="00E121FB">
        <w:rPr>
          <w:rFonts w:ascii="Times New Roman" w:hAnsi="Times New Roman"/>
          <w:sz w:val="28"/>
          <w:szCs w:val="28"/>
        </w:rPr>
        <w:t xml:space="preserve">Слайд </w:t>
      </w:r>
      <w:r>
        <w:rPr>
          <w:rFonts w:ascii="Times New Roman" w:hAnsi="Times New Roman"/>
          <w:sz w:val="28"/>
          <w:szCs w:val="28"/>
        </w:rPr>
        <w:t>20</w:t>
      </w:r>
    </w:p>
    <w:p w:rsidR="001B6BC3" w:rsidRPr="00E121FB" w:rsidRDefault="00FD0A00"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 xml:space="preserve">Пока воспитанники завтракали и готовились к проведению организованной образовательной деятельности старший воспитатель ДОУ </w:t>
      </w:r>
      <w:r w:rsidR="00A06A07" w:rsidRPr="00E121FB">
        <w:rPr>
          <w:rFonts w:ascii="Times New Roman" w:hAnsi="Times New Roman"/>
          <w:sz w:val="28"/>
          <w:szCs w:val="28"/>
        </w:rPr>
        <w:t xml:space="preserve">презентовала виртуальную экскурсию по дошкольному учреждению, а заведующий ДОУ более подробно рассказала родителям </w:t>
      </w:r>
      <w:r w:rsidR="00E72F8F" w:rsidRPr="00E121FB">
        <w:rPr>
          <w:rFonts w:ascii="Times New Roman" w:hAnsi="Times New Roman"/>
          <w:sz w:val="28"/>
          <w:szCs w:val="28"/>
        </w:rPr>
        <w:t xml:space="preserve"> о дошкольном учреждении</w:t>
      </w:r>
      <w:r w:rsidR="00A06A07" w:rsidRPr="00E121FB">
        <w:rPr>
          <w:rFonts w:ascii="Times New Roman" w:hAnsi="Times New Roman"/>
          <w:sz w:val="28"/>
          <w:szCs w:val="28"/>
        </w:rPr>
        <w:t xml:space="preserve"> и о перспективах его развития</w:t>
      </w:r>
      <w:r w:rsidR="001B6BC3" w:rsidRPr="00E121FB">
        <w:rPr>
          <w:rFonts w:ascii="Times New Roman" w:hAnsi="Times New Roman"/>
          <w:sz w:val="28"/>
          <w:szCs w:val="28"/>
        </w:rPr>
        <w:t xml:space="preserve">. </w:t>
      </w:r>
    </w:p>
    <w:p w:rsidR="004D07FC" w:rsidRDefault="00B563DF"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 xml:space="preserve">Затем все присутствующие родители были приглашены для просмотра организованной образовательной деятельности в группы. </w:t>
      </w:r>
    </w:p>
    <w:p w:rsidR="00AB33C5" w:rsidRPr="00E121FB" w:rsidRDefault="00AB33C5" w:rsidP="00AB33C5">
      <w:pPr>
        <w:spacing w:after="0" w:line="360" w:lineRule="auto"/>
        <w:ind w:firstLine="709"/>
        <w:jc w:val="both"/>
        <w:rPr>
          <w:rFonts w:ascii="Times New Roman" w:hAnsi="Times New Roman"/>
          <w:sz w:val="28"/>
          <w:szCs w:val="28"/>
        </w:rPr>
      </w:pPr>
      <w:r w:rsidRPr="00E121FB">
        <w:rPr>
          <w:rFonts w:ascii="Times New Roman" w:hAnsi="Times New Roman"/>
          <w:sz w:val="28"/>
          <w:szCs w:val="28"/>
        </w:rPr>
        <w:t xml:space="preserve">Слайд </w:t>
      </w:r>
      <w:r>
        <w:rPr>
          <w:rFonts w:ascii="Times New Roman" w:hAnsi="Times New Roman"/>
          <w:sz w:val="28"/>
          <w:szCs w:val="28"/>
        </w:rPr>
        <w:t>21</w:t>
      </w:r>
    </w:p>
    <w:p w:rsidR="00E121FB" w:rsidRPr="00E121FB" w:rsidRDefault="00E121FB"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Прошло увлекательное занятие на тему: «Мы готовим винегрет». Данное занятие было организовано с целью формирования у детей навыков безопасного обращения с опасными предметами в быту, умения правильно ими пользоваться (резать овощи), развития умения различать овощи по внешнему виду (свежие, варёные, солёные), узнавать их на вкус, воспитания аккуратности во время работы. Попросили родителей принести необходимые овощи для винегрета. Дома родители вместе с детьми готовились к занятию, варили и чистили овощи. Мы сначала поиграли в дидактические игры: "Угадай на вкус", "Чудесный мешочек". Узнали о пользе овощей. Какие витамины находятся в них.</w:t>
      </w:r>
    </w:p>
    <w:p w:rsidR="00E121FB" w:rsidRPr="00E121FB" w:rsidRDefault="00E121FB"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В ходе занятия дети превратились в поваров, приготовили необходимый инвентарь, а потом все вместе вспомнили, какие овощи необходимы для приготовления винегрета, учились пользоваться ножом, чистили и резали приготовленные для салата овощи.</w:t>
      </w:r>
    </w:p>
    <w:p w:rsidR="00E121FB" w:rsidRPr="00E121FB" w:rsidRDefault="00E121FB"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Ребятам очень понравилось готовить винегрет. Они очень старались. Винегрет получился очень вкусным и аппетитным, конечно, ведь сделали, его сами дети! Винегретом угостили наших родителей.</w:t>
      </w:r>
    </w:p>
    <w:p w:rsidR="00AB33C5" w:rsidRPr="00E121FB" w:rsidRDefault="00AB33C5" w:rsidP="00AB33C5">
      <w:pPr>
        <w:spacing w:after="0" w:line="360" w:lineRule="auto"/>
        <w:ind w:firstLine="709"/>
        <w:jc w:val="both"/>
        <w:rPr>
          <w:rFonts w:ascii="Times New Roman" w:hAnsi="Times New Roman"/>
          <w:sz w:val="28"/>
          <w:szCs w:val="28"/>
        </w:rPr>
      </w:pPr>
      <w:r w:rsidRPr="00E121FB">
        <w:rPr>
          <w:rFonts w:ascii="Times New Roman" w:hAnsi="Times New Roman"/>
          <w:sz w:val="28"/>
          <w:szCs w:val="28"/>
        </w:rPr>
        <w:t xml:space="preserve">Слайд </w:t>
      </w:r>
      <w:r>
        <w:rPr>
          <w:rFonts w:ascii="Times New Roman" w:hAnsi="Times New Roman"/>
          <w:sz w:val="28"/>
          <w:szCs w:val="28"/>
        </w:rPr>
        <w:t>22</w:t>
      </w:r>
    </w:p>
    <w:p w:rsidR="004C784B" w:rsidRPr="00097090" w:rsidRDefault="00AB33C5" w:rsidP="00097090">
      <w:pPr>
        <w:spacing w:after="0" w:line="360" w:lineRule="auto"/>
        <w:ind w:firstLine="709"/>
        <w:jc w:val="both"/>
        <w:rPr>
          <w:rFonts w:ascii="Times New Roman" w:hAnsi="Times New Roman"/>
          <w:sz w:val="28"/>
          <w:szCs w:val="28"/>
        </w:rPr>
      </w:pPr>
      <w:r>
        <w:rPr>
          <w:rFonts w:ascii="Times New Roman" w:hAnsi="Times New Roman"/>
          <w:sz w:val="28"/>
          <w:szCs w:val="28"/>
        </w:rPr>
        <w:t>С целью закрепления знаний, умений и навыков</w:t>
      </w:r>
      <w:r w:rsidRPr="00AB33C5">
        <w:rPr>
          <w:rFonts w:ascii="Times New Roman" w:hAnsi="Times New Roman"/>
          <w:sz w:val="28"/>
          <w:szCs w:val="28"/>
        </w:rPr>
        <w:t xml:space="preserve"> </w:t>
      </w:r>
      <w:r>
        <w:rPr>
          <w:rFonts w:ascii="Times New Roman" w:hAnsi="Times New Roman"/>
          <w:sz w:val="28"/>
          <w:szCs w:val="28"/>
        </w:rPr>
        <w:t>родителей по сохранению и укреплению здоровья детей после сна был проведен игровой тренинг «В здоровом теле – здоровый дух». Родители вспомнили пословицы,</w:t>
      </w:r>
      <w:r w:rsidR="00296DB3">
        <w:rPr>
          <w:rFonts w:ascii="Times New Roman" w:hAnsi="Times New Roman"/>
          <w:sz w:val="28"/>
          <w:szCs w:val="28"/>
        </w:rPr>
        <w:t xml:space="preserve"> отвечали на вопросы викторины,</w:t>
      </w:r>
      <w:r>
        <w:rPr>
          <w:rFonts w:ascii="Times New Roman" w:hAnsi="Times New Roman"/>
          <w:sz w:val="28"/>
          <w:szCs w:val="28"/>
        </w:rPr>
        <w:t xml:space="preserve"> поиграли в игры «Веселый мячик», «Моя семья»</w:t>
      </w:r>
      <w:r w:rsidR="00296DB3">
        <w:rPr>
          <w:rFonts w:ascii="Times New Roman" w:hAnsi="Times New Roman"/>
          <w:sz w:val="28"/>
          <w:szCs w:val="28"/>
        </w:rPr>
        <w:t>.</w:t>
      </w:r>
    </w:p>
    <w:p w:rsidR="00AB33C5" w:rsidRPr="00E121FB" w:rsidRDefault="00AB33C5" w:rsidP="00AB33C5">
      <w:pPr>
        <w:spacing w:after="0" w:line="360" w:lineRule="auto"/>
        <w:ind w:firstLine="709"/>
        <w:jc w:val="both"/>
        <w:rPr>
          <w:rFonts w:ascii="Times New Roman" w:hAnsi="Times New Roman"/>
          <w:sz w:val="28"/>
          <w:szCs w:val="28"/>
        </w:rPr>
      </w:pPr>
      <w:r w:rsidRPr="00E121FB">
        <w:rPr>
          <w:rFonts w:ascii="Times New Roman" w:hAnsi="Times New Roman"/>
          <w:sz w:val="28"/>
          <w:szCs w:val="28"/>
        </w:rPr>
        <w:t xml:space="preserve">Слайд </w:t>
      </w:r>
      <w:r>
        <w:rPr>
          <w:rFonts w:ascii="Times New Roman" w:hAnsi="Times New Roman"/>
          <w:sz w:val="28"/>
          <w:szCs w:val="28"/>
        </w:rPr>
        <w:t>23</w:t>
      </w:r>
    </w:p>
    <w:p w:rsidR="004C784B" w:rsidRPr="00E121FB" w:rsidRDefault="004C784B"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Не осталась без внимания и деятельность детей во время прогулки. После участия в мастер-классах родители имели возможность понаблюдать за проведением совместных подвижных игр, эстафе</w:t>
      </w:r>
      <w:r w:rsidR="00837223" w:rsidRPr="00E121FB">
        <w:rPr>
          <w:rFonts w:ascii="Times New Roman" w:hAnsi="Times New Roman"/>
          <w:sz w:val="28"/>
          <w:szCs w:val="28"/>
        </w:rPr>
        <w:t>т, трудовой деятельностью детей и принять активное участие.</w:t>
      </w:r>
    </w:p>
    <w:p w:rsidR="00AB33C5" w:rsidRPr="00E121FB" w:rsidRDefault="00AB33C5" w:rsidP="00AB33C5">
      <w:pPr>
        <w:spacing w:after="0" w:line="360" w:lineRule="auto"/>
        <w:ind w:firstLine="709"/>
        <w:jc w:val="both"/>
        <w:rPr>
          <w:rFonts w:ascii="Times New Roman" w:hAnsi="Times New Roman"/>
          <w:sz w:val="28"/>
          <w:szCs w:val="28"/>
        </w:rPr>
      </w:pPr>
      <w:r w:rsidRPr="00E121FB">
        <w:rPr>
          <w:rFonts w:ascii="Times New Roman" w:hAnsi="Times New Roman"/>
          <w:sz w:val="28"/>
          <w:szCs w:val="28"/>
        </w:rPr>
        <w:t xml:space="preserve">Слайд </w:t>
      </w:r>
      <w:r>
        <w:rPr>
          <w:rFonts w:ascii="Times New Roman" w:hAnsi="Times New Roman"/>
          <w:sz w:val="28"/>
          <w:szCs w:val="28"/>
        </w:rPr>
        <w:t>24</w:t>
      </w:r>
    </w:p>
    <w:p w:rsidR="004C784B" w:rsidRPr="00E121FB" w:rsidRDefault="004C784B"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Ну, а в завершении мероприятия родители имели возможность заполнить</w:t>
      </w:r>
      <w:r w:rsidR="006C2684" w:rsidRPr="00E121FB">
        <w:rPr>
          <w:rFonts w:ascii="Times New Roman" w:hAnsi="Times New Roman"/>
          <w:sz w:val="28"/>
          <w:szCs w:val="28"/>
        </w:rPr>
        <w:t xml:space="preserve"> анкеты,</w:t>
      </w:r>
      <w:r w:rsidRPr="00E121FB">
        <w:rPr>
          <w:rFonts w:ascii="Times New Roman" w:hAnsi="Times New Roman"/>
          <w:sz w:val="28"/>
          <w:szCs w:val="28"/>
        </w:rPr>
        <w:t xml:space="preserve"> книгу отзывов и предложений и поделиться своими впечатлением о проведенном дне.</w:t>
      </w:r>
    </w:p>
    <w:p w:rsidR="001B6BC3" w:rsidRPr="00E121FB" w:rsidRDefault="00AF56AD"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 xml:space="preserve">День открытых дверей в дошкольном учреждении для родителей является масштабным, сложным в подготовке и проведении мероприятием. Поэтому важно правильно определить задачи и обозначить ответственных сотрудников за их выполнение. Тщательное планирование является залогом успешного проведения такой деятельности в дошкольном учреждении. Таким образом, этот день можно проводить в самых разных формах. Сценарий мероприятия составляется на основе ФГОС, образовательной программы, возможностей конкретного дошкольного учреждения и творческой составляющей педагогического коллектива - единых требований к проведению такой деятельности не сформулировано. </w:t>
      </w:r>
    </w:p>
    <w:p w:rsidR="00AF56AD" w:rsidRPr="00E121FB" w:rsidRDefault="00AF56AD" w:rsidP="00097090">
      <w:pPr>
        <w:spacing w:after="0" w:line="360" w:lineRule="auto"/>
        <w:ind w:firstLine="709"/>
        <w:jc w:val="both"/>
        <w:rPr>
          <w:rFonts w:ascii="Times New Roman" w:hAnsi="Times New Roman"/>
          <w:sz w:val="28"/>
          <w:szCs w:val="28"/>
        </w:rPr>
      </w:pPr>
      <w:r w:rsidRPr="00E121FB">
        <w:rPr>
          <w:rFonts w:ascii="Times New Roman" w:hAnsi="Times New Roman"/>
          <w:sz w:val="28"/>
          <w:szCs w:val="28"/>
        </w:rPr>
        <w:t xml:space="preserve">Мы надеемся, что наши материалы и рекомендации по его проведению будут для Вас полезны! </w:t>
      </w:r>
    </w:p>
    <w:p w:rsidR="00F902B0" w:rsidRPr="00F902B0" w:rsidRDefault="00F902B0" w:rsidP="00E121FB">
      <w:pPr>
        <w:spacing w:after="0"/>
        <w:jc w:val="both"/>
        <w:rPr>
          <w:rFonts w:ascii="Times New Roman" w:eastAsia="Times New Roman" w:hAnsi="Times New Roman"/>
          <w:sz w:val="28"/>
          <w:szCs w:val="28"/>
          <w:lang w:eastAsia="ru-RU"/>
        </w:rPr>
      </w:pPr>
    </w:p>
    <w:p w:rsidR="006A6747" w:rsidRPr="00F902B0" w:rsidRDefault="006A6747" w:rsidP="00F902B0">
      <w:pPr>
        <w:ind w:left="360"/>
        <w:jc w:val="both"/>
        <w:rPr>
          <w:rFonts w:ascii="Times New Roman" w:hAnsi="Times New Roman"/>
          <w:sz w:val="28"/>
          <w:szCs w:val="28"/>
        </w:rPr>
      </w:pPr>
    </w:p>
    <w:sectPr w:rsidR="006A6747" w:rsidRPr="00F902B0" w:rsidSect="00AD3853">
      <w:pgSz w:w="11906" w:h="16838"/>
      <w:pgMar w:top="720" w:right="720" w:bottom="720" w:left="720" w:header="708" w:footer="708" w:gutter="0"/>
      <w:pgBorders w:display="firstPage"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6703"/>
    <w:multiLevelType w:val="multilevel"/>
    <w:tmpl w:val="6930E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942959"/>
    <w:multiLevelType w:val="hybridMultilevel"/>
    <w:tmpl w:val="81B21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F46584"/>
    <w:multiLevelType w:val="multilevel"/>
    <w:tmpl w:val="7DE6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C0CFA"/>
    <w:multiLevelType w:val="hybridMultilevel"/>
    <w:tmpl w:val="E8523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026993"/>
    <w:multiLevelType w:val="multilevel"/>
    <w:tmpl w:val="FC68E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C71CC2"/>
    <w:multiLevelType w:val="hybridMultilevel"/>
    <w:tmpl w:val="43E63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30321566">
    <w:abstractNumId w:val="3"/>
  </w:num>
  <w:num w:numId="2" w16cid:durableId="1943566859">
    <w:abstractNumId w:val="1"/>
  </w:num>
  <w:num w:numId="3" w16cid:durableId="1242371677">
    <w:abstractNumId w:val="5"/>
  </w:num>
  <w:num w:numId="4" w16cid:durableId="879826462">
    <w:abstractNumId w:val="0"/>
  </w:num>
  <w:num w:numId="5" w16cid:durableId="821235188">
    <w:abstractNumId w:val="4"/>
  </w:num>
  <w:num w:numId="6" w16cid:durableId="1917658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E14"/>
    <w:rsid w:val="00097090"/>
    <w:rsid w:val="0011367F"/>
    <w:rsid w:val="00133846"/>
    <w:rsid w:val="00177A8B"/>
    <w:rsid w:val="00194D39"/>
    <w:rsid w:val="001B6BC3"/>
    <w:rsid w:val="001D39ED"/>
    <w:rsid w:val="001E2DEA"/>
    <w:rsid w:val="001F4D49"/>
    <w:rsid w:val="00200BCF"/>
    <w:rsid w:val="00223C90"/>
    <w:rsid w:val="002831FA"/>
    <w:rsid w:val="00296DB3"/>
    <w:rsid w:val="002A55DB"/>
    <w:rsid w:val="0033573D"/>
    <w:rsid w:val="00374A80"/>
    <w:rsid w:val="003E15D6"/>
    <w:rsid w:val="003F1F95"/>
    <w:rsid w:val="00420955"/>
    <w:rsid w:val="004248DE"/>
    <w:rsid w:val="0043397B"/>
    <w:rsid w:val="00463342"/>
    <w:rsid w:val="00484DF7"/>
    <w:rsid w:val="00495C5F"/>
    <w:rsid w:val="004C784B"/>
    <w:rsid w:val="004D07FC"/>
    <w:rsid w:val="005319B7"/>
    <w:rsid w:val="00575FFB"/>
    <w:rsid w:val="005A2E16"/>
    <w:rsid w:val="005D4834"/>
    <w:rsid w:val="005D79EE"/>
    <w:rsid w:val="00642C13"/>
    <w:rsid w:val="006A6747"/>
    <w:rsid w:val="006C2684"/>
    <w:rsid w:val="007B2363"/>
    <w:rsid w:val="007D268D"/>
    <w:rsid w:val="007F4651"/>
    <w:rsid w:val="00837223"/>
    <w:rsid w:val="008C6C7D"/>
    <w:rsid w:val="008D38A2"/>
    <w:rsid w:val="008F271A"/>
    <w:rsid w:val="008F3737"/>
    <w:rsid w:val="009D0D38"/>
    <w:rsid w:val="009F6915"/>
    <w:rsid w:val="00A06A07"/>
    <w:rsid w:val="00A142FE"/>
    <w:rsid w:val="00A209D3"/>
    <w:rsid w:val="00A61A3A"/>
    <w:rsid w:val="00AA39E7"/>
    <w:rsid w:val="00AB33C5"/>
    <w:rsid w:val="00AD3853"/>
    <w:rsid w:val="00AE2FCB"/>
    <w:rsid w:val="00AF56AD"/>
    <w:rsid w:val="00B563DF"/>
    <w:rsid w:val="00B91838"/>
    <w:rsid w:val="00BD5155"/>
    <w:rsid w:val="00C00DBA"/>
    <w:rsid w:val="00C77C0D"/>
    <w:rsid w:val="00CC4E14"/>
    <w:rsid w:val="00D1339D"/>
    <w:rsid w:val="00D75C65"/>
    <w:rsid w:val="00DD7FB2"/>
    <w:rsid w:val="00E121FB"/>
    <w:rsid w:val="00E228C8"/>
    <w:rsid w:val="00E6734E"/>
    <w:rsid w:val="00E72F8F"/>
    <w:rsid w:val="00E91EF2"/>
    <w:rsid w:val="00E91FE3"/>
    <w:rsid w:val="00EA1E25"/>
    <w:rsid w:val="00EC2446"/>
    <w:rsid w:val="00F005DB"/>
    <w:rsid w:val="00F22D8C"/>
    <w:rsid w:val="00F902B0"/>
    <w:rsid w:val="00FC4A3E"/>
    <w:rsid w:val="00FD0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C86B5"/>
  <w15:chartTrackingRefBased/>
  <w15:docId w15:val="{4ECC6790-F14C-554D-ACDD-D0E91925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397B"/>
    <w:pPr>
      <w:spacing w:after="160" w:line="259" w:lineRule="auto"/>
    </w:pPr>
    <w:rPr>
      <w:sz w:val="22"/>
      <w:szCs w:val="22"/>
      <w:lang w:eastAsia="en-US"/>
    </w:rPr>
  </w:style>
  <w:style w:type="paragraph" w:styleId="1">
    <w:name w:val="heading 1"/>
    <w:basedOn w:val="a"/>
    <w:link w:val="10"/>
    <w:uiPriority w:val="9"/>
    <w:qFormat/>
    <w:rsid w:val="0009709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2E16"/>
    <w:pPr>
      <w:ind w:left="720"/>
      <w:contextualSpacing/>
    </w:pPr>
  </w:style>
  <w:style w:type="paragraph" w:styleId="a4">
    <w:name w:val="No Spacing"/>
    <w:uiPriority w:val="1"/>
    <w:qFormat/>
    <w:rsid w:val="00E91EF2"/>
    <w:rPr>
      <w:sz w:val="22"/>
      <w:szCs w:val="22"/>
      <w:lang w:eastAsia="en-US"/>
    </w:rPr>
  </w:style>
  <w:style w:type="character" w:styleId="a5">
    <w:name w:val="Strong"/>
    <w:uiPriority w:val="22"/>
    <w:qFormat/>
    <w:rsid w:val="001D39ED"/>
    <w:rPr>
      <w:b/>
      <w:bCs/>
    </w:rPr>
  </w:style>
  <w:style w:type="character" w:styleId="a6">
    <w:name w:val="Hyperlink"/>
    <w:uiPriority w:val="99"/>
    <w:semiHidden/>
    <w:unhideWhenUsed/>
    <w:rsid w:val="00AF56AD"/>
    <w:rPr>
      <w:color w:val="0000FF"/>
      <w:u w:val="single"/>
    </w:rPr>
  </w:style>
  <w:style w:type="paragraph" w:customStyle="1" w:styleId="a7">
    <w:name w:val="Обычный (веб)"/>
    <w:basedOn w:val="a"/>
    <w:uiPriority w:val="99"/>
    <w:semiHidden/>
    <w:unhideWhenUsed/>
    <w:rsid w:val="0033573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097090"/>
    <w:rPr>
      <w:rFonts w:ascii="Times New Roman" w:eastAsia="Times New Roman" w:hAnsi="Times New Roman"/>
      <w:b/>
      <w:bCs/>
      <w:kern w:val="36"/>
      <w:sz w:val="48"/>
      <w:szCs w:val="48"/>
    </w:rPr>
  </w:style>
  <w:style w:type="character" w:customStyle="1" w:styleId="c3">
    <w:name w:val="c3"/>
    <w:basedOn w:val="a0"/>
    <w:rsid w:val="00097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7008">
      <w:bodyDiv w:val="1"/>
      <w:marLeft w:val="0"/>
      <w:marRight w:val="0"/>
      <w:marTop w:val="0"/>
      <w:marBottom w:val="0"/>
      <w:divBdr>
        <w:top w:val="none" w:sz="0" w:space="0" w:color="auto"/>
        <w:left w:val="none" w:sz="0" w:space="0" w:color="auto"/>
        <w:bottom w:val="none" w:sz="0" w:space="0" w:color="auto"/>
        <w:right w:val="none" w:sz="0" w:space="0" w:color="auto"/>
      </w:divBdr>
    </w:div>
    <w:div w:id="53479037">
      <w:bodyDiv w:val="1"/>
      <w:marLeft w:val="0"/>
      <w:marRight w:val="0"/>
      <w:marTop w:val="0"/>
      <w:marBottom w:val="0"/>
      <w:divBdr>
        <w:top w:val="none" w:sz="0" w:space="0" w:color="auto"/>
        <w:left w:val="none" w:sz="0" w:space="0" w:color="auto"/>
        <w:bottom w:val="none" w:sz="0" w:space="0" w:color="auto"/>
        <w:right w:val="none" w:sz="0" w:space="0" w:color="auto"/>
      </w:divBdr>
    </w:div>
    <w:div w:id="134225002">
      <w:bodyDiv w:val="1"/>
      <w:marLeft w:val="0"/>
      <w:marRight w:val="0"/>
      <w:marTop w:val="0"/>
      <w:marBottom w:val="0"/>
      <w:divBdr>
        <w:top w:val="none" w:sz="0" w:space="0" w:color="auto"/>
        <w:left w:val="none" w:sz="0" w:space="0" w:color="auto"/>
        <w:bottom w:val="none" w:sz="0" w:space="0" w:color="auto"/>
        <w:right w:val="none" w:sz="0" w:space="0" w:color="auto"/>
      </w:divBdr>
    </w:div>
    <w:div w:id="369692068">
      <w:bodyDiv w:val="1"/>
      <w:marLeft w:val="0"/>
      <w:marRight w:val="0"/>
      <w:marTop w:val="0"/>
      <w:marBottom w:val="0"/>
      <w:divBdr>
        <w:top w:val="none" w:sz="0" w:space="0" w:color="auto"/>
        <w:left w:val="none" w:sz="0" w:space="0" w:color="auto"/>
        <w:bottom w:val="none" w:sz="0" w:space="0" w:color="auto"/>
        <w:right w:val="none" w:sz="0" w:space="0" w:color="auto"/>
      </w:divBdr>
    </w:div>
    <w:div w:id="490176087">
      <w:bodyDiv w:val="1"/>
      <w:marLeft w:val="0"/>
      <w:marRight w:val="0"/>
      <w:marTop w:val="0"/>
      <w:marBottom w:val="0"/>
      <w:divBdr>
        <w:top w:val="none" w:sz="0" w:space="0" w:color="auto"/>
        <w:left w:val="none" w:sz="0" w:space="0" w:color="auto"/>
        <w:bottom w:val="none" w:sz="0" w:space="0" w:color="auto"/>
        <w:right w:val="none" w:sz="0" w:space="0" w:color="auto"/>
      </w:divBdr>
    </w:div>
    <w:div w:id="604121136">
      <w:bodyDiv w:val="1"/>
      <w:marLeft w:val="0"/>
      <w:marRight w:val="0"/>
      <w:marTop w:val="0"/>
      <w:marBottom w:val="0"/>
      <w:divBdr>
        <w:top w:val="none" w:sz="0" w:space="0" w:color="auto"/>
        <w:left w:val="none" w:sz="0" w:space="0" w:color="auto"/>
        <w:bottom w:val="none" w:sz="0" w:space="0" w:color="auto"/>
        <w:right w:val="none" w:sz="0" w:space="0" w:color="auto"/>
      </w:divBdr>
    </w:div>
    <w:div w:id="979651703">
      <w:bodyDiv w:val="1"/>
      <w:marLeft w:val="0"/>
      <w:marRight w:val="0"/>
      <w:marTop w:val="0"/>
      <w:marBottom w:val="0"/>
      <w:divBdr>
        <w:top w:val="none" w:sz="0" w:space="0" w:color="auto"/>
        <w:left w:val="none" w:sz="0" w:space="0" w:color="auto"/>
        <w:bottom w:val="none" w:sz="0" w:space="0" w:color="auto"/>
        <w:right w:val="none" w:sz="0" w:space="0" w:color="auto"/>
      </w:divBdr>
    </w:div>
    <w:div w:id="1077822681">
      <w:bodyDiv w:val="1"/>
      <w:marLeft w:val="0"/>
      <w:marRight w:val="0"/>
      <w:marTop w:val="0"/>
      <w:marBottom w:val="0"/>
      <w:divBdr>
        <w:top w:val="none" w:sz="0" w:space="0" w:color="auto"/>
        <w:left w:val="none" w:sz="0" w:space="0" w:color="auto"/>
        <w:bottom w:val="none" w:sz="0" w:space="0" w:color="auto"/>
        <w:right w:val="none" w:sz="0" w:space="0" w:color="auto"/>
      </w:divBdr>
    </w:div>
    <w:div w:id="1242444131">
      <w:bodyDiv w:val="1"/>
      <w:marLeft w:val="0"/>
      <w:marRight w:val="0"/>
      <w:marTop w:val="0"/>
      <w:marBottom w:val="0"/>
      <w:divBdr>
        <w:top w:val="none" w:sz="0" w:space="0" w:color="auto"/>
        <w:left w:val="none" w:sz="0" w:space="0" w:color="auto"/>
        <w:bottom w:val="none" w:sz="0" w:space="0" w:color="auto"/>
        <w:right w:val="none" w:sz="0" w:space="0" w:color="auto"/>
      </w:divBdr>
    </w:div>
    <w:div w:id="1250040010">
      <w:bodyDiv w:val="1"/>
      <w:marLeft w:val="0"/>
      <w:marRight w:val="0"/>
      <w:marTop w:val="0"/>
      <w:marBottom w:val="0"/>
      <w:divBdr>
        <w:top w:val="none" w:sz="0" w:space="0" w:color="auto"/>
        <w:left w:val="none" w:sz="0" w:space="0" w:color="auto"/>
        <w:bottom w:val="none" w:sz="0" w:space="0" w:color="auto"/>
        <w:right w:val="none" w:sz="0" w:space="0" w:color="auto"/>
      </w:divBdr>
    </w:div>
    <w:div w:id="1357536867">
      <w:bodyDiv w:val="1"/>
      <w:marLeft w:val="0"/>
      <w:marRight w:val="0"/>
      <w:marTop w:val="0"/>
      <w:marBottom w:val="0"/>
      <w:divBdr>
        <w:top w:val="none" w:sz="0" w:space="0" w:color="auto"/>
        <w:left w:val="none" w:sz="0" w:space="0" w:color="auto"/>
        <w:bottom w:val="none" w:sz="0" w:space="0" w:color="auto"/>
        <w:right w:val="none" w:sz="0" w:space="0" w:color="auto"/>
      </w:divBdr>
    </w:div>
    <w:div w:id="1502236279">
      <w:bodyDiv w:val="1"/>
      <w:marLeft w:val="0"/>
      <w:marRight w:val="0"/>
      <w:marTop w:val="0"/>
      <w:marBottom w:val="0"/>
      <w:divBdr>
        <w:top w:val="none" w:sz="0" w:space="0" w:color="auto"/>
        <w:left w:val="none" w:sz="0" w:space="0" w:color="auto"/>
        <w:bottom w:val="none" w:sz="0" w:space="0" w:color="auto"/>
        <w:right w:val="none" w:sz="0" w:space="0" w:color="auto"/>
      </w:divBdr>
    </w:div>
    <w:div w:id="173762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717E6-3605-47BE-9D67-1A2EDFC4F59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2604</Words>
  <Characters>14845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 Kuraeva</dc:creator>
  <cp:keywords/>
  <cp:lastModifiedBy>Иван Арендар</cp:lastModifiedBy>
  <cp:revision>2</cp:revision>
  <cp:lastPrinted>2023-03-30T03:42:00Z</cp:lastPrinted>
  <dcterms:created xsi:type="dcterms:W3CDTF">2023-11-12T11:45:00Z</dcterms:created>
  <dcterms:modified xsi:type="dcterms:W3CDTF">2023-11-12T11:45:00Z</dcterms:modified>
</cp:coreProperties>
</file>