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F9" w:rsidRPr="00977A4F" w:rsidRDefault="005379F9" w:rsidP="005379F9">
      <w:pPr>
        <w:suppressAutoHyphens/>
        <w:spacing w:after="0" w:line="360" w:lineRule="auto"/>
        <w:jc w:val="center"/>
        <w:rPr>
          <w:rFonts w:ascii="Times New Roman" w:eastAsia="Times New Roman" w:hAnsi="Times New Roman" w:cs="Times New Roman"/>
          <w:bCs/>
          <w:sz w:val="28"/>
          <w:szCs w:val="28"/>
          <w:lang w:eastAsia="zh-CN"/>
        </w:rPr>
      </w:pPr>
      <w:r w:rsidRPr="00977A4F">
        <w:rPr>
          <w:rFonts w:ascii="Times New Roman" w:eastAsia="Times New Roman" w:hAnsi="Times New Roman" w:cs="Times New Roman"/>
          <w:bCs/>
          <w:sz w:val="28"/>
          <w:szCs w:val="28"/>
          <w:lang w:eastAsia="zh-CN"/>
        </w:rPr>
        <w:t>Методический доклад на тему</w:t>
      </w:r>
      <w:r w:rsidRPr="00977A4F">
        <w:t xml:space="preserve"> «</w:t>
      </w:r>
      <w:bookmarkStart w:id="0" w:name="_GoBack"/>
      <w:r w:rsidR="00D96598" w:rsidRPr="00D96598">
        <w:rPr>
          <w:rFonts w:ascii="Times New Roman" w:eastAsia="Times New Roman" w:hAnsi="Times New Roman" w:cs="Times New Roman"/>
          <w:bCs/>
          <w:sz w:val="28"/>
          <w:szCs w:val="28"/>
          <w:lang w:eastAsia="zh-CN"/>
        </w:rPr>
        <w:t xml:space="preserve">Применение мультимедийных </w:t>
      </w:r>
      <w:bookmarkEnd w:id="0"/>
      <w:r w:rsidR="00D96598" w:rsidRPr="00D96598">
        <w:rPr>
          <w:rFonts w:ascii="Times New Roman" w:eastAsia="Times New Roman" w:hAnsi="Times New Roman" w:cs="Times New Roman"/>
          <w:bCs/>
          <w:sz w:val="28"/>
          <w:szCs w:val="28"/>
          <w:lang w:eastAsia="zh-CN"/>
        </w:rPr>
        <w:t>технологий в учреждениях</w:t>
      </w:r>
      <w:r w:rsidR="00D96598">
        <w:rPr>
          <w:rFonts w:ascii="Times New Roman" w:eastAsia="Times New Roman" w:hAnsi="Times New Roman" w:cs="Times New Roman"/>
          <w:bCs/>
          <w:sz w:val="28"/>
          <w:szCs w:val="28"/>
          <w:lang w:eastAsia="zh-CN"/>
        </w:rPr>
        <w:t xml:space="preserve"> СПО</w:t>
      </w:r>
      <w:r w:rsidRPr="00977A4F">
        <w:rPr>
          <w:rFonts w:ascii="Times New Roman" w:eastAsia="Times New Roman" w:hAnsi="Times New Roman" w:cs="Times New Roman"/>
          <w:bCs/>
          <w:sz w:val="28"/>
          <w:szCs w:val="28"/>
          <w:lang w:eastAsia="zh-CN"/>
        </w:rPr>
        <w:t>»</w:t>
      </w:r>
    </w:p>
    <w:p w:rsidR="005379F9" w:rsidRPr="00977A4F" w:rsidRDefault="005379F9" w:rsidP="005379F9">
      <w:pPr>
        <w:suppressAutoHyphens/>
        <w:spacing w:after="0" w:line="360" w:lineRule="auto"/>
        <w:jc w:val="center"/>
        <w:rPr>
          <w:rFonts w:ascii="Times New Roman" w:eastAsia="Times New Roman" w:hAnsi="Times New Roman" w:cs="Times New Roman"/>
          <w:bCs/>
          <w:sz w:val="28"/>
          <w:szCs w:val="28"/>
          <w:lang w:eastAsia="zh-CN"/>
        </w:rPr>
      </w:pPr>
    </w:p>
    <w:p w:rsidR="005379F9" w:rsidRPr="00977A4F" w:rsidRDefault="005379F9" w:rsidP="005379F9">
      <w:pPr>
        <w:suppressAutoHyphens/>
        <w:spacing w:after="0" w:line="360" w:lineRule="auto"/>
        <w:ind w:firstLine="709"/>
        <w:jc w:val="center"/>
        <w:rPr>
          <w:rFonts w:ascii="Times New Roman" w:eastAsia="Times New Roman" w:hAnsi="Times New Roman" w:cs="Times New Roman"/>
          <w:b/>
          <w:bCs/>
          <w:sz w:val="24"/>
          <w:szCs w:val="24"/>
          <w:lang w:eastAsia="zh-CN"/>
        </w:rPr>
      </w:pPr>
      <w:r w:rsidRPr="00977A4F">
        <w:rPr>
          <w:rFonts w:ascii="Times New Roman" w:eastAsia="Times New Roman" w:hAnsi="Times New Roman" w:cs="Times New Roman"/>
          <w:b/>
          <w:bCs/>
          <w:sz w:val="24"/>
          <w:szCs w:val="24"/>
          <w:lang w:eastAsia="zh-CN"/>
        </w:rPr>
        <w:t>Вовк Елена Александровна</w:t>
      </w:r>
    </w:p>
    <w:p w:rsidR="00977A4F" w:rsidRPr="00977A4F" w:rsidRDefault="005379F9" w:rsidP="005379F9">
      <w:pPr>
        <w:suppressAutoHyphens/>
        <w:spacing w:after="0" w:line="360" w:lineRule="auto"/>
        <w:ind w:firstLine="709"/>
        <w:jc w:val="center"/>
        <w:rPr>
          <w:rFonts w:ascii="Times New Roman" w:eastAsia="Times New Roman" w:hAnsi="Times New Roman" w:cs="Times New Roman"/>
          <w:b/>
          <w:bCs/>
          <w:sz w:val="24"/>
          <w:szCs w:val="24"/>
          <w:lang w:eastAsia="zh-CN"/>
        </w:rPr>
      </w:pPr>
      <w:r w:rsidRPr="00977A4F">
        <w:rPr>
          <w:rFonts w:ascii="Times New Roman" w:eastAsia="Times New Roman" w:hAnsi="Times New Roman" w:cs="Times New Roman"/>
          <w:b/>
          <w:bCs/>
          <w:sz w:val="24"/>
          <w:szCs w:val="24"/>
          <w:lang w:eastAsia="zh-CN"/>
        </w:rPr>
        <w:t xml:space="preserve">преподаватель, специалист высшей категории </w:t>
      </w:r>
    </w:p>
    <w:p w:rsidR="00977A4F" w:rsidRPr="00977A4F" w:rsidRDefault="005379F9" w:rsidP="005379F9">
      <w:pPr>
        <w:suppressAutoHyphens/>
        <w:spacing w:after="0" w:line="360" w:lineRule="auto"/>
        <w:ind w:firstLine="709"/>
        <w:jc w:val="center"/>
        <w:rPr>
          <w:rFonts w:ascii="Times New Roman" w:eastAsia="Times New Roman" w:hAnsi="Times New Roman" w:cs="Times New Roman"/>
          <w:b/>
          <w:bCs/>
          <w:sz w:val="24"/>
          <w:szCs w:val="24"/>
          <w:lang w:eastAsia="zh-CN"/>
        </w:rPr>
      </w:pPr>
      <w:r w:rsidRPr="00977A4F">
        <w:rPr>
          <w:rFonts w:ascii="Times New Roman" w:eastAsia="Times New Roman" w:hAnsi="Times New Roman" w:cs="Times New Roman"/>
          <w:b/>
          <w:bCs/>
          <w:sz w:val="24"/>
          <w:szCs w:val="24"/>
          <w:lang w:eastAsia="zh-CN"/>
        </w:rPr>
        <w:t xml:space="preserve">Государственного учреждения среднего профессионального образования Луганской Народной Республики </w:t>
      </w:r>
    </w:p>
    <w:p w:rsidR="005379F9" w:rsidRPr="00977A4F" w:rsidRDefault="005379F9" w:rsidP="005379F9">
      <w:pPr>
        <w:suppressAutoHyphens/>
        <w:spacing w:after="0" w:line="360" w:lineRule="auto"/>
        <w:ind w:firstLine="709"/>
        <w:jc w:val="center"/>
        <w:rPr>
          <w:rFonts w:ascii="Times New Roman" w:eastAsia="Times New Roman" w:hAnsi="Times New Roman" w:cs="Times New Roman"/>
          <w:b/>
          <w:sz w:val="24"/>
          <w:szCs w:val="24"/>
          <w:lang w:eastAsia="zh-CN"/>
        </w:rPr>
      </w:pPr>
      <w:r w:rsidRPr="00977A4F">
        <w:rPr>
          <w:rFonts w:ascii="Times New Roman" w:eastAsia="Times New Roman" w:hAnsi="Times New Roman" w:cs="Times New Roman"/>
          <w:b/>
          <w:bCs/>
          <w:sz w:val="24"/>
          <w:szCs w:val="24"/>
          <w:lang w:eastAsia="zh-CN"/>
        </w:rPr>
        <w:t>«</w:t>
      </w:r>
      <w:proofErr w:type="spellStart"/>
      <w:r w:rsidRPr="00977A4F">
        <w:rPr>
          <w:rFonts w:ascii="Times New Roman" w:eastAsia="Times New Roman" w:hAnsi="Times New Roman" w:cs="Times New Roman"/>
          <w:b/>
          <w:bCs/>
          <w:sz w:val="24"/>
          <w:szCs w:val="24"/>
          <w:lang w:eastAsia="zh-CN"/>
        </w:rPr>
        <w:t>Ровеньковский</w:t>
      </w:r>
      <w:proofErr w:type="spellEnd"/>
      <w:r w:rsidRPr="00977A4F">
        <w:rPr>
          <w:rFonts w:ascii="Times New Roman" w:eastAsia="Times New Roman" w:hAnsi="Times New Roman" w:cs="Times New Roman"/>
          <w:b/>
          <w:bCs/>
          <w:sz w:val="24"/>
          <w:szCs w:val="24"/>
          <w:lang w:eastAsia="zh-CN"/>
        </w:rPr>
        <w:t xml:space="preserve"> технико-экономический колледж»</w:t>
      </w:r>
    </w:p>
    <w:p w:rsidR="005379F9" w:rsidRPr="00977A4F" w:rsidRDefault="005379F9" w:rsidP="005379F9">
      <w:pPr>
        <w:suppressAutoHyphens/>
        <w:spacing w:after="0" w:line="360" w:lineRule="auto"/>
        <w:ind w:firstLine="709"/>
        <w:jc w:val="both"/>
        <w:rPr>
          <w:rFonts w:ascii="Times New Roman" w:eastAsia="Times New Roman" w:hAnsi="Times New Roman" w:cs="Times New Roman"/>
          <w:sz w:val="28"/>
          <w:szCs w:val="28"/>
          <w:lang w:eastAsia="zh-CN"/>
        </w:rPr>
      </w:pPr>
    </w:p>
    <w:p w:rsidR="003973A6" w:rsidRPr="00977A4F" w:rsidRDefault="003973A6" w:rsidP="005379F9">
      <w:pPr>
        <w:suppressAutoHyphens/>
        <w:spacing w:after="0" w:line="360" w:lineRule="auto"/>
        <w:ind w:firstLine="709"/>
        <w:jc w:val="both"/>
        <w:rPr>
          <w:rStyle w:val="word"/>
          <w:rFonts w:ascii="Times New Roman" w:hAnsi="Times New Roman" w:cs="Times New Roman"/>
          <w:sz w:val="28"/>
          <w:szCs w:val="28"/>
        </w:rPr>
      </w:pPr>
      <w:r w:rsidRPr="00977A4F">
        <w:rPr>
          <w:rFonts w:ascii="Times New Roman" w:eastAsia="Times New Roman" w:hAnsi="Times New Roman" w:cs="Times New Roman"/>
          <w:sz w:val="28"/>
          <w:szCs w:val="28"/>
          <w:lang w:eastAsia="zh-CN"/>
        </w:rPr>
        <w:t>Организовать учебную деятельность обучающихся</w:t>
      </w:r>
      <w:r w:rsidR="005379F9" w:rsidRPr="00977A4F">
        <w:rPr>
          <w:rFonts w:ascii="Times New Roman" w:eastAsia="Times New Roman" w:hAnsi="Times New Roman" w:cs="Times New Roman"/>
          <w:sz w:val="28"/>
          <w:szCs w:val="28"/>
          <w:lang w:eastAsia="zh-CN"/>
        </w:rPr>
        <w:t xml:space="preserve"> </w:t>
      </w:r>
      <w:r w:rsidRPr="00977A4F">
        <w:rPr>
          <w:rFonts w:ascii="Times New Roman" w:eastAsia="Times New Roman" w:hAnsi="Times New Roman" w:cs="Times New Roman"/>
          <w:sz w:val="28"/>
          <w:szCs w:val="28"/>
          <w:lang w:eastAsia="zh-CN"/>
        </w:rPr>
        <w:t>—</w:t>
      </w:r>
      <w:r w:rsidR="005379F9" w:rsidRPr="00977A4F">
        <w:rPr>
          <w:rFonts w:ascii="Times New Roman" w:eastAsia="Times New Roman" w:hAnsi="Times New Roman" w:cs="Times New Roman"/>
          <w:sz w:val="28"/>
          <w:szCs w:val="28"/>
          <w:lang w:eastAsia="zh-CN"/>
        </w:rPr>
        <w:t xml:space="preserve"> </w:t>
      </w:r>
      <w:r w:rsidRPr="00977A4F">
        <w:rPr>
          <w:rFonts w:ascii="Times New Roman" w:eastAsia="Times New Roman" w:hAnsi="Times New Roman" w:cs="Times New Roman"/>
          <w:sz w:val="28"/>
          <w:szCs w:val="28"/>
          <w:lang w:eastAsia="zh-CN"/>
        </w:rPr>
        <w:t xml:space="preserve">один из важных моментов в учебном процессе среднего профессионального образования. </w:t>
      </w:r>
      <w:r w:rsidRPr="00977A4F">
        <w:rPr>
          <w:rStyle w:val="word"/>
          <w:rFonts w:ascii="Times New Roman" w:hAnsi="Times New Roman" w:cs="Times New Roman"/>
          <w:sz w:val="28"/>
          <w:szCs w:val="28"/>
        </w:rPr>
        <w:t>Освоить теоретический материал и использовать приобретенные теоретические знания на практике (расчет финансовых и экономических коэффициентов как в рамках курсового проекта, так и в ходе решения экономических задач на практических занятиях, участие научно-исследовательских конференциях, дебатах)</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предполагает углубленное изучение, как отдельных тем программы, так и формирование умений по устойчивому использованию мультимедийных средств при проведении теоретических и практических занятий.</w:t>
      </w:r>
    </w:p>
    <w:p w:rsidR="003973A6" w:rsidRPr="00977A4F" w:rsidRDefault="003973A6" w:rsidP="003973A6">
      <w:pPr>
        <w:suppressAutoHyphens/>
        <w:spacing w:after="0" w:line="360" w:lineRule="auto"/>
        <w:ind w:firstLine="709"/>
        <w:jc w:val="both"/>
        <w:rPr>
          <w:rStyle w:val="word"/>
          <w:rFonts w:ascii="Times New Roman" w:eastAsia="Times New Roman" w:hAnsi="Times New Roman" w:cs="Times New Roman"/>
          <w:sz w:val="28"/>
          <w:szCs w:val="28"/>
          <w:lang w:eastAsia="zh-CN"/>
        </w:rPr>
      </w:pPr>
      <w:r w:rsidRPr="00977A4F">
        <w:rPr>
          <w:rStyle w:val="word"/>
          <w:rFonts w:ascii="Times New Roman" w:hAnsi="Times New Roman" w:cs="Times New Roman"/>
          <w:sz w:val="28"/>
          <w:szCs w:val="28"/>
        </w:rPr>
        <w:t>В данный момент Луганская Народная Республика находится на этапе становления новой системы образования, нацеленной на вхождение в мировое информационно</w:t>
      </w:r>
      <w:r w:rsidR="008E6116" w:rsidRPr="00977A4F">
        <w:rPr>
          <w:rStyle w:val="word"/>
          <w:rFonts w:ascii="Times New Roman" w:hAnsi="Times New Roman" w:cs="Times New Roman"/>
          <w:sz w:val="28"/>
          <w:szCs w:val="28"/>
        </w:rPr>
        <w:t xml:space="preserve">-образовательное пространство. </w:t>
      </w:r>
      <w:r w:rsidRPr="00977A4F">
        <w:rPr>
          <w:rStyle w:val="word"/>
          <w:rFonts w:ascii="Times New Roman" w:hAnsi="Times New Roman" w:cs="Times New Roman"/>
          <w:sz w:val="28"/>
          <w:szCs w:val="28"/>
        </w:rPr>
        <w:t>Привычные понятия о том, обучающиеся получают «готовые знания» уже не работают. Современный выпускник должен не только успешно выполнять профессиональные функции, быть конкурентоспособным, но и разносторонне «подкованным», коммуникабельным. В учреждениях СПО созданы все условия для формирования как социальных, так и профессионально необходимых качеств будущего специалиста среднего звена.</w:t>
      </w:r>
    </w:p>
    <w:p w:rsidR="003973A6" w:rsidRPr="00977A4F" w:rsidRDefault="003973A6" w:rsidP="003973A6">
      <w:pPr>
        <w:suppressAutoHyphens/>
        <w:spacing w:after="0" w:line="360" w:lineRule="auto"/>
        <w:ind w:firstLine="709"/>
        <w:jc w:val="both"/>
        <w:rPr>
          <w:rFonts w:ascii="Times New Roman" w:eastAsia="Times New Roman" w:hAnsi="Times New Roman" w:cs="Times New Roman"/>
          <w:sz w:val="28"/>
          <w:szCs w:val="28"/>
          <w:lang w:eastAsia="zh-CN"/>
        </w:rPr>
      </w:pPr>
      <w:r w:rsidRPr="00977A4F">
        <w:rPr>
          <w:rFonts w:ascii="Times New Roman" w:eastAsia="Times New Roman" w:hAnsi="Times New Roman" w:cs="Times New Roman"/>
          <w:sz w:val="28"/>
          <w:szCs w:val="28"/>
          <w:lang w:eastAsia="zh-CN"/>
        </w:rPr>
        <w:t xml:space="preserve">Инновационные </w:t>
      </w:r>
      <w:r w:rsidRPr="00977A4F">
        <w:rPr>
          <w:rFonts w:ascii="Times New Roman" w:eastAsia="Times New Roman" w:hAnsi="Times New Roman" w:cs="Times New Roman"/>
          <w:sz w:val="28"/>
          <w:szCs w:val="28"/>
          <w:lang w:val="en-US" w:eastAsia="zh-CN"/>
        </w:rPr>
        <w:t>it</w:t>
      </w:r>
      <w:r w:rsidRPr="00977A4F">
        <w:rPr>
          <w:rFonts w:ascii="Times New Roman" w:eastAsia="Times New Roman" w:hAnsi="Times New Roman" w:cs="Times New Roman"/>
          <w:sz w:val="28"/>
          <w:szCs w:val="28"/>
          <w:lang w:eastAsia="zh-CN"/>
        </w:rPr>
        <w:t xml:space="preserve">-технологии в современном образовании становятся не дополнением в основном процессе обучения, а неотъемлемой его частью. Вопрос внедрения мультимедийных технологий очень актуален у педагогов, поскольку сейчас в условиях дистанционного обучения ведется полное применения </w:t>
      </w:r>
      <w:r w:rsidRPr="00977A4F">
        <w:rPr>
          <w:rFonts w:ascii="Times New Roman" w:eastAsia="Times New Roman" w:hAnsi="Times New Roman" w:cs="Times New Roman"/>
          <w:sz w:val="28"/>
          <w:szCs w:val="28"/>
          <w:lang w:eastAsia="zh-CN"/>
        </w:rPr>
        <w:lastRenderedPageBreak/>
        <w:t>«</w:t>
      </w:r>
      <w:proofErr w:type="spellStart"/>
      <w:r w:rsidRPr="00977A4F">
        <w:rPr>
          <w:rFonts w:ascii="Times New Roman" w:eastAsia="Times New Roman" w:hAnsi="Times New Roman" w:cs="Times New Roman"/>
          <w:sz w:val="28"/>
          <w:szCs w:val="28"/>
          <w:lang w:eastAsia="zh-CN"/>
        </w:rPr>
        <w:t>мультимедии</w:t>
      </w:r>
      <w:proofErr w:type="spellEnd"/>
      <w:r w:rsidRPr="00977A4F">
        <w:rPr>
          <w:rFonts w:ascii="Times New Roman" w:eastAsia="Times New Roman" w:hAnsi="Times New Roman" w:cs="Times New Roman"/>
          <w:sz w:val="28"/>
          <w:szCs w:val="28"/>
          <w:lang w:eastAsia="zh-CN"/>
        </w:rPr>
        <w:t>», как эффективн</w:t>
      </w:r>
      <w:r w:rsidR="00977A4F">
        <w:rPr>
          <w:rFonts w:ascii="Times New Roman" w:eastAsia="Times New Roman" w:hAnsi="Times New Roman" w:cs="Times New Roman"/>
          <w:sz w:val="28"/>
          <w:szCs w:val="28"/>
          <w:lang w:eastAsia="zh-CN"/>
        </w:rPr>
        <w:t xml:space="preserve">ой образовательной технологии. </w:t>
      </w:r>
      <w:r w:rsidRPr="00977A4F">
        <w:rPr>
          <w:rFonts w:ascii="Times New Roman" w:eastAsia="Times New Roman" w:hAnsi="Times New Roman" w:cs="Times New Roman"/>
          <w:sz w:val="28"/>
          <w:szCs w:val="28"/>
          <w:lang w:eastAsia="zh-CN"/>
        </w:rPr>
        <w:t xml:space="preserve">Мультимедиа, с присущей ей интерактивностью позволяет учебную информацию интегрировать таким образом, чтобы учитывать индивидуальные способности каждой личности, повышает интерес и мотивацию, помогает раскрыть творческие способности обучающихся. Проведение учебных занятий с применением мультимедийной технологии, Интернета, интерактивной доски стимулирует познавательный интерес у обучающихся и мотивация внешняя, которую формирует педагог вначале занятия переходит во внутреннюю мотивацию, проявляется интерес к изучению предмета. </w:t>
      </w:r>
      <w:r w:rsidRPr="00977A4F">
        <w:rPr>
          <w:rStyle w:val="word"/>
          <w:rFonts w:ascii="Times New Roman" w:hAnsi="Times New Roman" w:cs="Times New Roman"/>
          <w:sz w:val="28"/>
          <w:szCs w:val="28"/>
        </w:rPr>
        <w:t>Мультимедийные</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образовательные</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технологии</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могут быть использованы</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на</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разных</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этапах</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учебного занятия</w:t>
      </w:r>
      <w:r w:rsidRPr="00977A4F">
        <w:rPr>
          <w:rFonts w:ascii="Times New Roman" w:hAnsi="Times New Roman" w:cs="Times New Roman"/>
          <w:sz w:val="28"/>
          <w:szCs w:val="28"/>
        </w:rPr>
        <w:t>: начиная с актуализации знаний и заканчивая занятие рефлексией.</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Мультимедийные образовательные технологии раскрываются в функциях:</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1. Подготовка наглядного пособия –  инструментальная функция.</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2. Показ, демонстрация презентаций, программ-демоверсий – демонстрационная функция.</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3. Учебная функция.</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3. Контролирующая.</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t>Информационные технологии позволяют провести учебные занятия в разной форме:</w:t>
      </w:r>
    </w:p>
    <w:p w:rsidR="003973A6" w:rsidRPr="00977A4F" w:rsidRDefault="003973A6" w:rsidP="003973A6">
      <w:pPr>
        <w:suppressAutoHyphens/>
        <w:spacing w:after="0" w:line="360" w:lineRule="auto"/>
        <w:jc w:val="both"/>
        <w:rPr>
          <w:rStyle w:val="organictextcontentspan"/>
          <w:rFonts w:ascii="Times New Roman" w:hAnsi="Times New Roman" w:cs="Times New Roman"/>
          <w:sz w:val="28"/>
          <w:szCs w:val="28"/>
        </w:rPr>
      </w:pPr>
      <w:r w:rsidRPr="00977A4F">
        <w:rPr>
          <w:rFonts w:ascii="Times New Roman" w:hAnsi="Times New Roman" w:cs="Times New Roman"/>
          <w:sz w:val="28"/>
          <w:szCs w:val="28"/>
        </w:rPr>
        <w:t xml:space="preserve">- урок-лекция изучение новой темы с применением наглядного пособия </w:t>
      </w:r>
      <w:r w:rsidRPr="00977A4F">
        <w:rPr>
          <w:rStyle w:val="organictextcontentspan"/>
          <w:rFonts w:ascii="Times New Roman" w:hAnsi="Times New Roman" w:cs="Times New Roman"/>
          <w:sz w:val="28"/>
          <w:szCs w:val="28"/>
        </w:rPr>
        <w:t xml:space="preserve">с помощью </w:t>
      </w:r>
      <w:proofErr w:type="spellStart"/>
      <w:r w:rsidRPr="00977A4F">
        <w:rPr>
          <w:rStyle w:val="organictextcontentspan"/>
          <w:rFonts w:ascii="Times New Roman" w:hAnsi="Times New Roman" w:cs="Times New Roman"/>
          <w:sz w:val="28"/>
          <w:szCs w:val="28"/>
        </w:rPr>
        <w:t>Microsoft</w:t>
      </w:r>
      <w:proofErr w:type="spellEnd"/>
      <w:r w:rsidRPr="00977A4F">
        <w:rPr>
          <w:rStyle w:val="organictextcontentspan"/>
          <w:rFonts w:ascii="Times New Roman" w:hAnsi="Times New Roman" w:cs="Times New Roman"/>
          <w:sz w:val="28"/>
          <w:szCs w:val="28"/>
        </w:rPr>
        <w:t xml:space="preserve"> </w:t>
      </w:r>
      <w:proofErr w:type="spellStart"/>
      <w:r w:rsidRPr="00977A4F">
        <w:rPr>
          <w:rStyle w:val="organictextcontentspan"/>
          <w:rFonts w:ascii="Times New Roman" w:hAnsi="Times New Roman" w:cs="Times New Roman"/>
          <w:sz w:val="28"/>
          <w:szCs w:val="28"/>
        </w:rPr>
        <w:t>PowerPoint</w:t>
      </w:r>
      <w:proofErr w:type="spellEnd"/>
      <w:r w:rsidR="00977A4F" w:rsidRPr="00977A4F">
        <w:rPr>
          <w:rStyle w:val="organictextcontentspan"/>
          <w:rFonts w:ascii="Times New Roman" w:hAnsi="Times New Roman" w:cs="Times New Roman"/>
          <w:sz w:val="28"/>
          <w:szCs w:val="28"/>
        </w:rPr>
        <w:t>;</w:t>
      </w:r>
    </w:p>
    <w:p w:rsidR="003973A6" w:rsidRPr="00977A4F" w:rsidRDefault="003973A6" w:rsidP="003973A6">
      <w:pPr>
        <w:suppressAutoHyphens/>
        <w:spacing w:after="0" w:line="360" w:lineRule="auto"/>
        <w:jc w:val="both"/>
        <w:rPr>
          <w:rStyle w:val="organictextcontentspan"/>
          <w:rFonts w:ascii="Times New Roman" w:hAnsi="Times New Roman" w:cs="Times New Roman"/>
          <w:sz w:val="28"/>
          <w:szCs w:val="28"/>
        </w:rPr>
      </w:pPr>
      <w:r w:rsidRPr="00977A4F">
        <w:rPr>
          <w:rStyle w:val="organictextcontentspan"/>
          <w:rFonts w:ascii="Times New Roman" w:hAnsi="Times New Roman" w:cs="Times New Roman"/>
          <w:sz w:val="28"/>
          <w:szCs w:val="28"/>
        </w:rPr>
        <w:t>- урок-исследование предполагает самостоятельный поиск информации в сети интернет, ее обработка, осмысление;</w:t>
      </w:r>
    </w:p>
    <w:p w:rsidR="003973A6" w:rsidRPr="00977A4F" w:rsidRDefault="003973A6" w:rsidP="003973A6">
      <w:pPr>
        <w:suppressAutoHyphens/>
        <w:spacing w:after="0" w:line="360" w:lineRule="auto"/>
        <w:jc w:val="both"/>
        <w:rPr>
          <w:rStyle w:val="organictextcontentspan"/>
          <w:rFonts w:ascii="Times New Roman" w:hAnsi="Times New Roman" w:cs="Times New Roman"/>
          <w:sz w:val="28"/>
          <w:szCs w:val="28"/>
        </w:rPr>
      </w:pPr>
      <w:r w:rsidRPr="00977A4F">
        <w:rPr>
          <w:rStyle w:val="organictextcontentspan"/>
          <w:rFonts w:ascii="Times New Roman" w:hAnsi="Times New Roman" w:cs="Times New Roman"/>
          <w:sz w:val="28"/>
          <w:szCs w:val="28"/>
        </w:rPr>
        <w:t xml:space="preserve">-  урок практической работы позволяет с использованием компьютера работать в версии </w:t>
      </w:r>
      <w:proofErr w:type="spellStart"/>
      <w:r w:rsidRPr="00977A4F">
        <w:rPr>
          <w:rStyle w:val="organictextcontentspan"/>
          <w:rFonts w:ascii="Times New Roman" w:hAnsi="Times New Roman" w:cs="Times New Roman"/>
          <w:sz w:val="28"/>
          <w:szCs w:val="28"/>
        </w:rPr>
        <w:t>Microsoft</w:t>
      </w:r>
      <w:proofErr w:type="spellEnd"/>
      <w:r w:rsidRPr="00977A4F">
        <w:rPr>
          <w:rStyle w:val="organictextcontentspan"/>
          <w:rFonts w:ascii="Times New Roman" w:hAnsi="Times New Roman" w:cs="Times New Roman"/>
          <w:sz w:val="28"/>
          <w:szCs w:val="28"/>
        </w:rPr>
        <w:t xml:space="preserve"> </w:t>
      </w:r>
      <w:proofErr w:type="spellStart"/>
      <w:r w:rsidRPr="00977A4F">
        <w:rPr>
          <w:rStyle w:val="organictextcontentspan"/>
          <w:rFonts w:ascii="Times New Roman" w:hAnsi="Times New Roman" w:cs="Times New Roman"/>
          <w:sz w:val="28"/>
          <w:szCs w:val="28"/>
        </w:rPr>
        <w:t>Excel</w:t>
      </w:r>
      <w:proofErr w:type="spellEnd"/>
      <w:r w:rsidRPr="00977A4F">
        <w:rPr>
          <w:rStyle w:val="organictextcontentspan"/>
          <w:rFonts w:ascii="Times New Roman" w:hAnsi="Times New Roman" w:cs="Times New Roman"/>
          <w:sz w:val="28"/>
          <w:szCs w:val="28"/>
        </w:rPr>
        <w:t xml:space="preserve">, составлять и сохранять электронные таблицы в </w:t>
      </w:r>
      <w:proofErr w:type="spellStart"/>
      <w:r w:rsidRPr="00977A4F">
        <w:rPr>
          <w:rStyle w:val="organictextcontentspan"/>
          <w:rFonts w:ascii="Times New Roman" w:hAnsi="Times New Roman" w:cs="Times New Roman"/>
          <w:sz w:val="28"/>
          <w:szCs w:val="28"/>
        </w:rPr>
        <w:t>OneDrive</w:t>
      </w:r>
      <w:proofErr w:type="spellEnd"/>
      <w:r w:rsidRPr="00977A4F">
        <w:rPr>
          <w:rStyle w:val="organictextcontentspan"/>
          <w:rFonts w:ascii="Times New Roman" w:hAnsi="Times New Roman" w:cs="Times New Roman"/>
          <w:sz w:val="28"/>
          <w:szCs w:val="28"/>
        </w:rPr>
        <w:t>;</w:t>
      </w:r>
    </w:p>
    <w:p w:rsidR="003973A6" w:rsidRPr="00977A4F" w:rsidRDefault="003973A6" w:rsidP="003973A6">
      <w:pPr>
        <w:suppressAutoHyphens/>
        <w:spacing w:after="0" w:line="360" w:lineRule="auto"/>
        <w:jc w:val="both"/>
        <w:rPr>
          <w:rStyle w:val="organictextcontentspan"/>
          <w:rFonts w:ascii="Times New Roman" w:hAnsi="Times New Roman" w:cs="Times New Roman"/>
          <w:sz w:val="28"/>
          <w:szCs w:val="28"/>
        </w:rPr>
      </w:pPr>
      <w:r w:rsidRPr="00977A4F">
        <w:rPr>
          <w:rStyle w:val="organictextcontentspan"/>
          <w:rFonts w:ascii="Times New Roman" w:hAnsi="Times New Roman" w:cs="Times New Roman"/>
          <w:sz w:val="28"/>
          <w:szCs w:val="28"/>
        </w:rPr>
        <w:t>-урок-зачет с применением мультимедийных технологий позволяет осуществлять контрольное тестирование как в формате онлайн, так и офлайн.</w:t>
      </w:r>
    </w:p>
    <w:p w:rsidR="003973A6" w:rsidRPr="00977A4F" w:rsidRDefault="003973A6" w:rsidP="003973A6">
      <w:pPr>
        <w:suppressAutoHyphens/>
        <w:spacing w:after="0" w:line="360" w:lineRule="auto"/>
        <w:jc w:val="both"/>
        <w:rPr>
          <w:rStyle w:val="organictextcontentspan"/>
          <w:rFonts w:ascii="Times New Roman" w:hAnsi="Times New Roman" w:cs="Times New Roman"/>
          <w:sz w:val="28"/>
          <w:szCs w:val="28"/>
        </w:rPr>
      </w:pPr>
      <w:r w:rsidRPr="00977A4F">
        <w:rPr>
          <w:rStyle w:val="organictextcontentspan"/>
          <w:rFonts w:ascii="Times New Roman" w:hAnsi="Times New Roman" w:cs="Times New Roman"/>
          <w:sz w:val="28"/>
          <w:szCs w:val="28"/>
        </w:rPr>
        <w:t>- интегрированные уроки.</w:t>
      </w:r>
    </w:p>
    <w:p w:rsidR="003973A6" w:rsidRPr="00977A4F" w:rsidRDefault="003973A6" w:rsidP="003973A6">
      <w:pPr>
        <w:suppressAutoHyphens/>
        <w:spacing w:after="0" w:line="360" w:lineRule="auto"/>
        <w:jc w:val="both"/>
        <w:rPr>
          <w:rFonts w:ascii="Times New Roman" w:hAnsi="Times New Roman" w:cs="Times New Roman"/>
          <w:sz w:val="28"/>
          <w:szCs w:val="28"/>
        </w:rPr>
      </w:pPr>
      <w:r w:rsidRPr="00977A4F">
        <w:rPr>
          <w:rFonts w:ascii="Times New Roman" w:hAnsi="Times New Roman" w:cs="Times New Roman"/>
          <w:sz w:val="28"/>
          <w:szCs w:val="28"/>
        </w:rPr>
        <w:lastRenderedPageBreak/>
        <w:t xml:space="preserve">Мультимедийные образовательные технологии дают возможность </w:t>
      </w:r>
      <w:r w:rsidRPr="00977A4F">
        <w:rPr>
          <w:rFonts w:ascii="Times New Roman" w:eastAsia="Times New Roman" w:hAnsi="Times New Roman" w:cs="Times New Roman"/>
          <w:sz w:val="28"/>
          <w:szCs w:val="28"/>
          <w:lang w:eastAsia="ru-RU"/>
        </w:rPr>
        <w:t>разделить уроки на 4 группы:</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 демонстрационный тип (информационный материал выведен на интерактивной доске или экране и может быть использован на любом этапе занятия);</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noProof/>
          <w:sz w:val="28"/>
          <w:szCs w:val="28"/>
          <w:lang w:eastAsia="ru-RU"/>
        </w:rPr>
        <w:drawing>
          <wp:inline distT="0" distB="0" distL="0" distR="0" wp14:anchorId="177C8BA5" wp14:editId="200606CB">
            <wp:extent cx="5937885" cy="368236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3682365"/>
                    </a:xfrm>
                    <a:prstGeom prst="rect">
                      <a:avLst/>
                    </a:prstGeom>
                    <a:noFill/>
                  </pic:spPr>
                </pic:pic>
              </a:graphicData>
            </a:graphic>
          </wp:inline>
        </w:drawing>
      </w:r>
      <w:r w:rsidR="008E6116" w:rsidRPr="00977A4F">
        <w:rPr>
          <w:rFonts w:ascii="Times New Roman" w:eastAsia="Times New Roman" w:hAnsi="Times New Roman" w:cs="Times New Roman"/>
          <w:sz w:val="28"/>
          <w:szCs w:val="28"/>
          <w:lang w:eastAsia="ru-RU"/>
        </w:rPr>
        <w:br/>
        <w:t>-</w:t>
      </w:r>
      <w:r w:rsidRPr="00977A4F">
        <w:rPr>
          <w:rFonts w:ascii="Times New Roman" w:eastAsia="Times New Roman" w:hAnsi="Times New Roman" w:cs="Times New Roman"/>
          <w:sz w:val="28"/>
          <w:szCs w:val="28"/>
          <w:lang w:eastAsia="ru-RU"/>
        </w:rPr>
        <w:t>тестирование на компьютере (создание или использование уже готовых тестовых заданий онлайн дают возможность преподавателю быстро оценить успехи обучающегося, определить «пробелы» в знании той или иной темы, дают возможность обратной связи в системе педагог - ученик);</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noProof/>
          <w:sz w:val="28"/>
          <w:szCs w:val="28"/>
          <w:lang w:eastAsia="ru-RU"/>
        </w:rPr>
        <w:lastRenderedPageBreak/>
        <w:drawing>
          <wp:inline distT="0" distB="0" distL="0" distR="0" wp14:anchorId="223F6906" wp14:editId="75ACC565">
            <wp:extent cx="2712720" cy="3329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7536" r="9872" b="4009"/>
                    <a:stretch/>
                  </pic:blipFill>
                  <pic:spPr bwMode="auto">
                    <a:xfrm>
                      <a:off x="0" y="0"/>
                      <a:ext cx="2712720" cy="3329940"/>
                    </a:xfrm>
                    <a:prstGeom prst="rect">
                      <a:avLst/>
                    </a:prstGeom>
                    <a:noFill/>
                    <a:ln>
                      <a:noFill/>
                    </a:ln>
                    <a:extLst>
                      <a:ext uri="{53640926-AAD7-44D8-BBD7-CCE9431645EC}">
                        <a14:shadowObscured xmlns:a14="http://schemas.microsoft.com/office/drawing/2010/main"/>
                      </a:ext>
                    </a:extLst>
                  </pic:spPr>
                </pic:pic>
              </a:graphicData>
            </a:graphic>
          </wp:inline>
        </w:drawing>
      </w:r>
      <w:r w:rsidR="008E6116" w:rsidRPr="00977A4F">
        <w:rPr>
          <w:rFonts w:ascii="Times New Roman" w:eastAsia="Times New Roman" w:hAnsi="Times New Roman" w:cs="Times New Roman"/>
          <w:sz w:val="28"/>
          <w:szCs w:val="28"/>
          <w:lang w:eastAsia="ru-RU"/>
        </w:rPr>
        <w:br/>
        <w:t>-</w:t>
      </w:r>
      <w:r w:rsidRPr="00977A4F">
        <w:rPr>
          <w:rFonts w:ascii="Times New Roman" w:eastAsia="Times New Roman" w:hAnsi="Times New Roman" w:cs="Times New Roman"/>
          <w:sz w:val="28"/>
          <w:szCs w:val="28"/>
          <w:lang w:eastAsia="ru-RU"/>
        </w:rPr>
        <w:t>тренинг или конструирование (данный вид занятия предполагает индивидуальную работу обучающегося или совместно работу в группе в информационной среде в ходе создания, например, готового проекта);</w:t>
      </w:r>
    </w:p>
    <w:p w:rsidR="003973A6" w:rsidRPr="00977A4F" w:rsidRDefault="008E611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w:t>
      </w:r>
      <w:r w:rsidR="003973A6" w:rsidRPr="00977A4F">
        <w:rPr>
          <w:rFonts w:ascii="Times New Roman" w:eastAsia="Times New Roman" w:hAnsi="Times New Roman" w:cs="Times New Roman"/>
          <w:sz w:val="28"/>
          <w:szCs w:val="28"/>
          <w:lang w:eastAsia="ru-RU"/>
        </w:rPr>
        <w:t>интегрированный урок как правило предполагает обобщение ранее изученного материала на других предметах и более его широкое изучение на курсе, например, изучение дисциплины ОП.0</w:t>
      </w:r>
      <w:r w:rsidR="00977A4F" w:rsidRPr="00977A4F">
        <w:rPr>
          <w:rFonts w:ascii="Times New Roman" w:eastAsia="Times New Roman" w:hAnsi="Times New Roman" w:cs="Times New Roman"/>
          <w:sz w:val="28"/>
          <w:szCs w:val="28"/>
          <w:lang w:eastAsia="ru-RU"/>
        </w:rPr>
        <w:t>7</w:t>
      </w:r>
      <w:r w:rsidR="003973A6" w:rsidRPr="00977A4F">
        <w:rPr>
          <w:rFonts w:ascii="Times New Roman" w:eastAsia="Times New Roman" w:hAnsi="Times New Roman" w:cs="Times New Roman"/>
          <w:sz w:val="28"/>
          <w:szCs w:val="28"/>
          <w:lang w:eastAsia="ru-RU"/>
        </w:rPr>
        <w:t xml:space="preserve"> Налоги и налогообложение позволяет расширить знания в ходе изучения МДК.03.01. Расчеты с бюджетом и внебюджетными фондами.</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noProof/>
          <w:sz w:val="28"/>
          <w:szCs w:val="28"/>
          <w:lang w:eastAsia="ru-RU"/>
        </w:rPr>
        <w:drawing>
          <wp:inline distT="0" distB="0" distL="0" distR="0" wp14:anchorId="001DB911" wp14:editId="0F5180F1">
            <wp:extent cx="4907915" cy="3042285"/>
            <wp:effectExtent l="0" t="0" r="698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915" cy="3042285"/>
                    </a:xfrm>
                    <a:prstGeom prst="rect">
                      <a:avLst/>
                    </a:prstGeom>
                    <a:noFill/>
                  </pic:spPr>
                </pic:pic>
              </a:graphicData>
            </a:graphic>
          </wp:inline>
        </w:drawing>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lastRenderedPageBreak/>
        <w:t xml:space="preserve">Применение мультимедийных образовательных технологий на занятиях экономических дисциплин дает ряд преимуществ. Задания обучающийся выполняет самостоятельно при этом педагог может комментировать тот или иной объект изучения. Необходимость в постоянном объяснении и ответах на вопросы уходит на второй план, внимание обучающихся сконцентрировано на схемах, таблицах в которых они находят нужную информацию по сути вопроса, тем самым учатся работать самостоятельность. Роль педагога-наставника в ходе такого обучения – индивидуально-адресная помощь. </w:t>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Итак, в процессе применения на занятиях современных информационных образовательных технологий знания обучающийся приобретает «пропуская» информацию, полученную непосредственно самостоятельно, через себя, а значит свои действия контролирует и совершенствует сам. И мотивация: знаю-умею-могу вызывает интерес к дальнейшему познанию.</w:t>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 xml:space="preserve">Использование на практике такой стандартной программы как </w:t>
      </w:r>
      <w:proofErr w:type="spellStart"/>
      <w:r w:rsidRPr="00977A4F">
        <w:rPr>
          <w:rFonts w:ascii="Times New Roman" w:eastAsia="Times New Roman" w:hAnsi="Times New Roman" w:cs="Times New Roman"/>
          <w:sz w:val="28"/>
          <w:szCs w:val="28"/>
          <w:lang w:eastAsia="ru-RU"/>
        </w:rPr>
        <w:t>Power</w:t>
      </w:r>
      <w:proofErr w:type="spellEnd"/>
      <w:r w:rsidRPr="00977A4F">
        <w:rPr>
          <w:rFonts w:ascii="Times New Roman" w:eastAsia="Times New Roman" w:hAnsi="Times New Roman" w:cs="Times New Roman"/>
          <w:sz w:val="28"/>
          <w:szCs w:val="28"/>
          <w:lang w:eastAsia="ru-RU"/>
        </w:rPr>
        <w:t xml:space="preserve"> </w:t>
      </w:r>
      <w:proofErr w:type="spellStart"/>
      <w:r w:rsidRPr="00977A4F">
        <w:rPr>
          <w:rFonts w:ascii="Times New Roman" w:eastAsia="Times New Roman" w:hAnsi="Times New Roman" w:cs="Times New Roman"/>
          <w:sz w:val="28"/>
          <w:szCs w:val="28"/>
          <w:lang w:eastAsia="ru-RU"/>
        </w:rPr>
        <w:t>Point</w:t>
      </w:r>
      <w:proofErr w:type="spellEnd"/>
      <w:r w:rsidRPr="00977A4F">
        <w:rPr>
          <w:rFonts w:ascii="Times New Roman" w:eastAsia="Times New Roman" w:hAnsi="Times New Roman" w:cs="Times New Roman"/>
          <w:sz w:val="28"/>
          <w:szCs w:val="28"/>
          <w:lang w:eastAsia="ru-RU"/>
        </w:rPr>
        <w:t xml:space="preserve">. «Мультимедиа технологии обеспечивают такое представление информации, при котором она воспринимается сразу несколькими органами чувств параллельно, а не последовательно, как это делается при обычном обучении. При комбинированном воздействии через зрение и слух и вовлечение его в активные действия доля усвоения учебного материала </w:t>
      </w:r>
      <w:r w:rsidR="008E6116" w:rsidRPr="00977A4F">
        <w:rPr>
          <w:rFonts w:ascii="Times New Roman" w:eastAsia="Times New Roman" w:hAnsi="Times New Roman" w:cs="Times New Roman"/>
          <w:sz w:val="28"/>
          <w:szCs w:val="28"/>
          <w:lang w:eastAsia="ru-RU"/>
        </w:rPr>
        <w:t>может составить 75 %» [2]</w:t>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 xml:space="preserve">Для организации учебного процесса на должном уровне в кабинете «Аудит и анализ бухгалтерской отчетности предприятия» используется современное мультимедийное оборудование – проектор и интерактивная доска. Интерактивный учебный материал по дисциплинам Экономика, МДК.04.02 Основы анализа бухгалтерской отчетности, МДК.03.01. Организация расчетов с бюджетом и внебюджетными фондами представлен авторскими уроками-презентациями. Основным средством создания презентаций является программа </w:t>
      </w:r>
      <w:proofErr w:type="spellStart"/>
      <w:r w:rsidRPr="00977A4F">
        <w:rPr>
          <w:rFonts w:ascii="Times New Roman" w:eastAsia="Times New Roman" w:hAnsi="Times New Roman" w:cs="Times New Roman"/>
          <w:sz w:val="28"/>
          <w:szCs w:val="28"/>
          <w:lang w:eastAsia="ru-RU"/>
        </w:rPr>
        <w:t>Microsoft</w:t>
      </w:r>
      <w:proofErr w:type="spellEnd"/>
      <w:r w:rsidRPr="00977A4F">
        <w:rPr>
          <w:rFonts w:ascii="Times New Roman" w:eastAsia="Times New Roman" w:hAnsi="Times New Roman" w:cs="Times New Roman"/>
          <w:sz w:val="28"/>
          <w:szCs w:val="28"/>
          <w:lang w:eastAsia="ru-RU"/>
        </w:rPr>
        <w:t xml:space="preserve"> </w:t>
      </w:r>
      <w:proofErr w:type="spellStart"/>
      <w:r w:rsidRPr="00977A4F">
        <w:rPr>
          <w:rFonts w:ascii="Times New Roman" w:eastAsia="Times New Roman" w:hAnsi="Times New Roman" w:cs="Times New Roman"/>
          <w:sz w:val="28"/>
          <w:szCs w:val="28"/>
          <w:lang w:eastAsia="ru-RU"/>
        </w:rPr>
        <w:t>PowerPoint</w:t>
      </w:r>
      <w:proofErr w:type="spellEnd"/>
      <w:r w:rsidRPr="00977A4F">
        <w:rPr>
          <w:rFonts w:ascii="Times New Roman" w:eastAsia="Times New Roman" w:hAnsi="Times New Roman" w:cs="Times New Roman"/>
          <w:sz w:val="28"/>
          <w:szCs w:val="28"/>
          <w:lang w:eastAsia="ru-RU"/>
        </w:rPr>
        <w:t>.</w:t>
      </w:r>
      <w:r w:rsidRPr="00977A4F">
        <w:rPr>
          <w:rFonts w:ascii="Times New Roman" w:hAnsi="Times New Roman" w:cs="Times New Roman"/>
          <w:sz w:val="28"/>
          <w:szCs w:val="28"/>
        </w:rPr>
        <w:t xml:space="preserve"> </w:t>
      </w:r>
      <w:r w:rsidRPr="00977A4F">
        <w:rPr>
          <w:rFonts w:ascii="Times New Roman" w:eastAsia="Times New Roman" w:hAnsi="Times New Roman" w:cs="Times New Roman"/>
          <w:sz w:val="28"/>
          <w:szCs w:val="28"/>
          <w:lang w:eastAsia="ru-RU"/>
        </w:rPr>
        <w:t>С помощью этой программы возможно создание презентаций для проведения учебных занятий или использование уже готовых, находя их в Интернете.</w:t>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lastRenderedPageBreak/>
        <w:t xml:space="preserve"> Изображения на экране позволяет визуально выстроить информацию таким образом, чтобы не затрачивать время, на разборчивое написание текста на доске. Возможно сочетать одновременное объяснение учебного материала и демонстрировать его в схемах, таблицах, на рисунках, управляя компьютером. Фрагмент урока, материал которого объясняла на занятии</w:t>
      </w:r>
      <w:r w:rsidRPr="00977A4F">
        <w:rPr>
          <w:rFonts w:ascii="Times New Roman" w:hAnsi="Times New Roman" w:cs="Times New Roman"/>
          <w:sz w:val="28"/>
          <w:szCs w:val="28"/>
        </w:rPr>
        <w:t xml:space="preserve"> с помощью </w:t>
      </w:r>
      <w:r w:rsidRPr="00977A4F">
        <w:rPr>
          <w:rFonts w:ascii="Times New Roman" w:eastAsia="Times New Roman" w:hAnsi="Times New Roman" w:cs="Times New Roman"/>
          <w:sz w:val="28"/>
          <w:szCs w:val="28"/>
          <w:lang w:eastAsia="ru-RU"/>
        </w:rPr>
        <w:t xml:space="preserve">презентации в программе </w:t>
      </w:r>
      <w:proofErr w:type="spellStart"/>
      <w:r w:rsidRPr="00977A4F">
        <w:rPr>
          <w:rFonts w:ascii="Times New Roman" w:eastAsia="Times New Roman" w:hAnsi="Times New Roman" w:cs="Times New Roman"/>
          <w:sz w:val="28"/>
          <w:szCs w:val="28"/>
          <w:lang w:eastAsia="ru-RU"/>
        </w:rPr>
        <w:t>Microsoft</w:t>
      </w:r>
      <w:proofErr w:type="spellEnd"/>
      <w:r w:rsidRPr="00977A4F">
        <w:rPr>
          <w:rFonts w:ascii="Times New Roman" w:eastAsia="Times New Roman" w:hAnsi="Times New Roman" w:cs="Times New Roman"/>
          <w:sz w:val="28"/>
          <w:szCs w:val="28"/>
          <w:lang w:eastAsia="ru-RU"/>
        </w:rPr>
        <w:t xml:space="preserve"> </w:t>
      </w:r>
      <w:proofErr w:type="spellStart"/>
      <w:r w:rsidRPr="00977A4F">
        <w:rPr>
          <w:rFonts w:ascii="Times New Roman" w:eastAsia="Times New Roman" w:hAnsi="Times New Roman" w:cs="Times New Roman"/>
          <w:sz w:val="28"/>
          <w:szCs w:val="28"/>
          <w:lang w:eastAsia="ru-RU"/>
        </w:rPr>
        <w:t>PowerPoint</w:t>
      </w:r>
      <w:proofErr w:type="spellEnd"/>
      <w:proofErr w:type="gramStart"/>
      <w:r w:rsidRPr="00977A4F">
        <w:rPr>
          <w:rFonts w:ascii="Times New Roman" w:eastAsia="Times New Roman" w:hAnsi="Times New Roman" w:cs="Times New Roman"/>
          <w:sz w:val="28"/>
          <w:szCs w:val="28"/>
          <w:lang w:eastAsia="ru-RU"/>
        </w:rPr>
        <w:t>.</w:t>
      </w:r>
      <w:proofErr w:type="gramEnd"/>
      <w:r w:rsidRPr="00977A4F">
        <w:rPr>
          <w:rFonts w:ascii="Times New Roman" w:eastAsia="Times New Roman" w:hAnsi="Times New Roman" w:cs="Times New Roman"/>
          <w:sz w:val="28"/>
          <w:szCs w:val="28"/>
          <w:lang w:eastAsia="ru-RU"/>
        </w:rPr>
        <w:t xml:space="preserve"> представлен ниже:</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noProof/>
          <w:sz w:val="28"/>
          <w:szCs w:val="28"/>
          <w:lang w:eastAsia="ru-RU"/>
        </w:rPr>
        <w:drawing>
          <wp:inline distT="0" distB="0" distL="0" distR="0" wp14:anchorId="44CC6722" wp14:editId="709D536E">
            <wp:extent cx="4547870" cy="29140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870" cy="2914015"/>
                    </a:xfrm>
                    <a:prstGeom prst="rect">
                      <a:avLst/>
                    </a:prstGeom>
                    <a:noFill/>
                  </pic:spPr>
                </pic:pic>
              </a:graphicData>
            </a:graphic>
          </wp:inline>
        </w:drawing>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noProof/>
          <w:sz w:val="28"/>
          <w:szCs w:val="28"/>
          <w:lang w:eastAsia="ru-RU"/>
        </w:rPr>
        <w:drawing>
          <wp:inline distT="0" distB="0" distL="0" distR="0" wp14:anchorId="5E968B56" wp14:editId="506C3D21">
            <wp:extent cx="4596765" cy="29387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765" cy="2938780"/>
                    </a:xfrm>
                    <a:prstGeom prst="rect">
                      <a:avLst/>
                    </a:prstGeom>
                    <a:noFill/>
                  </pic:spPr>
                </pic:pic>
              </a:graphicData>
            </a:graphic>
          </wp:inline>
        </w:drawing>
      </w:r>
    </w:p>
    <w:p w:rsidR="003973A6" w:rsidRPr="00977A4F" w:rsidRDefault="003973A6" w:rsidP="003973A6">
      <w:pPr>
        <w:spacing w:after="0" w:line="360" w:lineRule="auto"/>
        <w:ind w:firstLine="567"/>
        <w:jc w:val="both"/>
        <w:rPr>
          <w:rFonts w:ascii="Times New Roman" w:hAnsi="Times New Roman" w:cs="Times New Roman"/>
          <w:sz w:val="28"/>
          <w:szCs w:val="28"/>
        </w:rPr>
      </w:pPr>
      <w:r w:rsidRPr="00977A4F">
        <w:rPr>
          <w:rStyle w:val="word"/>
          <w:rFonts w:ascii="Times New Roman" w:hAnsi="Times New Roman" w:cs="Times New Roman"/>
          <w:sz w:val="28"/>
          <w:szCs w:val="28"/>
        </w:rPr>
        <w:t>Идеи в презентации</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в</w:t>
      </w:r>
      <w:r w:rsidRPr="00977A4F">
        <w:rPr>
          <w:rFonts w:ascii="Times New Roman" w:hAnsi="Times New Roman" w:cs="Times New Roman"/>
          <w:sz w:val="28"/>
          <w:szCs w:val="28"/>
        </w:rPr>
        <w:t xml:space="preserve"> </w:t>
      </w:r>
      <w:r w:rsidRPr="00977A4F">
        <w:rPr>
          <w:rStyle w:val="word"/>
          <w:rFonts w:ascii="Times New Roman" w:hAnsi="Times New Roman" w:cs="Times New Roman"/>
          <w:sz w:val="28"/>
          <w:szCs w:val="28"/>
        </w:rPr>
        <w:t>программе</w:t>
      </w:r>
      <w:r w:rsidRPr="00977A4F">
        <w:rPr>
          <w:rFonts w:ascii="Times New Roman" w:hAnsi="Times New Roman" w:cs="Times New Roman"/>
          <w:sz w:val="28"/>
          <w:szCs w:val="28"/>
        </w:rPr>
        <w:t xml:space="preserve"> </w:t>
      </w:r>
      <w:proofErr w:type="spellStart"/>
      <w:r w:rsidRPr="00977A4F">
        <w:rPr>
          <w:rStyle w:val="word"/>
          <w:rFonts w:ascii="Times New Roman" w:hAnsi="Times New Roman" w:cs="Times New Roman"/>
          <w:sz w:val="28"/>
          <w:szCs w:val="28"/>
        </w:rPr>
        <w:t>Microsoft</w:t>
      </w:r>
      <w:proofErr w:type="spellEnd"/>
      <w:r w:rsidRPr="00977A4F">
        <w:rPr>
          <w:rFonts w:ascii="Times New Roman" w:hAnsi="Times New Roman" w:cs="Times New Roman"/>
          <w:sz w:val="28"/>
          <w:szCs w:val="28"/>
        </w:rPr>
        <w:t xml:space="preserve"> </w:t>
      </w:r>
      <w:proofErr w:type="spellStart"/>
      <w:r w:rsidRPr="00977A4F">
        <w:rPr>
          <w:rStyle w:val="word"/>
          <w:rFonts w:ascii="Times New Roman" w:hAnsi="Times New Roman" w:cs="Times New Roman"/>
          <w:sz w:val="28"/>
          <w:szCs w:val="28"/>
        </w:rPr>
        <w:t>PowerPoint</w:t>
      </w:r>
      <w:proofErr w:type="spellEnd"/>
      <w:r w:rsidRPr="00977A4F">
        <w:rPr>
          <w:rFonts w:ascii="Times New Roman" w:hAnsi="Times New Roman" w:cs="Times New Roman"/>
          <w:sz w:val="28"/>
          <w:szCs w:val="28"/>
        </w:rPr>
        <w:t xml:space="preserve"> будут более качественными если использовать диаграммы, таблицы, графики, фотографии, анимационные эффекты, все это помогает представить материалы темы, найти понимание у аудитории, и в конечном итоге достичь желаемых результатов. </w:t>
      </w:r>
      <w:r w:rsidRPr="00977A4F">
        <w:rPr>
          <w:rFonts w:ascii="Times New Roman" w:eastAsia="Times New Roman" w:hAnsi="Times New Roman" w:cs="Times New Roman"/>
          <w:sz w:val="28"/>
          <w:szCs w:val="28"/>
          <w:lang w:eastAsia="ru-RU"/>
        </w:rPr>
        <w:lastRenderedPageBreak/>
        <w:t xml:space="preserve">Последовательно и с интересом подобранные материалы, динамичный сопровождающий тон педагога позволяют включить обучающихся в активную работу и обеспечат наиболее полное восприятие полученной ими информации. </w:t>
      </w:r>
      <w:r w:rsidRPr="00977A4F">
        <w:rPr>
          <w:rFonts w:ascii="Times New Roman" w:hAnsi="Times New Roman" w:cs="Times New Roman"/>
          <w:sz w:val="28"/>
          <w:szCs w:val="28"/>
        </w:rPr>
        <w:t>Обучаемые могут не записывать материал в конспект, а сохранять и распечатывать всё, что есть на доске, а также использовать электронный вариант лекций в свои электронные книги.</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 xml:space="preserve">С помощью текстового редактора </w:t>
      </w:r>
      <w:proofErr w:type="spellStart"/>
      <w:r w:rsidRPr="00977A4F">
        <w:rPr>
          <w:rFonts w:ascii="Times New Roman" w:eastAsia="Times New Roman" w:hAnsi="Times New Roman" w:cs="Times New Roman"/>
          <w:sz w:val="28"/>
          <w:szCs w:val="28"/>
          <w:lang w:eastAsia="ru-RU"/>
        </w:rPr>
        <w:t>Microsoft</w:t>
      </w:r>
      <w:proofErr w:type="spellEnd"/>
      <w:r w:rsidRPr="00977A4F">
        <w:rPr>
          <w:rFonts w:ascii="Times New Roman" w:eastAsia="Times New Roman" w:hAnsi="Times New Roman" w:cs="Times New Roman"/>
          <w:sz w:val="28"/>
          <w:szCs w:val="28"/>
          <w:lang w:eastAsia="ru-RU"/>
        </w:rPr>
        <w:t xml:space="preserve"> </w:t>
      </w:r>
      <w:proofErr w:type="spellStart"/>
      <w:r w:rsidRPr="00977A4F">
        <w:rPr>
          <w:rFonts w:ascii="Times New Roman" w:eastAsia="Times New Roman" w:hAnsi="Times New Roman" w:cs="Times New Roman"/>
          <w:sz w:val="28"/>
          <w:szCs w:val="28"/>
          <w:lang w:eastAsia="ru-RU"/>
        </w:rPr>
        <w:t>Word</w:t>
      </w:r>
      <w:proofErr w:type="spellEnd"/>
      <w:r w:rsidRPr="00977A4F">
        <w:rPr>
          <w:rFonts w:ascii="Times New Roman" w:eastAsia="Times New Roman" w:hAnsi="Times New Roman" w:cs="Times New Roman"/>
          <w:sz w:val="28"/>
          <w:szCs w:val="28"/>
          <w:lang w:eastAsia="ru-RU"/>
        </w:rPr>
        <w:t xml:space="preserve"> создаются дифференцированные задания, наглядные пособия, раздаточный печатный материал, который легок для зрительного восприятия студентами в ходе самостоятельной работы на уроке. Также обучающиеся самостоятельно с помощью редактора </w:t>
      </w:r>
      <w:proofErr w:type="spellStart"/>
      <w:r w:rsidRPr="00977A4F">
        <w:rPr>
          <w:rFonts w:ascii="Times New Roman" w:eastAsia="Times New Roman" w:hAnsi="Times New Roman" w:cs="Times New Roman"/>
          <w:sz w:val="28"/>
          <w:szCs w:val="28"/>
          <w:lang w:eastAsia="ru-RU"/>
        </w:rPr>
        <w:t>Word</w:t>
      </w:r>
      <w:proofErr w:type="spellEnd"/>
      <w:r w:rsidRPr="00977A4F">
        <w:rPr>
          <w:rFonts w:ascii="Times New Roman" w:eastAsia="Times New Roman" w:hAnsi="Times New Roman" w:cs="Times New Roman"/>
          <w:sz w:val="28"/>
          <w:szCs w:val="28"/>
          <w:lang w:eastAsia="ru-RU"/>
        </w:rPr>
        <w:t xml:space="preserve"> могут создавать собственный интеллектуальный продукт, </w:t>
      </w:r>
      <w:proofErr w:type="gramStart"/>
      <w:r w:rsidRPr="00977A4F">
        <w:rPr>
          <w:rFonts w:ascii="Times New Roman" w:eastAsia="Times New Roman" w:hAnsi="Times New Roman" w:cs="Times New Roman"/>
          <w:sz w:val="28"/>
          <w:szCs w:val="28"/>
          <w:lang w:eastAsia="ru-RU"/>
        </w:rPr>
        <w:t>например</w:t>
      </w:r>
      <w:proofErr w:type="gramEnd"/>
      <w:r w:rsidRPr="00977A4F">
        <w:rPr>
          <w:rFonts w:ascii="Times New Roman" w:eastAsia="Times New Roman" w:hAnsi="Times New Roman" w:cs="Times New Roman"/>
          <w:sz w:val="28"/>
          <w:szCs w:val="28"/>
          <w:lang w:eastAsia="ru-RU"/>
        </w:rPr>
        <w:t xml:space="preserve"> реферат, презентацию, видеоролик, сообщение и др.</w:t>
      </w:r>
    </w:p>
    <w:p w:rsidR="003973A6" w:rsidRPr="00977A4F" w:rsidRDefault="003973A6" w:rsidP="003973A6">
      <w:pPr>
        <w:shd w:val="clear" w:color="auto" w:fill="FFFFFF"/>
        <w:spacing w:after="0" w:line="360" w:lineRule="auto"/>
        <w:jc w:val="both"/>
        <w:rPr>
          <w:rFonts w:ascii="Times New Roman" w:eastAsia="Times New Roman" w:hAnsi="Times New Roman" w:cs="Times New Roman"/>
          <w:sz w:val="28"/>
          <w:szCs w:val="28"/>
          <w:lang w:eastAsia="ru-RU"/>
        </w:rPr>
      </w:pPr>
      <w:r w:rsidRPr="00977A4F">
        <w:rPr>
          <w:rFonts w:ascii="Times New Roman" w:hAnsi="Times New Roman" w:cs="Times New Roman"/>
          <w:noProof/>
          <w:sz w:val="28"/>
          <w:szCs w:val="28"/>
          <w:shd w:val="clear" w:color="auto" w:fill="FFFFFF"/>
          <w:lang w:eastAsia="ru-RU"/>
        </w:rPr>
        <w:drawing>
          <wp:inline distT="0" distB="0" distL="0" distR="0" wp14:anchorId="6372017D" wp14:editId="27B004D5">
            <wp:extent cx="5937885" cy="380428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804285"/>
                    </a:xfrm>
                    <a:prstGeom prst="rect">
                      <a:avLst/>
                    </a:prstGeom>
                    <a:noFill/>
                  </pic:spPr>
                </pic:pic>
              </a:graphicData>
            </a:graphic>
          </wp:inline>
        </w:drawing>
      </w:r>
    </w:p>
    <w:p w:rsidR="003973A6" w:rsidRPr="00977A4F" w:rsidRDefault="003973A6" w:rsidP="003973A6">
      <w:pPr>
        <w:spacing w:after="0" w:line="360" w:lineRule="auto"/>
        <w:ind w:firstLine="567"/>
        <w:jc w:val="both"/>
        <w:rPr>
          <w:rFonts w:ascii="Times New Roman" w:hAnsi="Times New Roman" w:cs="Times New Roman"/>
          <w:sz w:val="28"/>
          <w:szCs w:val="28"/>
          <w:shd w:val="clear" w:color="auto" w:fill="FFFFFF"/>
        </w:rPr>
      </w:pPr>
    </w:p>
    <w:p w:rsidR="003973A6" w:rsidRPr="00977A4F" w:rsidRDefault="003973A6" w:rsidP="003973A6">
      <w:pPr>
        <w:spacing w:after="0" w:line="360" w:lineRule="auto"/>
        <w:ind w:firstLine="567"/>
        <w:jc w:val="both"/>
        <w:rPr>
          <w:rFonts w:ascii="Times New Roman" w:hAnsi="Times New Roman" w:cs="Times New Roman"/>
          <w:sz w:val="28"/>
          <w:szCs w:val="28"/>
          <w:shd w:val="clear" w:color="auto" w:fill="FFFFFF"/>
        </w:rPr>
      </w:pPr>
      <w:r w:rsidRPr="00977A4F">
        <w:rPr>
          <w:rFonts w:ascii="Times New Roman" w:hAnsi="Times New Roman" w:cs="Times New Roman"/>
          <w:sz w:val="28"/>
          <w:szCs w:val="28"/>
          <w:shd w:val="clear" w:color="auto" w:fill="FFFFFF"/>
        </w:rPr>
        <w:t xml:space="preserve">Использование на уроках интерактивной доски дает возможность оперативно сочетать разнообразные средства, способствующие более глубокому и осознанному усвоению изучаемого материала, экономить академическое время </w:t>
      </w:r>
      <w:r w:rsidRPr="00977A4F">
        <w:rPr>
          <w:rFonts w:ascii="Times New Roman" w:hAnsi="Times New Roman" w:cs="Times New Roman"/>
          <w:sz w:val="28"/>
          <w:szCs w:val="28"/>
          <w:shd w:val="clear" w:color="auto" w:fill="FFFFFF"/>
        </w:rPr>
        <w:lastRenderedPageBreak/>
        <w:t xml:space="preserve">урока, насытить его информацией, а сам процесс обучения технологически-результативным. Обычный урок проходит более эффектно и динамично. </w:t>
      </w:r>
    </w:p>
    <w:p w:rsidR="003973A6" w:rsidRPr="00977A4F" w:rsidRDefault="003973A6" w:rsidP="003973A6">
      <w:pPr>
        <w:spacing w:after="0" w:line="360" w:lineRule="auto"/>
        <w:ind w:firstLine="567"/>
        <w:jc w:val="both"/>
        <w:rPr>
          <w:rFonts w:ascii="Times New Roman" w:hAnsi="Times New Roman" w:cs="Times New Roman"/>
          <w:sz w:val="28"/>
          <w:szCs w:val="28"/>
        </w:rPr>
      </w:pPr>
      <w:r w:rsidRPr="00977A4F">
        <w:rPr>
          <w:rFonts w:ascii="Times New Roman" w:hAnsi="Times New Roman" w:cs="Times New Roman"/>
          <w:sz w:val="28"/>
          <w:szCs w:val="28"/>
        </w:rPr>
        <w:t xml:space="preserve">Современная молодежь наглядную информацию воспринимает быстрее, </w:t>
      </w:r>
    </w:p>
    <w:p w:rsidR="003973A6" w:rsidRPr="00977A4F" w:rsidRDefault="003973A6" w:rsidP="003973A6">
      <w:pPr>
        <w:suppressAutoHyphens/>
        <w:spacing w:after="0" w:line="360" w:lineRule="auto"/>
        <w:jc w:val="both"/>
        <w:rPr>
          <w:rFonts w:ascii="Times New Roman" w:eastAsia="Times New Roman" w:hAnsi="Times New Roman" w:cs="Times New Roman"/>
          <w:iCs/>
          <w:sz w:val="28"/>
          <w:szCs w:val="28"/>
          <w:lang w:eastAsia="zh-CN"/>
        </w:rPr>
      </w:pPr>
      <w:r w:rsidRPr="00977A4F">
        <w:rPr>
          <w:rFonts w:ascii="Times New Roman" w:eastAsia="Times New Roman" w:hAnsi="Times New Roman" w:cs="Times New Roman"/>
          <w:bCs/>
          <w:iCs/>
          <w:sz w:val="28"/>
          <w:szCs w:val="28"/>
          <w:lang w:eastAsia="zh-CN"/>
        </w:rPr>
        <w:t>интерактивная доска предоставляет возможность не только продемонстрировать, но и сохранить зафиксированную информацию</w:t>
      </w:r>
      <w:r w:rsidRPr="00977A4F">
        <w:rPr>
          <w:rFonts w:ascii="Times New Roman" w:eastAsia="Times New Roman" w:hAnsi="Times New Roman" w:cs="Times New Roman"/>
          <w:sz w:val="28"/>
          <w:szCs w:val="28"/>
          <w:lang w:eastAsia="zh-CN"/>
        </w:rPr>
        <w:t xml:space="preserve">. </w:t>
      </w:r>
      <w:r w:rsidRPr="00977A4F">
        <w:rPr>
          <w:rFonts w:ascii="Times New Roman" w:eastAsia="Times New Roman" w:hAnsi="Times New Roman" w:cs="Times New Roman"/>
          <w:iCs/>
          <w:sz w:val="28"/>
          <w:szCs w:val="28"/>
          <w:lang w:eastAsia="zh-CN"/>
        </w:rPr>
        <w:t>Например, возможно зафиксировать порядок решения задачи так, чтобы в дальнейшем видеть не статичный конечный результат, а последовательность ее решения от начала до конца, функция «паузы» тоже будет доступна. Просмотр видеороликов также является доступным как на учебных занятиях, так и в проведении внеаудиторных мероприятий.</w:t>
      </w:r>
    </w:p>
    <w:p w:rsidR="003973A6" w:rsidRPr="00977A4F" w:rsidRDefault="003973A6" w:rsidP="003973A6">
      <w:pPr>
        <w:suppressAutoHyphens/>
        <w:spacing w:after="0" w:line="360" w:lineRule="auto"/>
        <w:jc w:val="both"/>
        <w:rPr>
          <w:rFonts w:ascii="Times New Roman" w:eastAsia="Calibri" w:hAnsi="Times New Roman" w:cs="Times New Roman"/>
          <w:sz w:val="28"/>
          <w:szCs w:val="28"/>
          <w:lang w:eastAsia="zh-CN"/>
        </w:rPr>
      </w:pPr>
      <w:r w:rsidRPr="00977A4F">
        <w:rPr>
          <w:rFonts w:ascii="Times New Roman" w:eastAsia="Calibri" w:hAnsi="Times New Roman" w:cs="Times New Roman"/>
          <w:noProof/>
          <w:sz w:val="28"/>
          <w:szCs w:val="28"/>
          <w:lang w:eastAsia="ru-RU"/>
        </w:rPr>
        <w:drawing>
          <wp:inline distT="0" distB="0" distL="0" distR="0" wp14:anchorId="26B632DA" wp14:editId="36C99602">
            <wp:extent cx="4474845" cy="286512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5" cy="2865120"/>
                    </a:xfrm>
                    <a:prstGeom prst="rect">
                      <a:avLst/>
                    </a:prstGeom>
                    <a:noFill/>
                  </pic:spPr>
                </pic:pic>
              </a:graphicData>
            </a:graphic>
          </wp:inline>
        </w:drawing>
      </w:r>
    </w:p>
    <w:p w:rsidR="003973A6" w:rsidRPr="00977A4F" w:rsidRDefault="003973A6" w:rsidP="003973A6">
      <w:pPr>
        <w:spacing w:after="0" w:line="360" w:lineRule="auto"/>
        <w:ind w:firstLine="567"/>
        <w:jc w:val="both"/>
        <w:rPr>
          <w:rFonts w:ascii="Times New Roman" w:hAnsi="Times New Roman" w:cs="Times New Roman"/>
          <w:sz w:val="28"/>
          <w:szCs w:val="28"/>
        </w:rPr>
      </w:pPr>
      <w:r w:rsidRPr="00977A4F">
        <w:rPr>
          <w:rFonts w:ascii="Times New Roman" w:hAnsi="Times New Roman" w:cs="Times New Roman"/>
          <w:sz w:val="28"/>
          <w:szCs w:val="28"/>
        </w:rPr>
        <w:t xml:space="preserve">Маркером на интерактивной доске возможно откорректировать текст, уточнить и выделить необходимые фразы для лучшего запоминания. </w:t>
      </w:r>
    </w:p>
    <w:p w:rsidR="003973A6" w:rsidRPr="00977A4F" w:rsidRDefault="003973A6" w:rsidP="003973A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t>При подаче и объяснении нового материала есть возможность во время урока делать и сохранять пометки на экране, к которым в дальнейшем изучении темы будет возможность вернуться. Для пометок могут быть использованы линии, определенные фигуры, инструмент «перо».  Есть возможность зафиксировать выбранный фрагмент информации для его дальнейшего перемещения или рассмотрения как объекта проблемной ситуации.</w:t>
      </w:r>
    </w:p>
    <w:p w:rsidR="003973A6" w:rsidRPr="00977A4F" w:rsidRDefault="003973A6" w:rsidP="003973A6">
      <w:pPr>
        <w:spacing w:after="0" w:line="360" w:lineRule="auto"/>
        <w:ind w:firstLine="567"/>
        <w:jc w:val="both"/>
        <w:rPr>
          <w:rFonts w:ascii="Times New Roman" w:hAnsi="Times New Roman" w:cs="Times New Roman"/>
          <w:sz w:val="28"/>
          <w:szCs w:val="28"/>
        </w:rPr>
      </w:pPr>
      <w:r w:rsidRPr="00977A4F">
        <w:rPr>
          <w:rFonts w:ascii="Times New Roman" w:hAnsi="Times New Roman" w:cs="Times New Roman"/>
          <w:sz w:val="28"/>
          <w:szCs w:val="28"/>
        </w:rPr>
        <w:t>С целью ускорения темпа урока на практических занятиях на экран интерактивной доски возможно заранее вывести задания, формулы</w:t>
      </w:r>
      <w:r w:rsidR="00977A4F" w:rsidRPr="00977A4F">
        <w:rPr>
          <w:rFonts w:ascii="Times New Roman" w:hAnsi="Times New Roman" w:cs="Times New Roman"/>
          <w:sz w:val="28"/>
          <w:szCs w:val="28"/>
        </w:rPr>
        <w:t xml:space="preserve">. </w:t>
      </w:r>
      <w:r w:rsidRPr="00977A4F">
        <w:rPr>
          <w:rFonts w:ascii="Times New Roman" w:hAnsi="Times New Roman" w:cs="Times New Roman"/>
          <w:sz w:val="28"/>
          <w:szCs w:val="28"/>
        </w:rPr>
        <w:t xml:space="preserve">Расчеты, </w:t>
      </w:r>
      <w:r w:rsidRPr="00977A4F">
        <w:rPr>
          <w:rFonts w:ascii="Times New Roman" w:hAnsi="Times New Roman" w:cs="Times New Roman"/>
          <w:sz w:val="28"/>
          <w:szCs w:val="28"/>
        </w:rPr>
        <w:lastRenderedPageBreak/>
        <w:t xml:space="preserve">обучающиеся могут </w:t>
      </w:r>
      <w:proofErr w:type="gramStart"/>
      <w:r w:rsidRPr="00977A4F">
        <w:rPr>
          <w:rFonts w:ascii="Times New Roman" w:hAnsi="Times New Roman" w:cs="Times New Roman"/>
          <w:sz w:val="28"/>
          <w:szCs w:val="28"/>
        </w:rPr>
        <w:t>производить</w:t>
      </w:r>
      <w:proofErr w:type="gramEnd"/>
      <w:r w:rsidRPr="00977A4F">
        <w:rPr>
          <w:rFonts w:ascii="Times New Roman" w:hAnsi="Times New Roman" w:cs="Times New Roman"/>
          <w:sz w:val="28"/>
          <w:szCs w:val="28"/>
        </w:rPr>
        <w:t xml:space="preserve"> используя калькулятор. Правильный итог задачи возможно будет получить через правильно выстроенный алгоритм решения. Задания могут быть выполнены как в рабочих тетрадях, так и с помощью текстового редактора или рукописного варианта. Результаты расчетов могут сопровождаться графиками, диаграммами. </w:t>
      </w:r>
    </w:p>
    <w:p w:rsidR="003973A6" w:rsidRPr="00977A4F" w:rsidRDefault="003973A6" w:rsidP="003973A6">
      <w:pPr>
        <w:autoSpaceDE w:val="0"/>
        <w:autoSpaceDN w:val="0"/>
        <w:adjustRightInd w:val="0"/>
        <w:spacing w:after="0" w:line="360" w:lineRule="auto"/>
        <w:ind w:firstLine="567"/>
        <w:jc w:val="both"/>
        <w:rPr>
          <w:rFonts w:ascii="Times New Roman" w:hAnsi="Times New Roman" w:cs="Times New Roman"/>
          <w:sz w:val="28"/>
          <w:szCs w:val="28"/>
        </w:rPr>
      </w:pPr>
      <w:r w:rsidRPr="00977A4F">
        <w:rPr>
          <w:rFonts w:ascii="Times New Roman" w:eastAsia="Times New Roman" w:hAnsi="Times New Roman" w:cs="Times New Roman"/>
          <w:bCs/>
          <w:sz w:val="28"/>
          <w:szCs w:val="28"/>
          <w:lang w:eastAsia="ru-RU"/>
        </w:rPr>
        <w:t xml:space="preserve">Возможность использования интерактивной доски позволяет закреплению пройденного материала, отработки учебных умений и навыков. </w:t>
      </w:r>
      <w:r w:rsidRPr="00977A4F">
        <w:rPr>
          <w:rFonts w:ascii="Times New Roman" w:hAnsi="Times New Roman" w:cs="Times New Roman"/>
          <w:sz w:val="28"/>
          <w:szCs w:val="28"/>
        </w:rPr>
        <w:t>Обучающиеся, для которых схематическое восприятие информации доступнее, могут текстовый материал располагать в представленные схемы, таблицы, есть возможность исправить ошибки</w:t>
      </w:r>
      <w:r w:rsidR="00977A4F" w:rsidRPr="00977A4F">
        <w:rPr>
          <w:rFonts w:ascii="Times New Roman" w:hAnsi="Times New Roman" w:cs="Times New Roman"/>
          <w:sz w:val="28"/>
          <w:szCs w:val="28"/>
        </w:rPr>
        <w:t xml:space="preserve"> в ответах товарищей маркером. </w:t>
      </w:r>
    </w:p>
    <w:p w:rsidR="003973A6" w:rsidRPr="00977A4F" w:rsidRDefault="003973A6" w:rsidP="003973A6">
      <w:pPr>
        <w:spacing w:after="0" w:line="360" w:lineRule="auto"/>
        <w:ind w:firstLine="567"/>
        <w:jc w:val="both"/>
        <w:rPr>
          <w:rFonts w:ascii="Times New Roman" w:hAnsi="Times New Roman" w:cs="Times New Roman"/>
          <w:sz w:val="28"/>
          <w:szCs w:val="28"/>
          <w:shd w:val="clear" w:color="auto" w:fill="FFFFFF"/>
        </w:rPr>
      </w:pPr>
      <w:r w:rsidRPr="00977A4F">
        <w:rPr>
          <w:rFonts w:ascii="Times New Roman" w:hAnsi="Times New Roman" w:cs="Times New Roman"/>
          <w:sz w:val="28"/>
          <w:szCs w:val="28"/>
        </w:rPr>
        <w:t xml:space="preserve">Применение и использование интерактивной доски экономит массу времени, учебные и практические занятия становятся более насыщенными, яркими за счет работы с цветовой гаммой, применением и демонстрацией отдельных фрагментов видео, насыщенными дополнительной информацией. </w:t>
      </w:r>
      <w:r w:rsidRPr="00977A4F">
        <w:rPr>
          <w:rFonts w:ascii="Times New Roman" w:hAnsi="Times New Roman" w:cs="Times New Roman"/>
          <w:sz w:val="28"/>
          <w:szCs w:val="28"/>
          <w:shd w:val="clear" w:color="auto" w:fill="FFFFFF"/>
        </w:rPr>
        <w:t xml:space="preserve">Используя минимальные усилия со своей стороны, можно находиться в информационном поле любой отрасли. </w:t>
      </w: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5379F9">
      <w:pPr>
        <w:shd w:val="clear" w:color="auto" w:fill="FFFFFF"/>
        <w:spacing w:after="0" w:line="360" w:lineRule="auto"/>
        <w:ind w:firstLine="567"/>
        <w:jc w:val="center"/>
        <w:rPr>
          <w:rFonts w:ascii="Times New Roman" w:eastAsia="Times New Roman" w:hAnsi="Times New Roman" w:cs="Times New Roman"/>
          <w:sz w:val="28"/>
          <w:szCs w:val="28"/>
          <w:lang w:eastAsia="ru-RU"/>
        </w:rPr>
      </w:pPr>
    </w:p>
    <w:p w:rsidR="005379F9" w:rsidRPr="00977A4F" w:rsidRDefault="005379F9" w:rsidP="008E6116">
      <w:pPr>
        <w:spacing w:after="0" w:line="360" w:lineRule="auto"/>
        <w:jc w:val="both"/>
        <w:rPr>
          <w:rFonts w:ascii="Times New Roman" w:eastAsia="Times New Roman" w:hAnsi="Times New Roman" w:cs="Times New Roman"/>
          <w:sz w:val="28"/>
          <w:szCs w:val="28"/>
          <w:lang w:eastAsia="ru-RU"/>
        </w:rPr>
      </w:pPr>
    </w:p>
    <w:p w:rsidR="00977A4F" w:rsidRDefault="00977A4F" w:rsidP="005379F9">
      <w:pPr>
        <w:spacing w:after="0" w:line="360" w:lineRule="auto"/>
        <w:ind w:firstLine="708"/>
        <w:jc w:val="center"/>
        <w:rPr>
          <w:rFonts w:ascii="Times New Roman" w:eastAsia="Times New Roman" w:hAnsi="Times New Roman" w:cs="Times New Roman"/>
          <w:sz w:val="28"/>
          <w:szCs w:val="28"/>
          <w:lang w:eastAsia="ru-RU"/>
        </w:rPr>
      </w:pPr>
    </w:p>
    <w:p w:rsidR="00977A4F" w:rsidRDefault="00977A4F" w:rsidP="005379F9">
      <w:pPr>
        <w:spacing w:after="0" w:line="360" w:lineRule="auto"/>
        <w:ind w:firstLine="708"/>
        <w:jc w:val="center"/>
        <w:rPr>
          <w:rFonts w:ascii="Times New Roman" w:eastAsia="Times New Roman" w:hAnsi="Times New Roman" w:cs="Times New Roman"/>
          <w:sz w:val="28"/>
          <w:szCs w:val="28"/>
          <w:lang w:eastAsia="ru-RU"/>
        </w:rPr>
      </w:pPr>
    </w:p>
    <w:p w:rsidR="00977A4F" w:rsidRDefault="00977A4F" w:rsidP="005379F9">
      <w:pPr>
        <w:spacing w:after="0" w:line="360" w:lineRule="auto"/>
        <w:ind w:firstLine="708"/>
        <w:jc w:val="center"/>
        <w:rPr>
          <w:rFonts w:ascii="Times New Roman" w:eastAsia="Times New Roman" w:hAnsi="Times New Roman" w:cs="Times New Roman"/>
          <w:sz w:val="28"/>
          <w:szCs w:val="28"/>
          <w:lang w:eastAsia="ru-RU"/>
        </w:rPr>
      </w:pPr>
    </w:p>
    <w:p w:rsidR="00977A4F" w:rsidRDefault="00977A4F" w:rsidP="005379F9">
      <w:pPr>
        <w:spacing w:after="0" w:line="360" w:lineRule="auto"/>
        <w:ind w:firstLine="708"/>
        <w:jc w:val="center"/>
        <w:rPr>
          <w:rFonts w:ascii="Times New Roman" w:eastAsia="Times New Roman" w:hAnsi="Times New Roman" w:cs="Times New Roman"/>
          <w:sz w:val="28"/>
          <w:szCs w:val="28"/>
          <w:lang w:eastAsia="ru-RU"/>
        </w:rPr>
      </w:pPr>
    </w:p>
    <w:p w:rsidR="005379F9" w:rsidRPr="00977A4F" w:rsidRDefault="005379F9" w:rsidP="005379F9">
      <w:pPr>
        <w:spacing w:after="0" w:line="360" w:lineRule="auto"/>
        <w:ind w:firstLine="708"/>
        <w:jc w:val="center"/>
        <w:rPr>
          <w:rFonts w:ascii="Times New Roman" w:eastAsia="Times New Roman" w:hAnsi="Times New Roman" w:cs="Times New Roman"/>
          <w:sz w:val="28"/>
          <w:szCs w:val="28"/>
          <w:lang w:eastAsia="ru-RU"/>
        </w:rPr>
      </w:pPr>
      <w:r w:rsidRPr="00977A4F">
        <w:rPr>
          <w:rFonts w:ascii="Times New Roman" w:eastAsia="Times New Roman" w:hAnsi="Times New Roman" w:cs="Times New Roman"/>
          <w:sz w:val="28"/>
          <w:szCs w:val="28"/>
          <w:lang w:eastAsia="ru-RU"/>
        </w:rPr>
        <w:lastRenderedPageBreak/>
        <w:t>Список использованных источников</w:t>
      </w:r>
    </w:p>
    <w:p w:rsidR="005379F9" w:rsidRPr="00977A4F" w:rsidRDefault="005379F9" w:rsidP="005379F9">
      <w:pPr>
        <w:spacing w:after="0" w:line="360" w:lineRule="auto"/>
        <w:ind w:firstLine="708"/>
        <w:jc w:val="both"/>
        <w:rPr>
          <w:rFonts w:ascii="Times New Roman" w:hAnsi="Times New Roman" w:cs="Times New Roman"/>
          <w:sz w:val="28"/>
          <w:szCs w:val="28"/>
          <w:shd w:val="clear" w:color="auto" w:fill="FFFFFF"/>
        </w:rPr>
      </w:pPr>
      <w:r w:rsidRPr="00977A4F">
        <w:rPr>
          <w:rFonts w:ascii="Times New Roman" w:hAnsi="Times New Roman" w:cs="Times New Roman"/>
          <w:sz w:val="28"/>
          <w:szCs w:val="28"/>
        </w:rPr>
        <w:t>1.</w:t>
      </w:r>
      <w:r w:rsidRPr="00977A4F">
        <w:rPr>
          <w:rFonts w:ascii="Times New Roman" w:hAnsi="Times New Roman" w:cs="Times New Roman"/>
          <w:sz w:val="28"/>
          <w:szCs w:val="28"/>
          <w:shd w:val="clear" w:color="auto" w:fill="FFFFFF"/>
        </w:rPr>
        <w:t xml:space="preserve"> </w:t>
      </w:r>
      <w:proofErr w:type="spellStart"/>
      <w:r w:rsidRPr="00977A4F">
        <w:rPr>
          <w:rFonts w:ascii="Times New Roman" w:hAnsi="Times New Roman" w:cs="Times New Roman"/>
          <w:sz w:val="28"/>
          <w:szCs w:val="28"/>
          <w:shd w:val="clear" w:color="auto" w:fill="FFFFFF"/>
        </w:rPr>
        <w:t>Болбаков</w:t>
      </w:r>
      <w:proofErr w:type="spellEnd"/>
      <w:r w:rsidRPr="00977A4F">
        <w:rPr>
          <w:rFonts w:ascii="Times New Roman" w:hAnsi="Times New Roman" w:cs="Times New Roman"/>
          <w:sz w:val="28"/>
          <w:szCs w:val="28"/>
          <w:shd w:val="clear" w:color="auto" w:fill="FFFFFF"/>
        </w:rPr>
        <w:t>, Р.Г. Мультимедийные образовательные технологии // Управление образованием: теория и практика. 2015. №1 (17)</w:t>
      </w:r>
      <w:r w:rsidRPr="00977A4F">
        <w:rPr>
          <w:rFonts w:ascii="Times New Roman" w:hAnsi="Times New Roman" w:cs="Times New Roman"/>
          <w:sz w:val="28"/>
          <w:szCs w:val="28"/>
        </w:rPr>
        <w:t xml:space="preserve"> [Электронный ресурс]. – Режим доступа: </w:t>
      </w:r>
      <w:hyperlink r:id="rId11" w:history="1">
        <w:r w:rsidRPr="00977A4F">
          <w:rPr>
            <w:rStyle w:val="a3"/>
            <w:rFonts w:ascii="Times New Roman" w:hAnsi="Times New Roman" w:cs="Times New Roman"/>
            <w:color w:val="auto"/>
            <w:sz w:val="28"/>
            <w:szCs w:val="28"/>
            <w:shd w:val="clear" w:color="auto" w:fill="FFFFFF"/>
          </w:rPr>
          <w:t>http://cyberleninka.ru/article/n/multimediynye-obrazovatelnye-tehnologii</w:t>
        </w:r>
      </w:hyperlink>
      <w:r w:rsidRPr="00977A4F">
        <w:rPr>
          <w:rFonts w:ascii="Times New Roman" w:hAnsi="Times New Roman" w:cs="Times New Roman"/>
          <w:sz w:val="28"/>
          <w:szCs w:val="28"/>
          <w:shd w:val="clear" w:color="auto" w:fill="FFFFFF"/>
        </w:rPr>
        <w:t xml:space="preserve"> </w:t>
      </w:r>
    </w:p>
    <w:p w:rsidR="005379F9" w:rsidRPr="00977A4F" w:rsidRDefault="005379F9" w:rsidP="005379F9">
      <w:pPr>
        <w:spacing w:after="0" w:line="360" w:lineRule="auto"/>
        <w:ind w:firstLine="708"/>
        <w:jc w:val="both"/>
        <w:rPr>
          <w:rFonts w:ascii="Times New Roman" w:hAnsi="Times New Roman" w:cs="Times New Roman"/>
          <w:sz w:val="28"/>
          <w:szCs w:val="28"/>
          <w:shd w:val="clear" w:color="auto" w:fill="FFFFFF"/>
        </w:rPr>
      </w:pPr>
      <w:r w:rsidRPr="00977A4F">
        <w:rPr>
          <w:rFonts w:ascii="Times New Roman" w:hAnsi="Times New Roman" w:cs="Times New Roman"/>
          <w:sz w:val="28"/>
          <w:szCs w:val="28"/>
          <w:shd w:val="clear" w:color="auto" w:fill="FFFFFF"/>
        </w:rPr>
        <w:t xml:space="preserve">2.Князева, Г.В. Применение мультимедийных технологий в образовательных учреждениях // Вестник </w:t>
      </w:r>
      <w:proofErr w:type="spellStart"/>
      <w:r w:rsidRPr="00977A4F">
        <w:rPr>
          <w:rFonts w:ascii="Times New Roman" w:hAnsi="Times New Roman" w:cs="Times New Roman"/>
          <w:sz w:val="28"/>
          <w:szCs w:val="28"/>
          <w:shd w:val="clear" w:color="auto" w:fill="FFFFFF"/>
        </w:rPr>
        <w:t>ВУиТ</w:t>
      </w:r>
      <w:proofErr w:type="spellEnd"/>
      <w:r w:rsidRPr="00977A4F">
        <w:rPr>
          <w:rFonts w:ascii="Times New Roman" w:hAnsi="Times New Roman" w:cs="Times New Roman"/>
          <w:sz w:val="28"/>
          <w:szCs w:val="28"/>
          <w:shd w:val="clear" w:color="auto" w:fill="FFFFFF"/>
        </w:rPr>
        <w:t xml:space="preserve">. 2010. №16 </w:t>
      </w:r>
      <w:r w:rsidRPr="00977A4F">
        <w:rPr>
          <w:rFonts w:ascii="Times New Roman" w:hAnsi="Times New Roman" w:cs="Times New Roman"/>
          <w:sz w:val="28"/>
          <w:szCs w:val="28"/>
        </w:rPr>
        <w:t xml:space="preserve">[Электронный ресурс]. – Режим доступа: </w:t>
      </w:r>
      <w:hyperlink r:id="rId12" w:history="1">
        <w:r w:rsidRPr="00977A4F">
          <w:rPr>
            <w:rStyle w:val="a3"/>
            <w:rFonts w:ascii="Times New Roman" w:hAnsi="Times New Roman" w:cs="Times New Roman"/>
            <w:color w:val="auto"/>
            <w:sz w:val="28"/>
            <w:szCs w:val="28"/>
            <w:shd w:val="clear" w:color="auto" w:fill="FFFFFF"/>
          </w:rPr>
          <w:t>http://cyberleninka.ru/article/n/primenenie-multimed</w:t>
        </w:r>
      </w:hyperlink>
    </w:p>
    <w:p w:rsidR="005379F9" w:rsidRPr="00977A4F" w:rsidRDefault="005379F9" w:rsidP="005379F9">
      <w:pPr>
        <w:spacing w:after="0" w:line="360" w:lineRule="auto"/>
        <w:ind w:firstLine="708"/>
        <w:jc w:val="both"/>
      </w:pPr>
      <w:r w:rsidRPr="00977A4F">
        <w:rPr>
          <w:rFonts w:ascii="Times New Roman" w:hAnsi="Times New Roman" w:cs="Times New Roman"/>
          <w:sz w:val="28"/>
          <w:szCs w:val="28"/>
          <w:shd w:val="clear" w:color="auto" w:fill="FFFFFF"/>
        </w:rPr>
        <w:t>3.</w:t>
      </w:r>
      <w:r w:rsidR="00977A4F">
        <w:rPr>
          <w:rFonts w:ascii="Times New Roman" w:eastAsia="Times New Roman" w:hAnsi="Times New Roman" w:cs="Times New Roman"/>
          <w:iCs/>
          <w:sz w:val="28"/>
          <w:szCs w:val="28"/>
          <w:lang w:eastAsia="ru-RU"/>
        </w:rPr>
        <w:t xml:space="preserve">Петрова, И.А., </w:t>
      </w:r>
      <w:proofErr w:type="spellStart"/>
      <w:r w:rsidR="00977A4F">
        <w:rPr>
          <w:rFonts w:ascii="Times New Roman" w:eastAsia="Times New Roman" w:hAnsi="Times New Roman" w:cs="Times New Roman"/>
          <w:iCs/>
          <w:sz w:val="28"/>
          <w:szCs w:val="28"/>
          <w:lang w:eastAsia="ru-RU"/>
        </w:rPr>
        <w:t>Цуркан</w:t>
      </w:r>
      <w:proofErr w:type="spellEnd"/>
      <w:r w:rsidR="00977A4F">
        <w:rPr>
          <w:rFonts w:ascii="Times New Roman" w:eastAsia="Times New Roman" w:hAnsi="Times New Roman" w:cs="Times New Roman"/>
          <w:iCs/>
          <w:sz w:val="28"/>
          <w:szCs w:val="28"/>
          <w:lang w:eastAsia="ru-RU"/>
        </w:rPr>
        <w:t xml:space="preserve"> М.В. </w:t>
      </w:r>
      <w:proofErr w:type="spellStart"/>
      <w:r w:rsidRPr="00977A4F">
        <w:rPr>
          <w:rFonts w:ascii="Times New Roman" w:eastAsia="Times New Roman" w:hAnsi="Times New Roman" w:cs="Times New Roman"/>
          <w:iCs/>
          <w:sz w:val="28"/>
          <w:szCs w:val="28"/>
          <w:lang w:eastAsia="ru-RU"/>
        </w:rPr>
        <w:t>Яричина</w:t>
      </w:r>
      <w:proofErr w:type="spellEnd"/>
      <w:r w:rsidRPr="00977A4F">
        <w:rPr>
          <w:rFonts w:ascii="Times New Roman" w:eastAsia="Times New Roman" w:hAnsi="Times New Roman" w:cs="Times New Roman"/>
          <w:iCs/>
          <w:sz w:val="28"/>
          <w:szCs w:val="28"/>
          <w:lang w:eastAsia="ru-RU"/>
        </w:rPr>
        <w:t xml:space="preserve"> Л.В.</w:t>
      </w:r>
      <w:r w:rsidRPr="00977A4F">
        <w:rPr>
          <w:rFonts w:ascii="Times New Roman" w:hAnsi="Times New Roman" w:cs="Times New Roman"/>
          <w:sz w:val="28"/>
          <w:szCs w:val="28"/>
        </w:rPr>
        <w:t xml:space="preserve"> Особенности использования мультимедиа технологий в образовательном процессе </w:t>
      </w:r>
      <w:r w:rsidRPr="00977A4F">
        <w:rPr>
          <w:rFonts w:ascii="Times New Roman" w:hAnsi="Times New Roman" w:cs="Times New Roman"/>
          <w:sz w:val="28"/>
          <w:szCs w:val="28"/>
          <w:shd w:val="clear" w:color="auto" w:fill="FFFFFF"/>
        </w:rPr>
        <w:t>//</w:t>
      </w:r>
      <w:r w:rsidRPr="00977A4F">
        <w:rPr>
          <w:rFonts w:ascii="Times New Roman" w:hAnsi="Times New Roman" w:cs="Times New Roman"/>
          <w:sz w:val="28"/>
          <w:szCs w:val="28"/>
        </w:rPr>
        <w:t xml:space="preserve">ЛПИ-филиал СФУ </w:t>
      </w:r>
      <w:proofErr w:type="spellStart"/>
      <w:r w:rsidRPr="00977A4F">
        <w:rPr>
          <w:rFonts w:ascii="Times New Roman" w:hAnsi="Times New Roman" w:cs="Times New Roman"/>
          <w:sz w:val="28"/>
          <w:szCs w:val="28"/>
        </w:rPr>
        <w:t>г.Лесосибирск</w:t>
      </w:r>
      <w:proofErr w:type="spellEnd"/>
      <w:r w:rsidRPr="00977A4F">
        <w:rPr>
          <w:rFonts w:ascii="Times New Roman" w:hAnsi="Times New Roman" w:cs="Times New Roman"/>
          <w:sz w:val="28"/>
          <w:szCs w:val="28"/>
        </w:rPr>
        <w:t>, Россия [Электронный ресурс]. – Режим доступа:</w:t>
      </w:r>
      <w:r w:rsidRPr="00977A4F">
        <w:rPr>
          <w:rFonts w:ascii="Times New Roman" w:hAnsi="Times New Roman" w:cs="Times New Roman"/>
          <w:sz w:val="28"/>
          <w:szCs w:val="28"/>
          <w:shd w:val="clear" w:color="auto" w:fill="FFFFFF"/>
        </w:rPr>
        <w:t xml:space="preserve">  </w:t>
      </w:r>
      <w:hyperlink r:id="rId13" w:history="1">
        <w:r w:rsidRPr="00977A4F">
          <w:rPr>
            <w:rStyle w:val="a3"/>
            <w:rFonts w:ascii="Times New Roman" w:hAnsi="Times New Roman" w:cs="Times New Roman"/>
            <w:color w:val="auto"/>
            <w:sz w:val="28"/>
            <w:szCs w:val="28"/>
          </w:rPr>
          <w:t>https://rae.ru/forum2012/pdf/1654.pdf</w:t>
        </w:r>
      </w:hyperlink>
    </w:p>
    <w:p w:rsidR="005379F9" w:rsidRPr="00977A4F" w:rsidRDefault="005379F9" w:rsidP="005379F9">
      <w:pPr>
        <w:spacing w:after="0" w:line="360" w:lineRule="auto"/>
        <w:ind w:firstLine="708"/>
        <w:jc w:val="both"/>
        <w:rPr>
          <w:rFonts w:ascii="Times New Roman" w:eastAsia="Calibri" w:hAnsi="Times New Roman" w:cs="Times New Roman"/>
          <w:sz w:val="28"/>
          <w:szCs w:val="28"/>
          <w:lang w:eastAsia="zh-CN"/>
        </w:rPr>
      </w:pPr>
      <w:r w:rsidRPr="00977A4F">
        <w:rPr>
          <w:rFonts w:ascii="Times New Roman" w:hAnsi="Times New Roman" w:cs="Times New Roman"/>
          <w:sz w:val="28"/>
          <w:szCs w:val="28"/>
        </w:rPr>
        <w:t xml:space="preserve"> </w:t>
      </w:r>
      <w:r w:rsidRPr="00977A4F">
        <w:rPr>
          <w:rFonts w:ascii="Times New Roman" w:eastAsia="Times New Roman" w:hAnsi="Times New Roman" w:cs="Times New Roman"/>
          <w:sz w:val="28"/>
          <w:szCs w:val="28"/>
          <w:lang w:eastAsia="zh-CN"/>
        </w:rPr>
        <w:t>Электронные Интернет-ресурсы</w:t>
      </w:r>
    </w:p>
    <w:p w:rsidR="005379F9" w:rsidRPr="00977A4F" w:rsidRDefault="005379F9" w:rsidP="005379F9">
      <w:pPr>
        <w:suppressAutoHyphens/>
        <w:spacing w:after="0" w:line="360" w:lineRule="auto"/>
        <w:jc w:val="both"/>
        <w:rPr>
          <w:rFonts w:ascii="Times New Roman" w:eastAsia="Calibri" w:hAnsi="Times New Roman" w:cs="Times New Roman"/>
          <w:sz w:val="28"/>
          <w:szCs w:val="28"/>
          <w:lang w:eastAsia="zh-CN"/>
        </w:rPr>
      </w:pPr>
      <w:r w:rsidRPr="00977A4F">
        <w:rPr>
          <w:rFonts w:ascii="Times New Roman" w:eastAsia="Times New Roman" w:hAnsi="Times New Roman" w:cs="Times New Roman"/>
          <w:sz w:val="28"/>
          <w:szCs w:val="28"/>
          <w:lang w:eastAsia="zh-CN"/>
        </w:rPr>
        <w:t xml:space="preserve">4. Образовательный портал </w:t>
      </w:r>
      <w:r w:rsidR="00977A4F">
        <w:rPr>
          <w:rFonts w:ascii="Times New Roman" w:eastAsia="Times New Roman" w:hAnsi="Times New Roman" w:cs="Times New Roman"/>
          <w:sz w:val="28"/>
          <w:szCs w:val="28"/>
          <w:lang w:eastAsia="zh-CN"/>
        </w:rPr>
        <w:t xml:space="preserve">«Мой университет» </w:t>
      </w:r>
      <w:proofErr w:type="spellStart"/>
      <w:r w:rsidRPr="00977A4F">
        <w:rPr>
          <w:rFonts w:ascii="Times New Roman" w:eastAsia="Times New Roman" w:hAnsi="Times New Roman" w:cs="Times New Roman"/>
          <w:sz w:val="28"/>
          <w:szCs w:val="28"/>
          <w:lang w:eastAsia="zh-CN"/>
        </w:rPr>
        <w:t>Шляхова</w:t>
      </w:r>
      <w:proofErr w:type="spellEnd"/>
      <w:r w:rsidRPr="00977A4F">
        <w:rPr>
          <w:rFonts w:ascii="Times New Roman" w:eastAsia="Times New Roman" w:hAnsi="Times New Roman" w:cs="Times New Roman"/>
          <w:sz w:val="28"/>
          <w:szCs w:val="28"/>
          <w:lang w:eastAsia="zh-CN"/>
        </w:rPr>
        <w:t xml:space="preserve"> Н.Н. Статья «Мультимедиа в образовательном процессе: когда? почему? зачем?»   2011</w:t>
      </w:r>
      <w:r w:rsidR="00977A4F">
        <w:rPr>
          <w:rFonts w:ascii="Times New Roman" w:eastAsia="Times New Roman" w:hAnsi="Times New Roman" w:cs="Times New Roman"/>
          <w:sz w:val="28"/>
          <w:szCs w:val="28"/>
          <w:lang w:eastAsia="zh-CN"/>
        </w:rPr>
        <w:t>.</w:t>
      </w:r>
      <w:r w:rsidRPr="00977A4F">
        <w:rPr>
          <w:rFonts w:ascii="Times New Roman" w:eastAsia="Times New Roman" w:hAnsi="Times New Roman" w:cs="Times New Roman"/>
          <w:sz w:val="28"/>
          <w:szCs w:val="28"/>
          <w:lang w:eastAsia="zh-CN"/>
        </w:rPr>
        <w:t xml:space="preserve"> </w:t>
      </w:r>
    </w:p>
    <w:p w:rsidR="005379F9" w:rsidRPr="00977A4F" w:rsidRDefault="005379F9" w:rsidP="005379F9">
      <w:pPr>
        <w:suppressAutoHyphens/>
        <w:spacing w:after="0" w:line="360" w:lineRule="auto"/>
        <w:jc w:val="both"/>
        <w:rPr>
          <w:rFonts w:ascii="Times New Roman" w:eastAsia="Calibri" w:hAnsi="Times New Roman" w:cs="Times New Roman"/>
          <w:sz w:val="28"/>
          <w:szCs w:val="28"/>
          <w:lang w:eastAsia="zh-CN"/>
        </w:rPr>
      </w:pPr>
      <w:r w:rsidRPr="00977A4F">
        <w:rPr>
          <w:rFonts w:ascii="Times New Roman" w:eastAsia="Times New Roman" w:hAnsi="Times New Roman" w:cs="Times New Roman"/>
          <w:sz w:val="28"/>
          <w:szCs w:val="28"/>
          <w:lang w:eastAsia="zh-CN"/>
        </w:rPr>
        <w:t>5.</w:t>
      </w:r>
      <w:r w:rsidRPr="00977A4F">
        <w:rPr>
          <w:rFonts w:ascii="Calibri" w:eastAsia="Calibri" w:hAnsi="Calibri" w:cs="Times New Roman"/>
          <w:lang w:eastAsia="zh-CN"/>
        </w:rPr>
        <w:t xml:space="preserve"> </w:t>
      </w:r>
      <w:proofErr w:type="spellStart"/>
      <w:r w:rsidRPr="00977A4F">
        <w:rPr>
          <w:rFonts w:ascii="Times New Roman" w:eastAsia="Times New Roman" w:hAnsi="Times New Roman" w:cs="Times New Roman"/>
          <w:sz w:val="28"/>
          <w:szCs w:val="28"/>
          <w:lang w:eastAsia="zh-CN"/>
        </w:rPr>
        <w:t>Атапина</w:t>
      </w:r>
      <w:proofErr w:type="spellEnd"/>
      <w:r w:rsidRPr="00977A4F">
        <w:rPr>
          <w:rFonts w:ascii="Times New Roman" w:eastAsia="Times New Roman" w:hAnsi="Times New Roman" w:cs="Times New Roman"/>
          <w:sz w:val="28"/>
          <w:szCs w:val="28"/>
          <w:lang w:eastAsia="zh-CN"/>
        </w:rPr>
        <w:t xml:space="preserve"> О.Е. Статья, «Использование мультимедийных технологий для активизации учебной деятельности студента», ГАОУ СПО "</w:t>
      </w:r>
      <w:proofErr w:type="spellStart"/>
      <w:r w:rsidRPr="00977A4F">
        <w:rPr>
          <w:rFonts w:ascii="Times New Roman" w:eastAsia="Times New Roman" w:hAnsi="Times New Roman" w:cs="Times New Roman"/>
          <w:sz w:val="28"/>
          <w:szCs w:val="28"/>
          <w:lang w:eastAsia="zh-CN"/>
        </w:rPr>
        <w:t>Балаковский</w:t>
      </w:r>
      <w:proofErr w:type="spellEnd"/>
      <w:r w:rsidRPr="00977A4F">
        <w:rPr>
          <w:rFonts w:ascii="Times New Roman" w:eastAsia="Times New Roman" w:hAnsi="Times New Roman" w:cs="Times New Roman"/>
          <w:sz w:val="28"/>
          <w:szCs w:val="28"/>
          <w:lang w:eastAsia="zh-CN"/>
        </w:rPr>
        <w:t xml:space="preserve"> политехнический техникум"</w:t>
      </w:r>
      <w:r w:rsidRPr="00977A4F">
        <w:rPr>
          <w:rFonts w:ascii="Calibri" w:eastAsia="Calibri" w:hAnsi="Calibri" w:cs="Times New Roman"/>
          <w:lang w:eastAsia="zh-CN"/>
        </w:rPr>
        <w:t xml:space="preserve"> </w:t>
      </w:r>
      <w:r w:rsidRPr="00977A4F">
        <w:rPr>
          <w:rFonts w:ascii="Times New Roman" w:eastAsia="Times New Roman" w:hAnsi="Times New Roman" w:cs="Times New Roman"/>
          <w:sz w:val="28"/>
          <w:szCs w:val="28"/>
          <w:lang w:eastAsia="zh-CN"/>
        </w:rPr>
        <w:t xml:space="preserve">  2012.</w:t>
      </w:r>
    </w:p>
    <w:p w:rsidR="005379F9" w:rsidRPr="00977A4F" w:rsidRDefault="005379F9" w:rsidP="008E6116">
      <w:pPr>
        <w:suppressAutoHyphens/>
        <w:spacing w:after="0" w:line="360" w:lineRule="auto"/>
        <w:jc w:val="both"/>
        <w:rPr>
          <w:rFonts w:ascii="Times New Roman" w:eastAsia="Calibri" w:hAnsi="Times New Roman" w:cs="Times New Roman"/>
          <w:sz w:val="28"/>
          <w:szCs w:val="28"/>
          <w:lang w:eastAsia="zh-CN"/>
        </w:rPr>
      </w:pPr>
      <w:r w:rsidRPr="00977A4F">
        <w:rPr>
          <w:rFonts w:ascii="Times New Roman" w:eastAsia="Times New Roman" w:hAnsi="Times New Roman" w:cs="Times New Roman"/>
          <w:sz w:val="28"/>
          <w:szCs w:val="28"/>
          <w:lang w:eastAsia="zh-CN"/>
        </w:rPr>
        <w:t xml:space="preserve">6.Информационный портал </w:t>
      </w:r>
      <w:proofErr w:type="spellStart"/>
      <w:r w:rsidRPr="00977A4F">
        <w:rPr>
          <w:rFonts w:ascii="Times New Roman" w:eastAsia="Times New Roman" w:hAnsi="Times New Roman" w:cs="Times New Roman"/>
          <w:sz w:val="28"/>
          <w:szCs w:val="28"/>
          <w:lang w:eastAsia="zh-CN"/>
        </w:rPr>
        <w:t>Google</w:t>
      </w:r>
      <w:proofErr w:type="spellEnd"/>
      <w:r w:rsidRPr="00977A4F">
        <w:rPr>
          <w:rFonts w:ascii="Times New Roman" w:eastAsia="Times New Roman" w:hAnsi="Times New Roman" w:cs="Times New Roman"/>
          <w:sz w:val="28"/>
          <w:szCs w:val="28"/>
          <w:lang w:eastAsia="zh-CN"/>
        </w:rPr>
        <w:t xml:space="preserve"> </w:t>
      </w:r>
    </w:p>
    <w:sectPr w:rsidR="005379F9" w:rsidRPr="00977A4F" w:rsidSect="00977A4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A0D"/>
    <w:rsid w:val="00180B04"/>
    <w:rsid w:val="001A1F41"/>
    <w:rsid w:val="003973A6"/>
    <w:rsid w:val="005379F9"/>
    <w:rsid w:val="008E6116"/>
    <w:rsid w:val="00977A4F"/>
    <w:rsid w:val="00D96598"/>
    <w:rsid w:val="00E061E4"/>
    <w:rsid w:val="00F10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2BE57"/>
  <w15:chartTrackingRefBased/>
  <w15:docId w15:val="{9FDC3040-C941-4CD7-A02B-80120E23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3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basedOn w:val="a0"/>
    <w:rsid w:val="003973A6"/>
  </w:style>
  <w:style w:type="character" w:customStyle="1" w:styleId="organictextcontentspan">
    <w:name w:val="organictextcontentspan"/>
    <w:basedOn w:val="a0"/>
    <w:rsid w:val="003973A6"/>
  </w:style>
  <w:style w:type="character" w:styleId="a3">
    <w:name w:val="Hyperlink"/>
    <w:basedOn w:val="a0"/>
    <w:uiPriority w:val="99"/>
    <w:unhideWhenUsed/>
    <w:rsid w:val="005379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rae.ru/forum2012/pdf/1654.pdf"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cyberleninka.ru/article/n/primenenie-multime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cyberleninka.ru/article/n/multimediynye-obrazovatelnye-tehnologii"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1745</Words>
  <Characters>9950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2021-11-12T14:27:00Z</dcterms:created>
  <dcterms:modified xsi:type="dcterms:W3CDTF">2023-11-11T10:45:00Z</dcterms:modified>
</cp:coreProperties>
</file>