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B97" w:rsidRPr="00F738FB" w:rsidRDefault="00AA2B97" w:rsidP="00AA2B97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Toc95764723"/>
      <w:proofErr w:type="spellStart"/>
      <w:r w:rsidRPr="00F738FB">
        <w:rPr>
          <w:rFonts w:ascii="Times New Roman" w:hAnsi="Times New Roman" w:cs="Times New Roman"/>
          <w:sz w:val="24"/>
          <w:szCs w:val="24"/>
        </w:rPr>
        <w:t>Стручаева</w:t>
      </w:r>
      <w:proofErr w:type="spellEnd"/>
      <w:r w:rsidRPr="00F738FB">
        <w:rPr>
          <w:rFonts w:ascii="Times New Roman" w:hAnsi="Times New Roman" w:cs="Times New Roman"/>
          <w:sz w:val="24"/>
          <w:szCs w:val="24"/>
        </w:rPr>
        <w:t xml:space="preserve"> Ирина Олеговна</w:t>
      </w:r>
    </w:p>
    <w:p w:rsidR="00AA2B97" w:rsidRPr="00F738FB" w:rsidRDefault="00AA2B97" w:rsidP="00AA2B97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AA2B97" w:rsidRPr="00F738FB" w:rsidRDefault="00AA2B97" w:rsidP="00AA2B97">
      <w:pPr>
        <w:spacing w:line="360" w:lineRule="auto"/>
        <w:ind w:firstLine="709"/>
        <w:jc w:val="center"/>
        <w:rPr>
          <w:rStyle w:val="5"/>
          <w:rFonts w:ascii="Times New Roman" w:hAnsi="Times New Roman" w:cs="Times New Roman"/>
          <w:color w:val="000000"/>
          <w:sz w:val="24"/>
          <w:szCs w:val="24"/>
        </w:rPr>
      </w:pPr>
      <w:r w:rsidRPr="00F738FB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Критерии и показатели диалогического общения у детей </w:t>
      </w:r>
    </w:p>
    <w:p w:rsidR="00AA2B97" w:rsidRPr="00F738FB" w:rsidRDefault="00AA2B97" w:rsidP="00AA2B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8FB">
        <w:rPr>
          <w:rFonts w:ascii="Times New Roman" w:hAnsi="Times New Roman" w:cs="Times New Roman"/>
          <w:sz w:val="24"/>
          <w:szCs w:val="24"/>
        </w:rPr>
        <w:t xml:space="preserve">А.Г. Рузская, О. В. Трошин, Л. В. Щерба, Л. П. </w:t>
      </w:r>
      <w:proofErr w:type="spellStart"/>
      <w:r w:rsidRPr="00F738FB">
        <w:rPr>
          <w:rFonts w:ascii="Times New Roman" w:hAnsi="Times New Roman" w:cs="Times New Roman"/>
          <w:sz w:val="24"/>
          <w:szCs w:val="24"/>
        </w:rPr>
        <w:t>Якубинский</w:t>
      </w:r>
      <w:proofErr w:type="spellEnd"/>
      <w:r w:rsidRPr="00F738FB">
        <w:rPr>
          <w:rFonts w:ascii="Times New Roman" w:hAnsi="Times New Roman" w:cs="Times New Roman"/>
          <w:sz w:val="24"/>
          <w:szCs w:val="24"/>
        </w:rPr>
        <w:t xml:space="preserve"> и ряд других исследователей считают д</w:t>
      </w:r>
      <w:r w:rsidRPr="00F738FB">
        <w:rPr>
          <w:rFonts w:ascii="Times New Roman" w:eastAsia="Times New Roman" w:hAnsi="Times New Roman" w:cs="Times New Roman"/>
          <w:color w:val="000000"/>
          <w:sz w:val="24"/>
          <w:szCs w:val="24"/>
        </w:rPr>
        <w:t>иалогическое общение</w:t>
      </w:r>
      <w:r w:rsidRPr="00F738FB">
        <w:rPr>
          <w:rFonts w:ascii="Times New Roman" w:hAnsi="Times New Roman" w:cs="Times New Roman"/>
          <w:sz w:val="24"/>
          <w:szCs w:val="24"/>
        </w:rPr>
        <w:t xml:space="preserve"> первичной, естественной, классической формой речевого общения.</w:t>
      </w:r>
      <w:r w:rsidRPr="00F738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A2B97" w:rsidRPr="00F738FB" w:rsidRDefault="00AA2B97" w:rsidP="00AA2B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Высказывание ребенком собственных суждений на определенную тему связано с выполнением предикативной функции (функции высказывания). </w:t>
      </w:r>
      <w:r w:rsidRPr="00F738FB">
        <w:rPr>
          <w:rFonts w:ascii="Times New Roman" w:eastAsia="Times New Roman" w:hAnsi="Times New Roman" w:cs="Times New Roman"/>
          <w:color w:val="000000"/>
          <w:sz w:val="24"/>
          <w:szCs w:val="24"/>
        </w:rPr>
        <w:t>В дошкольном возрасте ребенок овладевает, прежде всего, способностью к диалогу. «Диалогическое общение предполагает знание языка и умение им пользоваться при построении связного высказывания и налаживания речевого взаимодействия с партнером.</w:t>
      </w:r>
      <w:r w:rsidRPr="00F738FB">
        <w:rPr>
          <w:rFonts w:ascii="Times New Roman" w:hAnsi="Times New Roman" w:cs="Times New Roman"/>
          <w:sz w:val="24"/>
          <w:szCs w:val="24"/>
        </w:rPr>
        <w:t xml:space="preserve"> Имея ярко выраженную социальную направленность, оно служит потребностям непосредственного живого общения. </w:t>
      </w:r>
      <w:r w:rsidRPr="00F738FB"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Диалогическое общение</w:t>
      </w:r>
      <w:r w:rsidRPr="00F738FB">
        <w:rPr>
          <w:rFonts w:ascii="Times New Roman" w:hAnsi="Times New Roman" w:cs="Times New Roman"/>
          <w:sz w:val="24"/>
          <w:szCs w:val="24"/>
        </w:rPr>
        <w:t xml:space="preserve"> включает реплики (отдельные высказывания), последовательность фраз. В диалоге чередуются обращения, вопросы и ответы, происходит разговор двух (нескольких) участников речевого общения» (5).</w:t>
      </w:r>
    </w:p>
    <w:p w:rsidR="00AA2B97" w:rsidRPr="00F738FB" w:rsidRDefault="00AA2B97" w:rsidP="00AA2B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8FB">
        <w:rPr>
          <w:rFonts w:ascii="Times New Roman" w:eastAsia="Times New Roman" w:hAnsi="Times New Roman" w:cs="Times New Roman"/>
          <w:color w:val="000000"/>
          <w:sz w:val="24"/>
          <w:szCs w:val="24"/>
        </w:rPr>
        <w:t>«Диалогическое общение</w:t>
      </w:r>
      <w:r w:rsidRPr="00F738FB">
        <w:rPr>
          <w:rFonts w:ascii="Times New Roman" w:hAnsi="Times New Roman" w:cs="Times New Roman"/>
          <w:sz w:val="24"/>
          <w:szCs w:val="24"/>
        </w:rPr>
        <w:t xml:space="preserve"> опирается на общность восприятия собеседников, общность ситуации, знание предмета о котором идёт речь. В диалоге, наряду с собственно языковыми средствами звучащей речи, большую роль играют и невербальные компоненты – жесты, мимика, а также средства интонационной выразительности» (3).</w:t>
      </w:r>
    </w:p>
    <w:p w:rsidR="00AA2B97" w:rsidRPr="00F738FB" w:rsidRDefault="00AA2B97" w:rsidP="00AA2B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8FB">
        <w:rPr>
          <w:rFonts w:ascii="Times New Roman" w:hAnsi="Times New Roman" w:cs="Times New Roman"/>
          <w:color w:val="000000"/>
          <w:sz w:val="24"/>
          <w:szCs w:val="24"/>
        </w:rPr>
        <w:t xml:space="preserve">По мнению </w:t>
      </w:r>
      <w:proofErr w:type="spellStart"/>
      <w:r w:rsidRPr="00F738FB">
        <w:rPr>
          <w:rFonts w:ascii="Times New Roman" w:hAnsi="Times New Roman" w:cs="Times New Roman"/>
          <w:color w:val="000000"/>
          <w:sz w:val="24"/>
          <w:szCs w:val="24"/>
        </w:rPr>
        <w:t>Д.Б.Эльконина</w:t>
      </w:r>
      <w:proofErr w:type="spellEnd"/>
      <w:r w:rsidRPr="00F738FB">
        <w:rPr>
          <w:rFonts w:ascii="Times New Roman" w:hAnsi="Times New Roman" w:cs="Times New Roman"/>
          <w:color w:val="000000"/>
          <w:sz w:val="24"/>
          <w:szCs w:val="24"/>
        </w:rPr>
        <w:t xml:space="preserve">, диалогическое общение на протяжении дошкольного возраста претерпевает существенные изменения. Так, в раннем детстве речь ребёнка непосредственно связана с его практической деятельностью или ситуацией, в которой или по поводу которой происходит общение. Деятельность ребёнка этого возраста осуществляется в большинстве случаев или совместно со взрослыми, или с их помощью, поэтому и его общение носит ситуативный диалогический характер. В связи с этим, речь ребёнка раннего возраста, указывает Д.Б. </w:t>
      </w:r>
      <w:proofErr w:type="spellStart"/>
      <w:r w:rsidRPr="00F738FB">
        <w:rPr>
          <w:rFonts w:ascii="Times New Roman" w:hAnsi="Times New Roman" w:cs="Times New Roman"/>
          <w:color w:val="000000"/>
          <w:sz w:val="24"/>
          <w:szCs w:val="24"/>
        </w:rPr>
        <w:t>Эльконин</w:t>
      </w:r>
      <w:proofErr w:type="spellEnd"/>
      <w:r w:rsidRPr="00F738FB">
        <w:rPr>
          <w:rFonts w:ascii="Times New Roman" w:hAnsi="Times New Roman" w:cs="Times New Roman"/>
          <w:color w:val="000000"/>
          <w:sz w:val="24"/>
          <w:szCs w:val="24"/>
        </w:rPr>
        <w:t>, «представляет собой или ответы на вопросы взрослого», или вопросы к взрослым в связи с затруднениями, возникающими в ходе деятельности, или требования об удовлетворении тех или иных потребностей, или, наконец, вопросы, возникающие при знакомстве с предметами и явлениями окружающей действительности». Особенностям общения дошкольников со взрослыми посвящено исследование А.Г. Рузской. Она отмечает, что «детям не безразлично, в какой форме взрослый предлагает им общение. Дошкольники охотнее принимают задачу общения в том случае, когда взрослый ласкает детей. Чем младше ребенок, тем больше его инициатива в общении со взрослым связана с активностью последнего» (4).</w:t>
      </w:r>
    </w:p>
    <w:p w:rsidR="00AA2B97" w:rsidRPr="00F738FB" w:rsidRDefault="00AA2B97" w:rsidP="00AA2B97">
      <w:pPr>
        <w:spacing w:after="0" w:line="360" w:lineRule="auto"/>
        <w:ind w:firstLine="709"/>
        <w:jc w:val="both"/>
        <w:rPr>
          <w:rStyle w:val="7"/>
          <w:rFonts w:ascii="Times New Roman" w:hAnsi="Times New Roman" w:cs="Times New Roman"/>
          <w:b w:val="0"/>
          <w:bCs w:val="0"/>
          <w:sz w:val="24"/>
          <w:szCs w:val="24"/>
        </w:rPr>
      </w:pPr>
      <w:r w:rsidRPr="00F738FB">
        <w:rPr>
          <w:rFonts w:ascii="Times New Roman" w:hAnsi="Times New Roman" w:cs="Times New Roman"/>
          <w:sz w:val="24"/>
          <w:szCs w:val="24"/>
        </w:rPr>
        <w:lastRenderedPageBreak/>
        <w:t>Основанием для выделения критерий и показателей (способность к контакту с собеседником</w:t>
      </w:r>
      <w:r w:rsidRPr="00F738FB">
        <w:rPr>
          <w:rStyle w:val="29"/>
          <w:rFonts w:ascii="Times New Roman" w:eastAsia="Arial Unicode MS" w:hAnsi="Times New Roman" w:cs="Times New Roman"/>
          <w:color w:val="000000"/>
          <w:sz w:val="24"/>
          <w:szCs w:val="24"/>
        </w:rPr>
        <w:t>, умение слушать собеседника и обладание умением доброжелательно реагировать на диалог, инициативность к началу диалога, культурное общение с собеседником</w:t>
      </w:r>
      <w:r w:rsidRPr="00F738FB">
        <w:rPr>
          <w:rFonts w:ascii="Times New Roman" w:hAnsi="Times New Roman" w:cs="Times New Roman"/>
          <w:sz w:val="24"/>
          <w:szCs w:val="24"/>
        </w:rPr>
        <w:t xml:space="preserve">), служит исследование О.А. </w:t>
      </w:r>
      <w:proofErr w:type="spellStart"/>
      <w:proofErr w:type="gramStart"/>
      <w:r w:rsidRPr="00F738FB">
        <w:rPr>
          <w:rFonts w:ascii="Times New Roman" w:hAnsi="Times New Roman" w:cs="Times New Roman"/>
          <w:sz w:val="24"/>
          <w:szCs w:val="24"/>
        </w:rPr>
        <w:t>Бизиковой</w:t>
      </w:r>
      <w:proofErr w:type="spellEnd"/>
      <w:r w:rsidRPr="00F738FB">
        <w:rPr>
          <w:rFonts w:ascii="Times New Roman" w:hAnsi="Times New Roman" w:cs="Times New Roman"/>
          <w:sz w:val="24"/>
          <w:szCs w:val="24"/>
        </w:rPr>
        <w:t xml:space="preserve">  которая</w:t>
      </w:r>
      <w:proofErr w:type="gramEnd"/>
      <w:r w:rsidRPr="00F738FB">
        <w:rPr>
          <w:rFonts w:ascii="Times New Roman" w:hAnsi="Times New Roman" w:cs="Times New Roman"/>
          <w:sz w:val="24"/>
          <w:szCs w:val="24"/>
        </w:rPr>
        <w:t xml:space="preserve"> была до</w:t>
      </w:r>
      <w:r w:rsidRPr="00F738FB">
        <w:rPr>
          <w:rFonts w:ascii="Times New Roman" w:hAnsi="Times New Roman" w:cs="Times New Roman"/>
          <w:sz w:val="24"/>
          <w:szCs w:val="24"/>
        </w:rPr>
        <w:softHyphen/>
        <w:t xml:space="preserve">полнена нами с учетом особенностей детей с общим недоразвитием речи, методиками представленными в работах Н.М. </w:t>
      </w:r>
      <w:proofErr w:type="spellStart"/>
      <w:r w:rsidRPr="00F738FB">
        <w:rPr>
          <w:rFonts w:ascii="Times New Roman" w:hAnsi="Times New Roman" w:cs="Times New Roman"/>
          <w:sz w:val="24"/>
          <w:szCs w:val="24"/>
        </w:rPr>
        <w:t>Путковой</w:t>
      </w:r>
      <w:proofErr w:type="spellEnd"/>
      <w:r w:rsidRPr="00F738FB">
        <w:rPr>
          <w:rFonts w:ascii="Times New Roman" w:hAnsi="Times New Roman" w:cs="Times New Roman"/>
          <w:sz w:val="24"/>
          <w:szCs w:val="24"/>
        </w:rPr>
        <w:t xml:space="preserve"> (4), Т.Б. Филичевой, Т.В. Тумановой, О.М. </w:t>
      </w:r>
      <w:proofErr w:type="spellStart"/>
      <w:r w:rsidRPr="00F738FB">
        <w:rPr>
          <w:rFonts w:ascii="Times New Roman" w:hAnsi="Times New Roman" w:cs="Times New Roman"/>
          <w:sz w:val="24"/>
          <w:szCs w:val="24"/>
        </w:rPr>
        <w:t>Елисеенковой</w:t>
      </w:r>
      <w:proofErr w:type="spellEnd"/>
      <w:r w:rsidRPr="00F738FB">
        <w:rPr>
          <w:rFonts w:ascii="Times New Roman" w:hAnsi="Times New Roman" w:cs="Times New Roman"/>
          <w:sz w:val="24"/>
          <w:szCs w:val="24"/>
        </w:rPr>
        <w:t xml:space="preserve"> (2) (таблица 1.1).</w:t>
      </w:r>
    </w:p>
    <w:p w:rsidR="00AA2B97" w:rsidRPr="00F738FB" w:rsidRDefault="00AA2B97" w:rsidP="00AA2B97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38FB">
        <w:rPr>
          <w:rStyle w:val="7"/>
          <w:rFonts w:ascii="Times New Roman" w:hAnsi="Times New Roman" w:cs="Times New Roman"/>
          <w:color w:val="000000"/>
          <w:sz w:val="24"/>
          <w:szCs w:val="24"/>
        </w:rPr>
        <w:t>Таблица 1.1</w:t>
      </w:r>
    </w:p>
    <w:p w:rsidR="00AA2B97" w:rsidRPr="00F738FB" w:rsidRDefault="00AA2B97" w:rsidP="00AA2B97">
      <w:pPr>
        <w:spacing w:line="360" w:lineRule="auto"/>
        <w:ind w:firstLine="709"/>
        <w:jc w:val="center"/>
        <w:rPr>
          <w:rStyle w:val="5"/>
          <w:rFonts w:ascii="Times New Roman" w:hAnsi="Times New Roman" w:cs="Times New Roman"/>
          <w:color w:val="000000"/>
          <w:sz w:val="24"/>
          <w:szCs w:val="24"/>
        </w:rPr>
      </w:pPr>
      <w:bookmarkStart w:id="1" w:name="bookmark6"/>
      <w:r w:rsidRPr="00F738FB">
        <w:rPr>
          <w:rStyle w:val="5"/>
          <w:rFonts w:ascii="Times New Roman" w:hAnsi="Times New Roman" w:cs="Times New Roman"/>
          <w:color w:val="000000"/>
          <w:sz w:val="24"/>
          <w:szCs w:val="24"/>
        </w:rPr>
        <w:t>Критерии и показатели диалогического общения у детей старшего</w:t>
      </w:r>
      <w:bookmarkStart w:id="2" w:name="bookmark7"/>
      <w:bookmarkEnd w:id="1"/>
      <w:r w:rsidRPr="00F738FB">
        <w:rPr>
          <w:rStyle w:val="5"/>
          <w:rFonts w:ascii="Times New Roman" w:hAnsi="Times New Roman" w:cs="Times New Roman"/>
          <w:color w:val="000000"/>
          <w:sz w:val="24"/>
          <w:szCs w:val="24"/>
        </w:rPr>
        <w:t xml:space="preserve"> дошкольного возраста</w:t>
      </w:r>
      <w:bookmarkEnd w:id="2"/>
    </w:p>
    <w:p w:rsidR="00AA2B97" w:rsidRPr="00F738FB" w:rsidRDefault="00AA2B97" w:rsidP="00AA2B97">
      <w:pPr>
        <w:spacing w:after="0"/>
        <w:ind w:firstLine="709"/>
        <w:jc w:val="both"/>
        <w:rPr>
          <w:rStyle w:val="5"/>
          <w:rFonts w:ascii="Times New Roman" w:hAnsi="Times New Roman" w:cs="Times New Roman"/>
          <w:color w:val="000000"/>
          <w:sz w:val="24"/>
          <w:szCs w:val="24"/>
        </w:rPr>
      </w:pPr>
      <w:r w:rsidRPr="00F738FB">
        <w:rPr>
          <w:noProof/>
          <w:sz w:val="24"/>
          <w:szCs w:val="24"/>
          <w:lang w:eastAsia="ru-RU"/>
        </w:rPr>
        <w:drawing>
          <wp:inline distT="0" distB="0" distL="0" distR="0" wp14:anchorId="328E634D" wp14:editId="1B84422A">
            <wp:extent cx="5448300" cy="356458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074" t="48104" r="27814" b="19910"/>
                    <a:stretch/>
                  </pic:blipFill>
                  <pic:spPr bwMode="auto">
                    <a:xfrm>
                      <a:off x="0" y="0"/>
                      <a:ext cx="5486130" cy="3589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2B97" w:rsidRPr="00F738FB" w:rsidRDefault="00AA2B97" w:rsidP="00AA2B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8FB">
        <w:rPr>
          <w:rFonts w:ascii="Times New Roman" w:hAnsi="Times New Roman" w:cs="Times New Roman"/>
          <w:sz w:val="24"/>
          <w:szCs w:val="24"/>
        </w:rPr>
        <w:t xml:space="preserve">Развитие общения, усложнение и обогащение его форм способствует усвоению ребенком от окружающих разнообразных знаний и формированию умений, что очень важно для всего хода психического развития. М.И. Лисиной были выделены следующие мотивы </w:t>
      </w:r>
      <w:proofErr w:type="gramStart"/>
      <w:r w:rsidRPr="00F738FB">
        <w:rPr>
          <w:rFonts w:ascii="Times New Roman" w:hAnsi="Times New Roman" w:cs="Times New Roman"/>
          <w:sz w:val="24"/>
          <w:szCs w:val="24"/>
        </w:rPr>
        <w:t>общения  дошкольника</w:t>
      </w:r>
      <w:proofErr w:type="gramEnd"/>
      <w:r w:rsidRPr="00F738FB">
        <w:rPr>
          <w:rFonts w:ascii="Times New Roman" w:hAnsi="Times New Roman" w:cs="Times New Roman"/>
          <w:sz w:val="24"/>
          <w:szCs w:val="24"/>
        </w:rPr>
        <w:t xml:space="preserve"> со взрослым: </w:t>
      </w:r>
    </w:p>
    <w:p w:rsidR="00AA2B97" w:rsidRPr="00F738FB" w:rsidRDefault="00AA2B97" w:rsidP="00AA2B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8FB">
        <w:rPr>
          <w:rFonts w:ascii="Times New Roman" w:hAnsi="Times New Roman" w:cs="Times New Roman"/>
          <w:sz w:val="24"/>
          <w:szCs w:val="24"/>
        </w:rPr>
        <w:t xml:space="preserve">«деловые (практическое сотрудничество с взрослым в конкретной ситуации); </w:t>
      </w:r>
    </w:p>
    <w:p w:rsidR="00AA2B97" w:rsidRPr="00F738FB" w:rsidRDefault="00AA2B97" w:rsidP="00AA2B97">
      <w:pPr>
        <w:pStyle w:val="a3"/>
        <w:numPr>
          <w:ilvl w:val="0"/>
          <w:numId w:val="1"/>
        </w:numPr>
        <w:tabs>
          <w:tab w:val="left" w:pos="66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38FB">
        <w:rPr>
          <w:rFonts w:ascii="Times New Roman" w:hAnsi="Times New Roman" w:cs="Times New Roman"/>
          <w:sz w:val="24"/>
          <w:szCs w:val="24"/>
        </w:rPr>
        <w:t xml:space="preserve">познавательные (поводом для общения становятся события и явления, выходящие за рамками конкретной ситуации); </w:t>
      </w:r>
    </w:p>
    <w:p w:rsidR="00AA2B97" w:rsidRPr="00F738FB" w:rsidRDefault="00AA2B97" w:rsidP="00AA2B97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38FB">
        <w:rPr>
          <w:rFonts w:ascii="Times New Roman" w:hAnsi="Times New Roman" w:cs="Times New Roman"/>
          <w:sz w:val="24"/>
          <w:szCs w:val="24"/>
        </w:rPr>
        <w:t>личностные (общение по поводам, затрагивающим данного ребенка и другого человека в связи с конкретной ситуацией или независимо от нее)» (2).</w:t>
      </w:r>
    </w:p>
    <w:p w:rsidR="00AA2B97" w:rsidRPr="00F738FB" w:rsidRDefault="00AA2B97" w:rsidP="00AA2B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изучения особенностей речевой деятельности необходимо рассмотреть онтогенез диалогической речи. </w:t>
      </w:r>
    </w:p>
    <w:p w:rsidR="00AA2B97" w:rsidRPr="00F738FB" w:rsidRDefault="00AA2B97" w:rsidP="00AA2B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8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Развитие речи, в том числе коммуникативно-речевой деятельности, в онтогенезе изучалось психологами </w:t>
      </w:r>
      <w:proofErr w:type="gramStart"/>
      <w:r w:rsidRPr="00F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и  педагогами</w:t>
      </w:r>
      <w:proofErr w:type="gramEnd"/>
      <w:r w:rsidRPr="00F7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(Р. М. </w:t>
      </w:r>
      <w:proofErr w:type="spellStart"/>
      <w:r w:rsidRPr="00F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Боскис</w:t>
      </w:r>
      <w:proofErr w:type="spellEnd"/>
      <w:r w:rsidRPr="00F7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С. Выготского, Н. И. </w:t>
      </w:r>
      <w:proofErr w:type="spellStart"/>
      <w:r w:rsidRPr="00F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Жинкина</w:t>
      </w:r>
      <w:proofErr w:type="spellEnd"/>
      <w:r w:rsidRPr="00F7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И. Лисиной, А. Н. </w:t>
      </w:r>
      <w:proofErr w:type="spellStart"/>
      <w:r w:rsidRPr="00F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Лурия</w:t>
      </w:r>
      <w:proofErr w:type="spellEnd"/>
      <w:r w:rsidRPr="00F7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Ю. Мещеряковой, Г. Л. </w:t>
      </w:r>
      <w:proofErr w:type="spellStart"/>
      <w:r w:rsidRPr="00F738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Розенгард</w:t>
      </w:r>
      <w:proofErr w:type="spellEnd"/>
      <w:r w:rsidRPr="00F7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-Пупко, С. Л. </w:t>
      </w:r>
      <w:proofErr w:type="spellStart"/>
      <w:r w:rsidRPr="00F738F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Рубенштейна</w:t>
      </w:r>
      <w:proofErr w:type="spellEnd"/>
      <w:r w:rsidRPr="00F7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Ф. А. Сохина, Д. Б. </w:t>
      </w:r>
      <w:proofErr w:type="spellStart"/>
      <w:r w:rsidRPr="00F738FB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Эльконина</w:t>
      </w:r>
      <w:proofErr w:type="spellEnd"/>
      <w:r w:rsidRPr="00F7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Г. </w:t>
      </w:r>
      <w:proofErr w:type="spellStart"/>
      <w:r w:rsidRPr="00F738F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Филиповой</w:t>
      </w:r>
      <w:proofErr w:type="spellEnd"/>
      <w:r w:rsidRPr="00F7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M. </w:t>
      </w:r>
      <w:proofErr w:type="spellStart"/>
      <w:r w:rsidRPr="00F738FB">
        <w:rPr>
          <w:rFonts w:ascii="Times New Roman" w:eastAsia="Times New Roman" w:hAnsi="Times New Roman" w:cs="Times New Roman"/>
          <w:sz w:val="24"/>
          <w:szCs w:val="24"/>
          <w:lang w:eastAsia="ru-RU"/>
        </w:rPr>
        <w:t>Ribble</w:t>
      </w:r>
      <w:proofErr w:type="spellEnd"/>
      <w:r w:rsidRPr="00F7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J. </w:t>
      </w:r>
      <w:proofErr w:type="spellStart"/>
      <w:r w:rsidRPr="00F738FB">
        <w:rPr>
          <w:rFonts w:ascii="Times New Roman" w:eastAsia="Times New Roman" w:hAnsi="Times New Roman" w:cs="Times New Roman"/>
          <w:sz w:val="24"/>
          <w:szCs w:val="24"/>
          <w:lang w:eastAsia="ru-RU"/>
        </w:rPr>
        <w:t>Dunn</w:t>
      </w:r>
      <w:proofErr w:type="spellEnd"/>
      <w:r w:rsidRPr="00F7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J. </w:t>
      </w:r>
      <w:proofErr w:type="spellStart"/>
      <w:r w:rsidRPr="00F738FB">
        <w:rPr>
          <w:rFonts w:ascii="Times New Roman" w:eastAsia="Times New Roman" w:hAnsi="Times New Roman" w:cs="Times New Roman"/>
          <w:sz w:val="24"/>
          <w:szCs w:val="24"/>
          <w:lang w:eastAsia="ru-RU"/>
        </w:rPr>
        <w:t>Gibson</w:t>
      </w:r>
      <w:proofErr w:type="spellEnd"/>
      <w:r w:rsidRPr="00F7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 w:rsidRPr="00F7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лингвистами и </w:t>
      </w:r>
      <w:proofErr w:type="spellStart"/>
      <w:r w:rsidRPr="00F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психолингвистами</w:t>
      </w:r>
      <w:proofErr w:type="spellEnd"/>
      <w:r w:rsidRPr="00F7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(А. Г. </w:t>
      </w:r>
      <w:proofErr w:type="spellStart"/>
      <w:r w:rsidRPr="00F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Арушанова</w:t>
      </w:r>
      <w:proofErr w:type="spellEnd"/>
      <w:r w:rsidRPr="00F7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В. </w:t>
      </w:r>
      <w:proofErr w:type="spellStart"/>
      <w:r w:rsidRPr="00F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Казаковская</w:t>
      </w:r>
      <w:proofErr w:type="spellEnd"/>
      <w:r w:rsidRPr="00F7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Ю. Протасова, С. Н. </w:t>
      </w:r>
      <w:proofErr w:type="spellStart"/>
      <w:r w:rsidRPr="00F738F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Цейтлин</w:t>
      </w:r>
      <w:proofErr w:type="spellEnd"/>
      <w:r w:rsidRPr="00F7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М. Юрьева, В. И. Яшина и др.). </w:t>
      </w:r>
    </w:p>
    <w:p w:rsidR="00AA2B97" w:rsidRPr="00F738FB" w:rsidRDefault="00AA2B97" w:rsidP="00AA2B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отражения языка в диалоге </w:t>
      </w:r>
      <w:proofErr w:type="spellStart"/>
      <w:r w:rsidRPr="00F738F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свйственно</w:t>
      </w:r>
      <w:proofErr w:type="spellEnd"/>
      <w:r w:rsidRPr="00F7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работ Л. В. Щербы. </w:t>
      </w:r>
    </w:p>
    <w:p w:rsidR="00AA2B97" w:rsidRPr="00F738FB" w:rsidRDefault="00AA2B97" w:rsidP="00AA2B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Ведущую роль осмысливанию логических правил и значению дедуктивных рассуждений Ж. Ж. Пиаже отводит спору. Эти исследователь обосновывает необходимость изучения диалогической речи дошкольников. Первым опытом овладения речью Ф. А. Сохин называет диалог. У дошкольников активизируется и развивается речь; </w:t>
      </w:r>
      <w:proofErr w:type="gramStart"/>
      <w:r w:rsidRPr="00F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7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 происходит освоение синтаксиса родного языка, словаря, фонетики, морфологии. </w:t>
      </w:r>
    </w:p>
    <w:p w:rsidR="00AA2B97" w:rsidRPr="00F738FB" w:rsidRDefault="00AA2B97" w:rsidP="00AA2B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данных исследований </w:t>
      </w:r>
      <w:r w:rsidRPr="00F738FB">
        <w:rPr>
          <w:rFonts w:ascii="Times New Roman" w:hAnsi="Times New Roman" w:cs="Times New Roman"/>
          <w:sz w:val="24"/>
          <w:szCs w:val="24"/>
        </w:rPr>
        <w:t xml:space="preserve">М.И. Лисиной можно выделить следующие формы общения дошкольников со взрослыми и сверстниками: ситуативно- личностная (от рождения до полугода); ситуативно- деловая (до 3 лет); </w:t>
      </w:r>
      <w:proofErr w:type="spellStart"/>
      <w:r w:rsidRPr="00F738FB">
        <w:rPr>
          <w:rFonts w:ascii="Times New Roman" w:hAnsi="Times New Roman" w:cs="Times New Roman"/>
          <w:sz w:val="24"/>
          <w:szCs w:val="24"/>
        </w:rPr>
        <w:t>внеситуативно</w:t>
      </w:r>
      <w:proofErr w:type="spellEnd"/>
      <w:r w:rsidRPr="00F738FB">
        <w:rPr>
          <w:rFonts w:ascii="Times New Roman" w:hAnsi="Times New Roman" w:cs="Times New Roman"/>
          <w:sz w:val="24"/>
          <w:szCs w:val="24"/>
        </w:rPr>
        <w:t xml:space="preserve">-деловую; эмоционально-практическую; </w:t>
      </w:r>
      <w:proofErr w:type="spellStart"/>
      <w:r w:rsidRPr="00F738FB">
        <w:rPr>
          <w:rFonts w:ascii="Times New Roman" w:hAnsi="Times New Roman" w:cs="Times New Roman"/>
          <w:sz w:val="24"/>
          <w:szCs w:val="24"/>
        </w:rPr>
        <w:t>внеситуативно</w:t>
      </w:r>
      <w:proofErr w:type="spellEnd"/>
      <w:r w:rsidRPr="00F738FB">
        <w:rPr>
          <w:rFonts w:ascii="Times New Roman" w:hAnsi="Times New Roman" w:cs="Times New Roman"/>
          <w:sz w:val="24"/>
          <w:szCs w:val="24"/>
        </w:rPr>
        <w:t xml:space="preserve">- познавательная; </w:t>
      </w:r>
      <w:proofErr w:type="spellStart"/>
      <w:r w:rsidRPr="00F738FB">
        <w:rPr>
          <w:rFonts w:ascii="Times New Roman" w:hAnsi="Times New Roman" w:cs="Times New Roman"/>
          <w:sz w:val="24"/>
          <w:szCs w:val="24"/>
        </w:rPr>
        <w:t>внеситуативно</w:t>
      </w:r>
      <w:proofErr w:type="spellEnd"/>
      <w:r w:rsidRPr="00F738FB">
        <w:rPr>
          <w:rFonts w:ascii="Times New Roman" w:hAnsi="Times New Roman" w:cs="Times New Roman"/>
          <w:sz w:val="24"/>
          <w:szCs w:val="24"/>
        </w:rPr>
        <w:t>- личностная.</w:t>
      </w:r>
    </w:p>
    <w:p w:rsidR="00AA2B97" w:rsidRPr="00F738FB" w:rsidRDefault="00AA2B97" w:rsidP="00AA2B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«Важность контакта ребёнка с матерью заключается в попеременном, а иногда и в одновременном эмоциональном состоянии. Это особая форма коммуникации, содержащая будущий диалог. Так, процесс становления первичной коммуникативной потребности протекает стремительно и занимает около 2 месяцев» (5). </w:t>
      </w:r>
    </w:p>
    <w:p w:rsidR="00AA2B97" w:rsidRPr="00F738FB" w:rsidRDefault="00AA2B97" w:rsidP="00AA2B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8FB">
        <w:rPr>
          <w:rFonts w:ascii="Times New Roman" w:hAnsi="Times New Roman" w:cs="Times New Roman"/>
          <w:sz w:val="24"/>
          <w:szCs w:val="24"/>
        </w:rPr>
        <w:t xml:space="preserve">Ученые М.И Лисина, А.Г. Рузская, рассматривают онтогенез коммуникативно-речевого развития через становления форм общения со взрослым и сверстником. На протяжении дошкольного периода происходит переход от ситуативно-личностного на </w:t>
      </w:r>
      <w:proofErr w:type="spellStart"/>
      <w:r w:rsidRPr="00F738FB">
        <w:rPr>
          <w:rFonts w:ascii="Times New Roman" w:hAnsi="Times New Roman" w:cs="Times New Roman"/>
          <w:sz w:val="24"/>
          <w:szCs w:val="24"/>
        </w:rPr>
        <w:t>внеситуативно</w:t>
      </w:r>
      <w:proofErr w:type="spellEnd"/>
      <w:r w:rsidRPr="00F738FB">
        <w:rPr>
          <w:rFonts w:ascii="Times New Roman" w:hAnsi="Times New Roman" w:cs="Times New Roman"/>
          <w:sz w:val="24"/>
          <w:szCs w:val="24"/>
        </w:rPr>
        <w:t>- личностную (6). Соответственно, при определении форм общения того или иного этапа, исследователи определяют критерии, мотивацию, средства.</w:t>
      </w:r>
    </w:p>
    <w:p w:rsidR="00AA2B97" w:rsidRPr="00F738FB" w:rsidRDefault="00AA2B97" w:rsidP="00AA2B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8FB">
        <w:rPr>
          <w:rFonts w:ascii="Times New Roman" w:hAnsi="Times New Roman" w:cs="Times New Roman"/>
          <w:sz w:val="24"/>
          <w:szCs w:val="24"/>
        </w:rPr>
        <w:t>Общение между ребенком и взрослым развивается в несколько этапов. В детском возрасте о развитии ребенка судят по нескольким формам общения. Охарактеризуем их.</w:t>
      </w:r>
    </w:p>
    <w:p w:rsidR="00AA2B97" w:rsidRPr="00F738FB" w:rsidRDefault="00AA2B97" w:rsidP="00AA2B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Сначала в ходе в онтогенезе </w:t>
      </w:r>
      <w:proofErr w:type="gramStart"/>
      <w:r w:rsidRPr="00F73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возникает  ситуативно</w:t>
      </w:r>
      <w:proofErr w:type="gramEnd"/>
      <w:r w:rsidRPr="00F73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-личностная форма общения. Она основана на потребности ребенка в добром отношении взрослых. Это происходит в2-3 мес.</w:t>
      </w:r>
    </w:p>
    <w:p w:rsidR="00AA2B97" w:rsidRPr="00F738FB" w:rsidRDefault="00AA2B97" w:rsidP="00AA2B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3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6 мес. до 3 лет у ребенка появляется потребность сотрудничать. Это соответствует ситуативно-деловой форме общения. Этому способствует предметно- </w:t>
      </w:r>
      <w:proofErr w:type="spellStart"/>
      <w:r w:rsidRPr="00F73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манипулятивная</w:t>
      </w:r>
      <w:proofErr w:type="spellEnd"/>
      <w:r w:rsidRPr="00F73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деятельность. </w:t>
      </w:r>
    </w:p>
    <w:p w:rsidR="00AA2B97" w:rsidRPr="00F738FB" w:rsidRDefault="00AA2B97" w:rsidP="00AA2B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3 до 5 лет развивается </w:t>
      </w:r>
      <w:proofErr w:type="spellStart"/>
      <w:r w:rsidRPr="00F73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внеситуативно</w:t>
      </w:r>
      <w:proofErr w:type="spellEnd"/>
      <w:r w:rsidRPr="00F73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-познавательная форма общения появляется. Для её развития ребенку нужно в признание со стороны взрослых. </w:t>
      </w:r>
    </w:p>
    <w:p w:rsidR="00AA2B97" w:rsidRPr="00F738FB" w:rsidRDefault="00AA2B97" w:rsidP="00AA2B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От 5 до 7 лет развивается </w:t>
      </w:r>
      <w:proofErr w:type="spellStart"/>
      <w:r w:rsidRPr="00F73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внеситуативно</w:t>
      </w:r>
      <w:proofErr w:type="spellEnd"/>
      <w:r w:rsidRPr="00F73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личностная форма общения. Для её развития ребенку нужно взаимопонимание с близкими взрослыми.</w:t>
      </w:r>
      <w:r w:rsidRPr="00F73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A2B97" w:rsidRPr="00F738FB" w:rsidRDefault="00AA2B97" w:rsidP="00AA2B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8FB">
        <w:rPr>
          <w:rFonts w:ascii="Times New Roman" w:hAnsi="Times New Roman" w:cs="Times New Roman"/>
          <w:sz w:val="24"/>
          <w:szCs w:val="24"/>
        </w:rPr>
        <w:t xml:space="preserve">По результатам исследований Н.В. Артамоновой, многие дети имеют заключение общее недоразвитие речи, что составляет около 40% от всех речевых патологий </w:t>
      </w:r>
      <w:r w:rsidRPr="00F738FB">
        <w:rPr>
          <w:rFonts w:ascii="Times New Roman" w:eastAsia="Times New Roman" w:hAnsi="Times New Roman" w:cs="Times New Roman"/>
          <w:color w:val="000000"/>
          <w:sz w:val="24"/>
          <w:szCs w:val="24"/>
        </w:rPr>
        <w:t>(1)</w:t>
      </w:r>
      <w:r w:rsidRPr="00F738FB">
        <w:rPr>
          <w:rFonts w:ascii="Times New Roman" w:hAnsi="Times New Roman" w:cs="Times New Roman"/>
          <w:sz w:val="24"/>
          <w:szCs w:val="24"/>
        </w:rPr>
        <w:t>.</w:t>
      </w:r>
    </w:p>
    <w:p w:rsidR="00AA2B97" w:rsidRPr="00F738FB" w:rsidRDefault="00AA2B97" w:rsidP="00AA2B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втором этапе формы общения матери с маленьким ребенком — это ее «обращенный» монолог: монолог обладает положительным эмоциональным воздействием — ребенок успокаивается. Монолог выступает в виде </w:t>
      </w:r>
      <w:proofErr w:type="spellStart"/>
      <w:r w:rsidRPr="00F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Pr="00F7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-жестово-мимической структуры. Главным является мимика, особенно улыбка — сильный стимул для ответной реакции ребенка. Форма общения приближается к диалогу. </w:t>
      </w:r>
    </w:p>
    <w:p w:rsidR="00AA2B97" w:rsidRPr="00F738FB" w:rsidRDefault="00AA2B97" w:rsidP="00AA2B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третьем этапе мать и ребенок попеременно, а иногда одновременно выражают свое эмоциональное состояние. Это синкретическое единство монолога и диалога называют дуэтом. По мнению С.Н. </w:t>
      </w:r>
      <w:proofErr w:type="spellStart"/>
      <w:r w:rsidRPr="00F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Носикова</w:t>
      </w:r>
      <w:proofErr w:type="spellEnd"/>
      <w:r w:rsidRPr="00F738FB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эту форму коммуникативной деятельности ребенка называют «</w:t>
      </w:r>
      <w:proofErr w:type="spellStart"/>
      <w:r w:rsidRPr="00F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лепетными</w:t>
      </w:r>
      <w:proofErr w:type="spellEnd"/>
      <w:r w:rsidRPr="00F7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монологами, поскольку осуществляются невербальными звуковыми средствами и не передают какую-либо информацию, а выражают увлеченность чем-либо, игровую активность ребенка. </w:t>
      </w:r>
    </w:p>
    <w:p w:rsidR="00AA2B97" w:rsidRPr="00F738FB" w:rsidRDefault="00AA2B97" w:rsidP="00AA2B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мнению Н. И. </w:t>
      </w:r>
      <w:proofErr w:type="spellStart"/>
      <w:r w:rsidRPr="00F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Лепской</w:t>
      </w:r>
      <w:proofErr w:type="spellEnd"/>
      <w:r w:rsidRPr="00F738F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четвёртом этапе вокализации, жесты, мимика и матери, и ребенка приобретают коммуникативную значимость.  Ребенок воспринимает основные интонационно-коммуникативные контуры, такие как утверждение, вопрос и побуждение. Так же реагирует на движение тона голоса раньше, чем на другие языковые аспекты голоса. Ребенок отвечает на реплики взрослых адекватными предметными действиями. Это уже диалог в полном смысле слова и окончание его формирования происходит после становления предметно-</w:t>
      </w:r>
      <w:proofErr w:type="spellStart"/>
      <w:r w:rsidRPr="00F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F7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 со взрослым.  Параллельно с диалогом упрочиваются и компоненты дуэта, которые по-прежнему сопровождают игру ребенка. Так, </w:t>
      </w:r>
      <w:proofErr w:type="spellStart"/>
      <w:r w:rsidRPr="00F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Pr="00F7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-жестово-мимический комплекс является первым средством коммуникации, где главным является жестово-мимический комплекс, а звуковой — сопроводительный (3). </w:t>
      </w:r>
    </w:p>
    <w:p w:rsidR="00AA2B97" w:rsidRPr="00F738FB" w:rsidRDefault="00AA2B97" w:rsidP="00AA2B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ранних стадиях речевого развития коммуникативные единицы ребенка представляют реплики диалога в обмене со взрослыми, где инициатором общения становится ребенок. Предметом сообщения является эмоции и желания, средствами выступают жестово-мимические комплексы и </w:t>
      </w:r>
      <w:proofErr w:type="spellStart"/>
      <w:r w:rsidRPr="00F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голофразы</w:t>
      </w:r>
      <w:proofErr w:type="spellEnd"/>
      <w:r w:rsidRPr="00F7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первый тип диалога. </w:t>
      </w:r>
    </w:p>
    <w:p w:rsidR="00AA2B97" w:rsidRPr="00F738FB" w:rsidRDefault="00AA2B97" w:rsidP="00AA2B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тип — инициатор общения становится взрослый. На вопросы взрослого, ребенок отвечает действиями. Иногда добавляются звукоподражательные комплексы. </w:t>
      </w:r>
    </w:p>
    <w:p w:rsidR="00AA2B97" w:rsidRPr="00F738FB" w:rsidRDefault="00AA2B97" w:rsidP="00AA2B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мнению Т.В. </w:t>
      </w:r>
      <w:proofErr w:type="spellStart"/>
      <w:r w:rsidRPr="00F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Базжиной</w:t>
      </w:r>
      <w:proofErr w:type="spellEnd"/>
      <w:r w:rsidRPr="00F7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данные типы диалогов называются эмоционально- предметными, поскольку дети учатся вычленять предметы или действия из целостной ситуации, что является важнейшей предпосылкой становления языковой номинации ребенка. При становлении ситуативного сообщения меняется характер диалога между </w:t>
      </w:r>
      <w:r w:rsidRPr="00F738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взрослым и ребенком. Взрослый вербально предваряет те действия, которые он реализует сам или которым стремиться научить ребенка. Это будет предметно-действенный диалог. Так, однословное высказывание разворачивается взрослым с восстановлением всех отсутствующих логических связей и помогает владеть самими данными связями и их вербальным выражением. </w:t>
      </w:r>
    </w:p>
    <w:p w:rsidR="00AA2B97" w:rsidRPr="00F738FB" w:rsidRDefault="00AA2B97" w:rsidP="00AA2B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благоприятных биологических условиях, нормальным функционированием нервной системы в </w:t>
      </w:r>
      <w:proofErr w:type="spellStart"/>
      <w:r w:rsidRPr="00F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довербальный</w:t>
      </w:r>
      <w:proofErr w:type="spellEnd"/>
      <w:r w:rsidRPr="00F7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конце первого, в начале второго года жизни появляются первые речевые средства. </w:t>
      </w:r>
    </w:p>
    <w:p w:rsidR="00AA2B97" w:rsidRPr="00F738FB" w:rsidRDefault="00AA2B97" w:rsidP="00AA2B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Исследований по развитию диалога у дошкольников представлено намного меньше, чем у детей </w:t>
      </w:r>
      <w:proofErr w:type="spellStart"/>
      <w:r w:rsidRPr="00F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преддошкольного</w:t>
      </w:r>
      <w:proofErr w:type="spellEnd"/>
      <w:r w:rsidRPr="00F7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возраста. История исследования диалога у дошкольников берет своё начало в работах Ж. Пиаже. Рассматривая высказывания дошкольников, автор выделил две группы высказываний: эгоцентрическую речь и социализированную речь. </w:t>
      </w:r>
    </w:p>
    <w:p w:rsidR="00AA2B97" w:rsidRPr="00F738FB" w:rsidRDefault="00AA2B97" w:rsidP="00AA2B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Эгоцентрическая речь — речь, произносимая наедине или в присутствии других людей, не учитывающая собеседника. К данной группе речи, автор относит </w:t>
      </w:r>
      <w:proofErr w:type="spellStart"/>
      <w:r w:rsidRPr="00F738FB">
        <w:rPr>
          <w:rFonts w:ascii="Times New Roman" w:eastAsia="Times New Roman" w:hAnsi="Times New Roman" w:cs="Times New Roman"/>
          <w:sz w:val="24"/>
          <w:szCs w:val="24"/>
          <w:lang w:eastAsia="ru-RU"/>
        </w:rPr>
        <w:t>эхолалии</w:t>
      </w:r>
      <w:proofErr w:type="spellEnd"/>
      <w:r w:rsidRPr="00F7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(повторение слов или слогов); монолог, когда «ребенок говорит сам с собой»; «коллективный монолог», когда ребенок присоединяет другого собеседника, но не содействует тому, чтобы быть услышанным. </w:t>
      </w:r>
    </w:p>
    <w:p w:rsidR="00AA2B97" w:rsidRPr="00F738FB" w:rsidRDefault="00AA2B97" w:rsidP="00AA2B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Социализированная речь — подлинная коммуникативная направленность, учитывающая собеседников. Наиболее важные работы Ж. Пиаже посвящены диалогам между детьми. </w:t>
      </w:r>
    </w:p>
    <w:p w:rsidR="00AA2B97" w:rsidRPr="00F738FB" w:rsidRDefault="00AA2B97" w:rsidP="00AA2B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стадия развития диалога у детей зарождается в несогласованной речевой инициативности среди сверстников, потому как высказывания ведутся друг за другом. Ж. Пиаже назвал эту форму «коллективным монологом», характеризующая тем, что нет еще взаимообмена сообщения в общей теме разговора. </w:t>
      </w:r>
    </w:p>
    <w:p w:rsidR="00AA2B97" w:rsidRPr="00F738FB" w:rsidRDefault="00AA2B97" w:rsidP="00AA2B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 стадия развития диалога, по мнению Ж. Пиаже, приобщение собеседника к собственному мышлению и действию. Дошкольники 4–5 лет стремятся рассказать увиденное; они с удовольствием ведут разговоры друг с другом, слушают и понимают, но каждый высказывается на свою тему. Данную стадию румынская исследовательница Т. </w:t>
      </w:r>
      <w:proofErr w:type="spellStart"/>
      <w:r w:rsidRPr="00F738F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Слама</w:t>
      </w:r>
      <w:proofErr w:type="spellEnd"/>
      <w:r w:rsidRPr="00F738FB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-Казаку назвала «</w:t>
      </w:r>
      <w:proofErr w:type="spellStart"/>
      <w:r w:rsidRPr="00F738F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псевдодиалогом</w:t>
      </w:r>
      <w:proofErr w:type="spellEnd"/>
      <w:r w:rsidRPr="00F7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потому как эта стадия является переходной к началу становления настоящего диалога (5). </w:t>
      </w:r>
    </w:p>
    <w:p w:rsidR="00AA2B97" w:rsidRDefault="00AA2B97" w:rsidP="00AA2B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Третью стадию Ж. Пиаже назвал «по-настоящему подлинное общение», которая появляется к 7 годам. Наблюдается обмен сообщениями, отмечаются причинные объяснения, прослеживается связь реплик. По мнению Ж. Пиаже, диалог в дошкольном возрасте по характеру представляет смешанную форму взаимодействия со сверстниками. </w:t>
      </w:r>
      <w:r w:rsidRPr="00F738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наличии трудностей в построении диалога необходима педагогическая помощь в овладении диалогической формы речи.</w:t>
      </w:r>
    </w:p>
    <w:p w:rsidR="00AA2B97" w:rsidRDefault="00AA2B97" w:rsidP="00AA2B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B97" w:rsidRPr="00F738FB" w:rsidRDefault="00AA2B97" w:rsidP="00AA2B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0DF">
        <w:rPr>
          <w:rFonts w:ascii="Times New Roman" w:hAnsi="Times New Roman" w:cs="Times New Roman"/>
          <w:color w:val="000000"/>
          <w:sz w:val="24"/>
          <w:szCs w:val="30"/>
        </w:rPr>
        <w:t>Библиографический список</w:t>
      </w:r>
    </w:p>
    <w:p w:rsidR="00AA2B97" w:rsidRPr="00F738FB" w:rsidRDefault="00AA2B97" w:rsidP="00AA2B97">
      <w:pPr>
        <w:pStyle w:val="a3"/>
        <w:spacing w:line="360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2B97" w:rsidRPr="00F738FB" w:rsidRDefault="00AA2B97" w:rsidP="00AA2B97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F738FB">
        <w:rPr>
          <w:rFonts w:ascii="Times New Roman" w:eastAsia="Times New Roman" w:hAnsi="Times New Roman" w:cs="Times New Roman"/>
          <w:bCs/>
          <w:sz w:val="24"/>
          <w:szCs w:val="24"/>
        </w:rPr>
        <w:t>Жинкин</w:t>
      </w:r>
      <w:proofErr w:type="spellEnd"/>
      <w:r w:rsidRPr="00F738FB">
        <w:rPr>
          <w:rFonts w:ascii="Times New Roman" w:eastAsia="Times New Roman" w:hAnsi="Times New Roman" w:cs="Times New Roman"/>
          <w:bCs/>
          <w:sz w:val="24"/>
          <w:szCs w:val="24"/>
        </w:rPr>
        <w:t xml:space="preserve"> Н.И</w:t>
      </w:r>
      <w:bookmarkStart w:id="3" w:name="_GoBack"/>
      <w:bookmarkEnd w:id="3"/>
      <w:r w:rsidRPr="00F738FB">
        <w:rPr>
          <w:rFonts w:ascii="Times New Roman" w:eastAsia="Times New Roman" w:hAnsi="Times New Roman" w:cs="Times New Roman"/>
          <w:bCs/>
          <w:sz w:val="24"/>
          <w:szCs w:val="24"/>
        </w:rPr>
        <w:t>. Язык. Речь. Творчество. М.: Лабиринт, 1998. – 366 с.</w:t>
      </w:r>
    </w:p>
    <w:p w:rsidR="00AA2B97" w:rsidRPr="00F738FB" w:rsidRDefault="00AA2B97" w:rsidP="00AA2B97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8FB">
        <w:rPr>
          <w:rFonts w:ascii="Times New Roman" w:eastAsia="Times New Roman" w:hAnsi="Times New Roman" w:cs="Times New Roman"/>
          <w:bCs/>
          <w:sz w:val="24"/>
          <w:szCs w:val="24"/>
        </w:rPr>
        <w:t xml:space="preserve">Зимняя И.А. </w:t>
      </w:r>
      <w:proofErr w:type="spellStart"/>
      <w:r w:rsidRPr="00F738FB">
        <w:rPr>
          <w:rFonts w:ascii="Times New Roman" w:eastAsia="Times New Roman" w:hAnsi="Times New Roman" w:cs="Times New Roman"/>
          <w:bCs/>
          <w:sz w:val="24"/>
          <w:szCs w:val="24"/>
        </w:rPr>
        <w:t>Лингвопсихология</w:t>
      </w:r>
      <w:proofErr w:type="spellEnd"/>
      <w:r w:rsidRPr="00F738FB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речевой деятельности [Текст] / И. А. Зимняя. –М.: Московский психолого-социальный институт, Воронеж: МОДЭК, 2001. – 432 с.</w:t>
      </w:r>
    </w:p>
    <w:p w:rsidR="00AA2B97" w:rsidRPr="00F738FB" w:rsidRDefault="00AA2B97" w:rsidP="00AA2B97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8FB">
        <w:rPr>
          <w:rFonts w:ascii="Times New Roman" w:eastAsia="Times New Roman" w:hAnsi="Times New Roman" w:cs="Times New Roman"/>
          <w:bCs/>
          <w:sz w:val="24"/>
          <w:szCs w:val="24"/>
        </w:rPr>
        <w:t>Значимость процесса формирования коммуникации для развития детей со сложной структурой дефекта [Текст]: Науч.-</w:t>
      </w:r>
      <w:proofErr w:type="spellStart"/>
      <w:r w:rsidRPr="00F738FB">
        <w:rPr>
          <w:rFonts w:ascii="Times New Roman" w:eastAsia="Times New Roman" w:hAnsi="Times New Roman" w:cs="Times New Roman"/>
          <w:bCs/>
          <w:sz w:val="24"/>
          <w:szCs w:val="24"/>
        </w:rPr>
        <w:t>практ</w:t>
      </w:r>
      <w:proofErr w:type="spellEnd"/>
      <w:r w:rsidRPr="00F738FB">
        <w:rPr>
          <w:rFonts w:ascii="Times New Roman" w:eastAsia="Times New Roman" w:hAnsi="Times New Roman" w:cs="Times New Roman"/>
          <w:bCs/>
          <w:sz w:val="24"/>
          <w:szCs w:val="24"/>
        </w:rPr>
        <w:t xml:space="preserve">. сб. / под ред. Г. К. Епифановой, Е.А. </w:t>
      </w:r>
      <w:proofErr w:type="spellStart"/>
      <w:r w:rsidRPr="00F738FB">
        <w:rPr>
          <w:rFonts w:ascii="Times New Roman" w:eastAsia="Times New Roman" w:hAnsi="Times New Roman" w:cs="Times New Roman"/>
          <w:bCs/>
          <w:sz w:val="24"/>
          <w:szCs w:val="24"/>
        </w:rPr>
        <w:t>Заречновой</w:t>
      </w:r>
      <w:proofErr w:type="spellEnd"/>
      <w:r w:rsidRPr="00F738FB">
        <w:rPr>
          <w:rFonts w:ascii="Times New Roman" w:eastAsia="Times New Roman" w:hAnsi="Times New Roman" w:cs="Times New Roman"/>
          <w:bCs/>
          <w:sz w:val="24"/>
          <w:szCs w:val="24"/>
        </w:rPr>
        <w:t xml:space="preserve">, Е.Н. Топорковой. – Сергиев Посад, </w:t>
      </w:r>
      <w:proofErr w:type="gramStart"/>
      <w:r w:rsidRPr="00F738FB">
        <w:rPr>
          <w:rFonts w:ascii="Times New Roman" w:eastAsia="Times New Roman" w:hAnsi="Times New Roman" w:cs="Times New Roman"/>
          <w:bCs/>
          <w:sz w:val="24"/>
          <w:szCs w:val="24"/>
        </w:rPr>
        <w:t>2003.–</w:t>
      </w:r>
      <w:proofErr w:type="gramEnd"/>
      <w:r w:rsidRPr="00F738FB">
        <w:rPr>
          <w:rFonts w:ascii="Times New Roman" w:eastAsia="Times New Roman" w:hAnsi="Times New Roman" w:cs="Times New Roman"/>
          <w:bCs/>
          <w:sz w:val="24"/>
          <w:szCs w:val="24"/>
        </w:rPr>
        <w:t xml:space="preserve"> 143 c.</w:t>
      </w:r>
    </w:p>
    <w:p w:rsidR="00AA2B97" w:rsidRPr="00F738FB" w:rsidRDefault="00AA2B97" w:rsidP="00AA2B97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8FB">
        <w:rPr>
          <w:rFonts w:ascii="Times New Roman" w:eastAsia="Times New Roman" w:hAnsi="Times New Roman" w:cs="Times New Roman"/>
          <w:bCs/>
          <w:sz w:val="24"/>
          <w:szCs w:val="24"/>
        </w:rPr>
        <w:t>Клюева Н.В. Учим детей общению [Текст] / Н. В. Клюева, Ю. В. Касаткина. – Ярославль: Академия развития, 1996. – 243 с.</w:t>
      </w:r>
    </w:p>
    <w:p w:rsidR="00AA2B97" w:rsidRPr="00F738FB" w:rsidRDefault="00AA2B97" w:rsidP="00AA2B97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F738FB">
        <w:rPr>
          <w:rFonts w:ascii="Times New Roman" w:eastAsia="TimesNewRoman" w:hAnsi="Times New Roman" w:cs="Times New Roman"/>
          <w:bCs/>
          <w:sz w:val="24"/>
          <w:szCs w:val="24"/>
        </w:rPr>
        <w:t xml:space="preserve">Левина Р.Е. </w:t>
      </w:r>
      <w:r w:rsidRPr="00F738F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Воспитание правильной речи у детей. М.: Просвещение, 1958. </w:t>
      </w:r>
      <w:r w:rsidRPr="00F738FB">
        <w:rPr>
          <w:rFonts w:ascii="Times New Roman" w:eastAsia="Times New Roman" w:hAnsi="Times New Roman" w:cs="Times New Roman"/>
          <w:bCs/>
          <w:sz w:val="24"/>
          <w:szCs w:val="24"/>
        </w:rPr>
        <w:t>– 240 с.</w:t>
      </w:r>
    </w:p>
    <w:p w:rsidR="00AA2B97" w:rsidRPr="00F738FB" w:rsidRDefault="00AA2B97" w:rsidP="00AA2B97">
      <w:pPr>
        <w:pStyle w:val="a3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8FB">
        <w:rPr>
          <w:rFonts w:ascii="Times New Roman" w:eastAsia="Times New Roman" w:hAnsi="Times New Roman" w:cs="Times New Roman"/>
          <w:bCs/>
          <w:sz w:val="24"/>
          <w:szCs w:val="24"/>
        </w:rPr>
        <w:t xml:space="preserve">Леонтьев А.А. Функции и формы речи // Основы теории речевой деятельности. </w:t>
      </w:r>
      <w:r w:rsidRPr="00F738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F738FB">
        <w:rPr>
          <w:rFonts w:ascii="Times New Roman" w:eastAsia="Times New Roman" w:hAnsi="Times New Roman" w:cs="Times New Roman"/>
          <w:bCs/>
          <w:sz w:val="24"/>
          <w:szCs w:val="24"/>
        </w:rPr>
        <w:t xml:space="preserve">М.: Просвещение, 1974. </w:t>
      </w:r>
    </w:p>
    <w:p w:rsidR="00AA2B97" w:rsidRPr="00F738FB" w:rsidRDefault="00AA2B97" w:rsidP="00AA2B9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06C04" w:rsidRDefault="00AA2B97"/>
    <w:sectPr w:rsidR="00D06C04" w:rsidSect="00EA02D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1D5E"/>
    <w:multiLevelType w:val="hybridMultilevel"/>
    <w:tmpl w:val="B5782FEA"/>
    <w:lvl w:ilvl="0" w:tplc="A06A99B6">
      <w:start w:val="65535"/>
      <w:numFmt w:val="bullet"/>
      <w:lvlText w:val="—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BF40889"/>
    <w:multiLevelType w:val="hybridMultilevel"/>
    <w:tmpl w:val="4CCCC5C8"/>
    <w:lvl w:ilvl="0" w:tplc="45E85936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F4"/>
    <w:rsid w:val="00276F71"/>
    <w:rsid w:val="00A16F79"/>
    <w:rsid w:val="00AA2B97"/>
    <w:rsid w:val="00D6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9BC46"/>
  <w15:chartTrackingRefBased/>
  <w15:docId w15:val="{D8EBCBCD-028F-43E6-B75F-88143D44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B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B97"/>
    <w:pPr>
      <w:ind w:left="720"/>
      <w:contextualSpacing/>
    </w:pPr>
  </w:style>
  <w:style w:type="character" w:customStyle="1" w:styleId="29">
    <w:name w:val="Основной текст (2) + 9"/>
    <w:aliases w:val="5 pt"/>
    <w:basedOn w:val="a0"/>
    <w:uiPriority w:val="99"/>
    <w:rsid w:val="00AA2B97"/>
    <w:rPr>
      <w:rFonts w:ascii="Calibri" w:eastAsia="Times New Roman" w:hAnsi="Calibri" w:cs="Calibri"/>
      <w:sz w:val="19"/>
      <w:szCs w:val="19"/>
      <w:u w:val="none"/>
      <w:shd w:val="clear" w:color="auto" w:fill="FFFFFF"/>
    </w:rPr>
  </w:style>
  <w:style w:type="character" w:customStyle="1" w:styleId="7">
    <w:name w:val="Основной текст (7)"/>
    <w:basedOn w:val="a0"/>
    <w:uiPriority w:val="99"/>
    <w:rsid w:val="00AA2B97"/>
    <w:rPr>
      <w:rFonts w:ascii="Calibri" w:hAnsi="Calibri" w:cs="Calibri"/>
      <w:b/>
      <w:bCs/>
      <w:shd w:val="clear" w:color="auto" w:fill="FFFFFF"/>
    </w:rPr>
  </w:style>
  <w:style w:type="character" w:customStyle="1" w:styleId="5">
    <w:name w:val="Заголовок №5"/>
    <w:basedOn w:val="a0"/>
    <w:uiPriority w:val="99"/>
    <w:rsid w:val="00AA2B97"/>
    <w:rPr>
      <w:rFonts w:ascii="Calibri" w:hAnsi="Calibri" w:cs="Calibri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1833</Words>
  <Characters>10452</Characters>
  <Application>Microsoft Office Word</Application>
  <DocSecurity>0</DocSecurity>
  <Lines>87</Lines>
  <Paragraphs>24</Paragraphs>
  <ScaleCrop>false</ScaleCrop>
  <Company/>
  <LinksUpToDate>false</LinksUpToDate>
  <CharactersWithSpaces>12261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Сенсорная комната</dc:creator>
  <cp:keywords/>
  <dc:description/>
  <cp:lastModifiedBy>Сенсорная комната</cp:lastModifiedBy>
  <cp:revision>2</cp:revision>
  <dcterms:created xsi:type="dcterms:W3CDTF">2022-04-28T08:12:00Z</dcterms:created>
  <dcterms:modified xsi:type="dcterms:W3CDTF">2022-04-28T08:21:00Z</dcterms:modified>
</cp:coreProperties>
</file>