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22" w:rsidRPr="00F93C26" w:rsidRDefault="00CA3489">
      <w:pPr>
        <w:rPr>
          <w:sz w:val="56"/>
          <w:szCs w:val="56"/>
        </w:rPr>
      </w:pPr>
      <w:r>
        <w:rPr>
          <w:sz w:val="56"/>
          <w:szCs w:val="56"/>
        </w:rPr>
        <w:t>Использование законов и правил композиции в эстетическом развитии обучающихся.</w:t>
      </w:r>
      <w:bookmarkStart w:id="0" w:name="_GoBack"/>
      <w:bookmarkEnd w:id="0"/>
    </w:p>
    <w:p w:rsidR="00B21040" w:rsidRDefault="00B2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друзья. Сегодня на </w:t>
      </w:r>
      <w:r w:rsidR="00CA3489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 мы с вами рассмотрим тему грамотной фотокомпозиции. Научимся смотреть и на объект съемки и выбирать, как его снимать. А в конце вы получите задание для закрепления пройденного материала. </w:t>
      </w:r>
    </w:p>
    <w:p w:rsidR="00B21040" w:rsidRDefault="00B21040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умеет делать фотографии. Сейчас это не сложно, нажать кнопку – результат тут же на экране. Согласитесь, фото и видео аппаратура сделала большой шаг вперед в развитии: больше не нужно часами неподвижно сидеть перед фотографом, ждать, когда вылетит птичка.  Сейчас фотоснимок – это быстро и легко. Фотография стала языком общения – зачастую люди даже не пишут текст, а просто отправляют фотографию или картинку.</w:t>
      </w:r>
    </w:p>
    <w:p w:rsidR="00F93C26" w:rsidRDefault="00F93C26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то, как менялся фотоаппарат со временем и к чему мы пришли. Эта кажущаяся легкость и фото доступность дает ложное представление о простоте искусства фотографирования. Конечно, можно делать тысячу снимков, возможно из них будет что-то, что несет в себе художественную ценность. Но это, во-первых, долго, фотографировать и обрабатывать снимки, а во-вторых – может и не повезти, не получится хорошего снимка. </w:t>
      </w:r>
    </w:p>
    <w:p w:rsidR="00F93C26" w:rsidRDefault="00F93C26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овладеть законами и правилами композиции, узнать, что же такое ракурс, угол съемки, кадрирование, угол зрения, изучить законы фотокомпозиции, их не так много, но без них никуда, одним словом, овладеть грамотой фотографа. </w:t>
      </w:r>
    </w:p>
    <w:p w:rsidR="00F93C26" w:rsidRDefault="00F93C26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что же скрывается за этой грамотой искусства фотографии.</w:t>
      </w:r>
    </w:p>
    <w:p w:rsidR="00F93C26" w:rsidRDefault="00F93C26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главное, что должен сделать начинающий фотограф – определиться: что же он снимает. Это может быть </w:t>
      </w:r>
      <w:r w:rsidR="007B3FE5">
        <w:rPr>
          <w:rFonts w:ascii="Times New Roman" w:hAnsi="Times New Roman" w:cs="Times New Roman"/>
          <w:sz w:val="28"/>
          <w:szCs w:val="28"/>
        </w:rPr>
        <w:t xml:space="preserve">человек (портретная съемка), вещи (предметная съемка), природа, небо, реки, море, горы, животное. </w:t>
      </w:r>
    </w:p>
    <w:p w:rsidR="007B3FE5" w:rsidRDefault="007B3FE5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Определившись, фотограф должен изучить свой объект съемки. Посмотреть на него с разных сторон, подойти к нему ближе или дальше, если это человек – поговорить с ним, узнать его поближе, если предмет – посмотреть, потрогать, вдохнуть запах настроиться. </w:t>
      </w:r>
    </w:p>
    <w:p w:rsidR="007B3FE5" w:rsidRDefault="007B3FE5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художник-фотограф выбирает место сьемки, ставит объект сьемки, выбирает на каком плане будет находится объект, переднем заднем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среднем плане. Следит за тем, чтобы предметы были хорошо освещены. Без света- нет искусства. </w:t>
      </w:r>
    </w:p>
    <w:p w:rsidR="007B3FE5" w:rsidRDefault="007B3FE5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сложное на этом этапе работы – проявить творчество. Иными словами, найти в обычном изображении что-то интересно, выбрать оптимальную точку сьемки и угол. </w:t>
      </w:r>
    </w:p>
    <w:p w:rsidR="007B3FE5" w:rsidRDefault="007B3FE5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сделав несколько фотографий, вы научитесь находить правильные ракурсы и выявлять индивидуальные черты у объекта съёмки. Выявить индивидуальное у объекта съемки – вот самое интересное и сложное в искусстве фотографии. </w:t>
      </w:r>
      <w:r w:rsidR="00E10A2D">
        <w:rPr>
          <w:rFonts w:ascii="Times New Roman" w:hAnsi="Times New Roman" w:cs="Times New Roman"/>
          <w:sz w:val="28"/>
          <w:szCs w:val="28"/>
        </w:rPr>
        <w:t xml:space="preserve"> Научиться видеть необычное можно лишь в одном случае- больше и больше тренироваться фотографировать.  А вот законы композиции фотосьемки нам в этом помогут. </w:t>
      </w:r>
    </w:p>
    <w:p w:rsidR="00E10A2D" w:rsidRDefault="00E10A2D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много, я выделила семь основных. Эти законы частично можно применить и в живописи и рисунке. </w:t>
      </w:r>
    </w:p>
    <w:p w:rsidR="00E10A2D" w:rsidRDefault="00E10A2D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закон: Вертикали и горизонтали должны быть ровными. Или правило ровного горизонта. Если линии на снимке ровные- кадр гармоничен.  То есть вертикальные линии ложны быть параллельны вертикальным граням </w:t>
      </w:r>
      <w:r w:rsidR="000B4775">
        <w:rPr>
          <w:rFonts w:ascii="Times New Roman" w:hAnsi="Times New Roman" w:cs="Times New Roman"/>
          <w:sz w:val="28"/>
          <w:szCs w:val="28"/>
        </w:rPr>
        <w:t>кадра,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горизонтальные параллельны горизонтальным граням кадра. </w:t>
      </w:r>
    </w:p>
    <w:p w:rsidR="000B4775" w:rsidRDefault="00E10A2D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правило или закон: правило золотого сечения или божественное сечение. Божественное потому, что сама природа использует это правило</w:t>
      </w:r>
      <w:r w:rsidR="000B4775">
        <w:rPr>
          <w:rFonts w:ascii="Times New Roman" w:hAnsi="Times New Roman" w:cs="Times New Roman"/>
          <w:sz w:val="28"/>
          <w:szCs w:val="28"/>
        </w:rPr>
        <w:t>. Линии золотого сечения можно вывести на экран камеры. Они находятся, упрощенно говоря, на третьих частях кадра. Располагая объект съемки на этих линиях мы добавляем в кадр гармонии. Пересечение этих линий – силовые точки, самая сильная – верхняя правая, соответственно располагая объект в ней – кадр будет удачным.</w:t>
      </w:r>
    </w:p>
    <w:p w:rsidR="007B3FE5" w:rsidRDefault="000B4775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Симметрия. Не обязательно чтобы объекты были строго симметричны – можно найти объекты похожие по форме.   Расположить их в левой и правой половине кадра, и вот как раз поиск этой симметрии очень увлекательный. Запомните- симметрия приятна глазу. </w:t>
      </w:r>
    </w:p>
    <w:p w:rsidR="000B4775" w:rsidRDefault="000B4775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Кадрирование по человеку- резать по суставам человека не стоит. Визуально нам будет казаться, что с человеком что-то не так. </w:t>
      </w:r>
    </w:p>
    <w:p w:rsidR="000B4775" w:rsidRDefault="000B4775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Ритм.  Повторение элементов. Расположение на фотографии повторяющихся предметов создает на снимке гармонию. </w:t>
      </w:r>
    </w:p>
    <w:p w:rsidR="000B4775" w:rsidRDefault="000B4775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в кадре. При фотографировании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рисовании также) для взгляда и лица человека нужно оставлять больше места, поменьше за </w:t>
      </w:r>
      <w:r w:rsidR="00E3266C">
        <w:rPr>
          <w:rFonts w:ascii="Times New Roman" w:hAnsi="Times New Roman" w:cs="Times New Roman"/>
          <w:sz w:val="28"/>
          <w:szCs w:val="28"/>
        </w:rPr>
        <w:t xml:space="preserve">ним. Кадр, где нет пространства между героем съемки и гранями фотографии на, кажется, удушающим. </w:t>
      </w:r>
    </w:p>
    <w:p w:rsidR="00E3266C" w:rsidRDefault="00E3266C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Рамочная и арочная композиция. Если найти рамку внутри кадра, то фотография будет казаться эффектнее. </w:t>
      </w:r>
    </w:p>
    <w:p w:rsidR="00E3266C" w:rsidRDefault="00E3266C" w:rsidP="00B2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с основными правилами – законами фотосъемки мы познакомились. Не обязательно, да и невозможно использовать в фотографии использовать все законы одновременно.  Можно их вообще не использовать- но вы всегда должны отвечать на вопрос: что и зачем я снимаю? Человеческий глаз тянется к симметрии, простоте и логике, если </w:t>
      </w:r>
      <w:r w:rsidR="00CE33BF">
        <w:rPr>
          <w:rFonts w:ascii="Times New Roman" w:hAnsi="Times New Roman" w:cs="Times New Roman"/>
          <w:sz w:val="28"/>
          <w:szCs w:val="28"/>
        </w:rPr>
        <w:t>не так-то</w:t>
      </w:r>
      <w:r>
        <w:rPr>
          <w:rFonts w:ascii="Times New Roman" w:hAnsi="Times New Roman" w:cs="Times New Roman"/>
          <w:sz w:val="28"/>
          <w:szCs w:val="28"/>
        </w:rPr>
        <w:t xml:space="preserve"> фотографии кажутся нам утомительными и скучными и не цепляют зрителя. </w:t>
      </w:r>
    </w:p>
    <w:p w:rsidR="00A11C8A" w:rsidRDefault="00A11C8A" w:rsidP="00B21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66C" w:rsidRDefault="00E3266C" w:rsidP="00B21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A2D" w:rsidRDefault="00E10A2D" w:rsidP="00B21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95C"/>
    <w:multiLevelType w:val="hybridMultilevel"/>
    <w:tmpl w:val="E890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0"/>
    <w:rsid w:val="000B4775"/>
    <w:rsid w:val="001973C0"/>
    <w:rsid w:val="00562AF9"/>
    <w:rsid w:val="007B3FE5"/>
    <w:rsid w:val="00876EAC"/>
    <w:rsid w:val="00A11C8A"/>
    <w:rsid w:val="00AD6FCC"/>
    <w:rsid w:val="00B21040"/>
    <w:rsid w:val="00CA3489"/>
    <w:rsid w:val="00CE33BF"/>
    <w:rsid w:val="00D13D22"/>
    <w:rsid w:val="00E10A2D"/>
    <w:rsid w:val="00E3266C"/>
    <w:rsid w:val="00F9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E959-D96E-4F8C-BB30-14DA117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2022-03-14T07:18:00Z</dcterms:created>
  <dcterms:modified xsi:type="dcterms:W3CDTF">2022-03-14T07:18:00Z</dcterms:modified>
</cp:coreProperties>
</file>