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contextualSpacing/>
        <w:ind w:left="0" w:right="0" w:firstLine="0"/>
        <w:jc w:val="left"/>
        <w:spacing w:before="48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white"/>
        </w:rPr>
        <w:t xml:space="preserve">Автор: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 Кожокарева Мария Павловна</w:t>
        <w:br/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white"/>
        </w:rPr>
        <w:t xml:space="preserve">Должность: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 учитель английского языка</w:t>
        <w:br/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white"/>
        </w:rPr>
        <w:t xml:space="preserve">Место работы: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Муниципальное бюджетное общеобразовательное учреждение «Центр образования № 23 имени Героя России Николая Александровича Макаровца»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white"/>
        </w:rPr>
        <w:t xml:space="preserve">Номинация: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</w:rPr>
        <w:t xml:space="preserve"> Использование цифровых технологий в образовательном процессе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</w:p>
    <w:p>
      <w:pPr>
        <w:pStyle w:val="15"/>
        <w:contextualSpacing/>
        <w:ind w:left="0" w:right="0" w:firstLine="709"/>
        <w:jc w:val="center"/>
        <w:spacing w:before="480" w:after="24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white"/>
        </w:rPr>
        <w:t xml:space="preserve">«Как нейросети помогают учителю английского готовить материалы к уроку: практические алгоритмы и приёмы»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15"/>
        <w:contextualSpacing/>
        <w:ind w:left="0" w:right="0" w:firstLine="709"/>
        <w:jc w:val="both"/>
        <w:spacing w:before="480" w:after="24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Аннотация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15"/>
        <w:contextualSpacing/>
        <w:ind w:left="0" w:right="0" w:firstLine="709"/>
        <w:jc w:val="both"/>
        <w:spacing w:before="480" w:after="240" w:line="360" w:lineRule="auto"/>
        <w:shd w:val="clear" w:color="ffffff" w:fill="ffffff"/>
        <w:rPr>
          <w:rFonts w:ascii="Times New Roman" w:hAnsi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докладе представлен практический опыт использования генеративных нейросетей (Yandex GPT, «Шедеврум», Kandinsky, «Вислер» от Сбера) в процессе подготовки и проведения уроков английского языка. Рассмотрены конкретные алгоритмы создания дидактических матери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алов, визуализации лексики, развития навыков говорения и аудирования. Материал адресован учителям английского языка, стремящимся оптимизировать процесс подготовки к урокам с использованием современных цифровых инструментов. Опыт был апробирован в ходе обуч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ения в Центре знаний «Машук» (город Пятигорск, 2026 год) и внедрён в собственную педагогическую практику.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Ключевые слова: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нейросети, искусственный интеллект, английский язык, подготовка к уроку, визуализация, дидактические материалы, цифровые технологии.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Введение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Современный учитель английского языка ежедневно сталкивается с необходимостью разработки значительного объёма дидактических материалов: лексических и грамматических упражнений, текстов для чтения, сценариев диалогов, заданий для аудирования. Традиционно эт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от процесс занимает много времени, ограничивая возможности педагога для индивидуальной работы с учащимися.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Нейросети и искусственный интеллект предлагают принципиально новое решение этой проблемы. Использование искусственного интеллекта в обучении иностранному языку открывает новые интересные возможности для педагогов и обучающихся: нейросети могут облегчить тр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уд учителя, помочь в подготовке к урокам, сделать занятия более увлекательными и интерактивными.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данном докладе я делюсь практическими приёмами, которые апробировала в своей работе после прохождения обучения в Центре знаний «Машук».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1. Нейросети для генерации учебных материалов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9"/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Нейросеть Yandex GPT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Эта нейросеть, работающая на основе технологии обработки естественного языка, может генерировать тексты на заданные темы, искать информацию в интернете, переводить тексты. С её помощью можно решать следующие задачи: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Составление конспекта урока.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Педагог может обратиться к нейросети с просьбой поставить цели и задачи урока, подобрать мотивацию к изучению темы. Разумеется, к результатам работы нейросети нужно относиться критически, но общий план урока можно взять за основу, доработав его собственны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ми идеями.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Подбор идей для проектов.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Например, по запросу нейросеть предложила следующие идеи для проектов по английскому языку: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сравнительное исследование британского и американского акцентов;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создание серии видео-рецептов на английском языке;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подборка видео для изучения живой речи;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сборник коротких рассказов для развития навыков чтения.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Создание заданий для этапов урока.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Для того чтобы ученики самостоятельно определили тему урока, можно попросить нейросеть сгенерировать «облако слов». Например, по теме «Граффити» сеть выдаёт следующие слова: рисунок, изображение, дизайн, стиль, городской, уличное искусство, вандализм, тво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рчество, субкультура, художник. Затем ученики на основе этих слов формулируют тему и дают определение понятию.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contextualSpacing/>
        <w:ind w:left="0" w:right="0" w:firstLine="709"/>
        <w:jc w:val="both"/>
        <w:spacing w:before="48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2. Визуализация лексики с помощью нейросетей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Нейросети «Шедеврум» и Kandinsky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Эти нейросети генерируют изображения по текстовому описанию. На уроках английского языка их можно использовать для решения следующих задач: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Введение новой лексики.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Например, при изучении темы «Типы жилищ» я даю запрос на русском языке: многоэтажный дом, коттедж, особняк, бунгало, замок, дворец, ранчо. Нейросеть выдаёт соответствующие картинки. Причём их можно сделать в едином стиле — например, в стиле определённого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художника, что добавляет эстетики и целостности восприятию.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Описание дома мечты.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Ученики пишут текст о доме своей мечты на английском языке, а затем нейросеть визуализирует их описание. Это вызывает огромный интерес и повышает мотивацию к изучению языка.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Описание внешности литературного героя.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Ученики придумывают сказочного персонажа, описывают его внешность на английском языке, а нейросеть создаёт иллюстрацию. Получается страница книги с иллюстрацией и описанием главного героя. Пример задания, которое выполняли мои ученики: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«Это мой сказочный герой. Его зовут Джек. Он низкий и пухлый. У него нет рук и ног. У него большая лысая голова. Глаза у него голубые. Нос маленький и похож на картошку. У него есть усы. Он весёлый и очень дружелюбный. Он всегда носит ковбойскую шляпу. Он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живёт в большом саду среди картошки».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Семантизация абстрактных понятий.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При изучении темы «Чувства и эмоции» нейросеть выдаёт картинки с изображением конкретной эмоции, что помогает визуализировать абстрактное понятие и делает его более доступным для понимания.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Развитие навыков сравнения и наблюдательности.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Нейросеть выдает несколько похожих картинок по одному описанию. Можно немного изменить описание (добавить или убрать элемент) и дать задание сопоставить текст с картинкой, найти неточности и несоответствия.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3. Аудирование и говорение с помощью нейросетей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9"/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Нейросеть «Вислер» от Сбера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Эта нейросеть позволяет создать видео с аватаром на основе текста или аудиозаписи. Её можно применять для решения следующих педагогических задач: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Развитие умений аудирования.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Педагог загружает нужный текст, программа озвучивает его на английском языке. Учащиеся получают задание для выполнения во время или после прослушивания.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Объяснение нового материала.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 Педагог записывает своё объяснение в виде аудиофайла или текста, а аватар озвучивает его и выступает в роли учителя. Это повышает интерес учащихся и разнообразит форму подачи материала.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4. Персонализация и дифференциация обучения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Нейросети помогают реализовать индивидуальный подход: адаптивные платформы подбирают упражнения под уровень ученика, искусственный интеллект анализирует ошибки и предлагает индивидуальную траекторию обучения. С помощью нейросетей можно: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мгновенно проверять тесты и упражнения на грамматику и лексику;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генерировать тексты и упражнения по заданной теме с адаптацией сложности под уровень класса;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создавать викторины и игровые задания с использованием интерактивных платформ.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Использование нейросетей в образовательном процессе предоставляет широкие возможности: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облегчает труд учителя;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позволяет творчески подойти к процессу обучения;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делает уроки более интересными и мотивирует учащихся к изучению предмета, так как современные технологии привлекают молодое поколение.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Однако важно помнить: 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нейросети — это помощник учителя, а не его замена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 Главная задача педагога — сохранить живое общение, научить учеников критически мыслить и осознанно использовать технологии. Начинать внедрение искусственного интеллекта в работу стоит с малого: выбрать один-два инструмента и опробовать их на одном классе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240" w:after="240"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1"/>
        <w:numPr>
          <w:ilvl w:val="0"/>
          <w:numId w:val="4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Ковтун Л.Н. Искусственный интеллект и нейросети в работе учителя // Всероссийский учебно-методический портал «ПЕДСОВЕТ». — 2025.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Лыткина Е.В. Использование искусственного интеллекта на уроках английского языка: возможности, инструменты и практические решения // Учительский журнал. — 2025.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Годяцкая А.П. Искусственный интеллект в работе учителя // Образовательный портал «Инфоурок». — 2025.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Teacher</cp:lastModifiedBy>
  <cp:revision>1</cp:revision>
  <dcterms:modified xsi:type="dcterms:W3CDTF">2026-06-24T09:29:20Z</dcterms:modified>
</cp:coreProperties>
</file>