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379" w:rsidRPr="00036379" w:rsidRDefault="00036379" w:rsidP="000363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379">
        <w:rPr>
          <w:rFonts w:ascii="Times New Roman" w:hAnsi="Times New Roman" w:cs="Times New Roman"/>
          <w:b/>
          <w:sz w:val="28"/>
          <w:szCs w:val="28"/>
        </w:rPr>
        <w:t>Доклад на тему: «Использование информационно-коммуникационных технологий на уроках русского языка и литературы»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379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79" w:rsidRPr="00036379" w:rsidRDefault="00036379" w:rsidP="000363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Современное образование невозможно представить без информационно-коммуникационных технологий (ИКТ). Они становятся важным инструментом повышения качества обучения, развития творческого потенциала учащихся и формирования их информационной культуры. Предметы гуманитарного цикла, в том числе русский язык и литература, также активно интегрируют цифровые средства, что расширяет возможности учителя и делает учебный процесс более продуктивным и увлекательным.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379">
        <w:rPr>
          <w:rFonts w:ascii="Times New Roman" w:hAnsi="Times New Roman" w:cs="Times New Roman"/>
          <w:b/>
          <w:sz w:val="28"/>
          <w:szCs w:val="28"/>
        </w:rPr>
        <w:t>Роль И</w:t>
      </w:r>
      <w:proofErr w:type="gramStart"/>
      <w:r w:rsidRPr="00036379">
        <w:rPr>
          <w:rFonts w:ascii="Times New Roman" w:hAnsi="Times New Roman" w:cs="Times New Roman"/>
          <w:b/>
          <w:sz w:val="28"/>
          <w:szCs w:val="28"/>
        </w:rPr>
        <w:t>КТ в пр</w:t>
      </w:r>
      <w:proofErr w:type="gramEnd"/>
      <w:r w:rsidRPr="00036379">
        <w:rPr>
          <w:rFonts w:ascii="Times New Roman" w:hAnsi="Times New Roman" w:cs="Times New Roman"/>
          <w:b/>
          <w:sz w:val="28"/>
          <w:szCs w:val="28"/>
        </w:rPr>
        <w:t>еподавании русского языка и литературы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Использование ИКТ на уроках русского языка и литературы позволяет: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индивидуализировать обучение и учитывать темп работы каждого ученика;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 xml:space="preserve">* повысить интерес к предмету благодаря </w:t>
      </w:r>
      <w:proofErr w:type="spellStart"/>
      <w:r w:rsidRPr="00036379">
        <w:rPr>
          <w:rFonts w:ascii="Times New Roman" w:hAnsi="Times New Roman" w:cs="Times New Roman"/>
          <w:sz w:val="28"/>
          <w:szCs w:val="28"/>
        </w:rPr>
        <w:t>мультимедийности</w:t>
      </w:r>
      <w:proofErr w:type="spellEnd"/>
      <w:r w:rsidRPr="00036379">
        <w:rPr>
          <w:rFonts w:ascii="Times New Roman" w:hAnsi="Times New Roman" w:cs="Times New Roman"/>
          <w:sz w:val="28"/>
          <w:szCs w:val="28"/>
        </w:rPr>
        <w:t>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развивать навыки поиска, анализа и обработки информации;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использовать новые формы контроля знаний;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расширять кругозор учащихся за счёт доступа к широкому спектру источников.</w:t>
      </w:r>
    </w:p>
    <w:p w:rsid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379">
        <w:rPr>
          <w:rFonts w:ascii="Times New Roman" w:hAnsi="Times New Roman" w:cs="Times New Roman"/>
          <w:b/>
          <w:sz w:val="28"/>
          <w:szCs w:val="28"/>
        </w:rPr>
        <w:t>Основные направления применения ИКТ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379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036379">
        <w:rPr>
          <w:rFonts w:ascii="Times New Roman" w:hAnsi="Times New Roman" w:cs="Times New Roman"/>
          <w:b/>
          <w:sz w:val="28"/>
          <w:szCs w:val="28"/>
        </w:rPr>
        <w:t>Мультимедийные</w:t>
      </w:r>
      <w:proofErr w:type="spellEnd"/>
      <w:r w:rsidRPr="00036379">
        <w:rPr>
          <w:rFonts w:ascii="Times New Roman" w:hAnsi="Times New Roman" w:cs="Times New Roman"/>
          <w:b/>
          <w:sz w:val="28"/>
          <w:szCs w:val="28"/>
        </w:rPr>
        <w:t xml:space="preserve"> презентации</w:t>
      </w:r>
    </w:p>
    <w:p w:rsidR="00036379" w:rsidRPr="00036379" w:rsidRDefault="00036379" w:rsidP="000363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Презентации помогают наглядно объяснять сложный материал: орфографические и пунктуационные нормы, историю языка, биографии писателей. Визуальный ряд облегчает запоминание, усиливает эмоциональное восприятие литературных произведений.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379">
        <w:rPr>
          <w:rFonts w:ascii="Times New Roman" w:hAnsi="Times New Roman" w:cs="Times New Roman"/>
          <w:b/>
          <w:sz w:val="28"/>
          <w:szCs w:val="28"/>
        </w:rPr>
        <w:t>2. Электронные образовательные ресурсы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379">
        <w:rPr>
          <w:rFonts w:ascii="Times New Roman" w:hAnsi="Times New Roman" w:cs="Times New Roman"/>
          <w:b/>
          <w:sz w:val="28"/>
          <w:szCs w:val="28"/>
        </w:rPr>
        <w:lastRenderedPageBreak/>
        <w:t>К ним относятся: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интерактивные тренажёры по грамматике;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036379">
        <w:rPr>
          <w:rFonts w:ascii="Times New Roman" w:hAnsi="Times New Roman" w:cs="Times New Roman"/>
          <w:sz w:val="28"/>
          <w:szCs w:val="28"/>
        </w:rPr>
        <w:t>онлайн-словари</w:t>
      </w:r>
      <w:proofErr w:type="spellEnd"/>
      <w:r w:rsidRPr="00036379">
        <w:rPr>
          <w:rFonts w:ascii="Times New Roman" w:hAnsi="Times New Roman" w:cs="Times New Roman"/>
          <w:sz w:val="28"/>
          <w:szCs w:val="28"/>
        </w:rPr>
        <w:t xml:space="preserve"> и корпусы русского языка;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цифровые библиотеки (например, тексты классической литературы);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 xml:space="preserve">* обучающие </w:t>
      </w:r>
      <w:proofErr w:type="spellStart"/>
      <w:r w:rsidRPr="00036379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036379">
        <w:rPr>
          <w:rFonts w:ascii="Times New Roman" w:hAnsi="Times New Roman" w:cs="Times New Roman"/>
          <w:sz w:val="28"/>
          <w:szCs w:val="28"/>
        </w:rPr>
        <w:t>.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Эти ресурсы позволяют школьникам самостоятельно закреплять знания и развивать навыки самообразования.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379">
        <w:rPr>
          <w:rFonts w:ascii="Times New Roman" w:hAnsi="Times New Roman" w:cs="Times New Roman"/>
          <w:b/>
          <w:sz w:val="28"/>
          <w:szCs w:val="28"/>
        </w:rPr>
        <w:t>3. Использование интерактивных досок и планшетов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Интерактивная доска помогает проводить: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коллективный разбор текста;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виртуальные диктанты;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интерактивные викторины;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анализ художественных произведений с использованием схем, таблиц, цветовых выделений.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Работа с планшетами позволяет учащимся выполнять задания в цифровой форме и мгновенно получать обратную связь.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379">
        <w:rPr>
          <w:rFonts w:ascii="Times New Roman" w:hAnsi="Times New Roman" w:cs="Times New Roman"/>
          <w:b/>
          <w:sz w:val="28"/>
          <w:szCs w:val="28"/>
        </w:rPr>
        <w:t>4. Тестирование и контроль знаний в цифровом формате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 xml:space="preserve">Сервисы </w:t>
      </w:r>
      <w:proofErr w:type="spellStart"/>
      <w:r w:rsidRPr="00036379">
        <w:rPr>
          <w:rFonts w:ascii="Times New Roman" w:hAnsi="Times New Roman" w:cs="Times New Roman"/>
          <w:sz w:val="28"/>
          <w:szCs w:val="28"/>
        </w:rPr>
        <w:t>онлайн-тестирования</w:t>
      </w:r>
      <w:proofErr w:type="spellEnd"/>
      <w:r w:rsidRPr="00036379">
        <w:rPr>
          <w:rFonts w:ascii="Times New Roman" w:hAnsi="Times New Roman" w:cs="Times New Roman"/>
          <w:sz w:val="28"/>
          <w:szCs w:val="28"/>
        </w:rPr>
        <w:t xml:space="preserve"> позволяют: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быстро проверить знания;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анализировать типичные ошибки;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индивидуализировать домашние задания.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Это экономит время и делает контроль знаний объективным.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 xml:space="preserve"> </w:t>
      </w:r>
      <w:r w:rsidRPr="00036379">
        <w:rPr>
          <w:rFonts w:ascii="Times New Roman" w:hAnsi="Times New Roman" w:cs="Times New Roman"/>
          <w:b/>
          <w:sz w:val="28"/>
          <w:szCs w:val="28"/>
        </w:rPr>
        <w:t>5. Проектная деятельность с применением ИКТ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Ученики могут создавать: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видеоролики по произведениям;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электронные журналы;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презентации о писателях;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proofErr w:type="spellStart"/>
      <w:r w:rsidRPr="00036379">
        <w:rPr>
          <w:rFonts w:ascii="Times New Roman" w:hAnsi="Times New Roman" w:cs="Times New Roman"/>
          <w:sz w:val="28"/>
          <w:szCs w:val="28"/>
        </w:rPr>
        <w:t>подкасты</w:t>
      </w:r>
      <w:proofErr w:type="spellEnd"/>
      <w:r w:rsidRPr="00036379">
        <w:rPr>
          <w:rFonts w:ascii="Times New Roman" w:hAnsi="Times New Roman" w:cs="Times New Roman"/>
          <w:sz w:val="28"/>
          <w:szCs w:val="28"/>
        </w:rPr>
        <w:t xml:space="preserve"> и аудиозаписи выразительного чтения.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 xml:space="preserve">Такая работа развивает не только предметные, но и </w:t>
      </w:r>
      <w:proofErr w:type="spellStart"/>
      <w:r w:rsidRPr="00036379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036379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379">
        <w:rPr>
          <w:rFonts w:ascii="Times New Roman" w:hAnsi="Times New Roman" w:cs="Times New Roman"/>
          <w:b/>
          <w:sz w:val="28"/>
          <w:szCs w:val="28"/>
        </w:rPr>
        <w:t xml:space="preserve"> 6. Использование технологий дополненной и виртуальной реальности</w:t>
      </w:r>
    </w:p>
    <w:p w:rsidR="00036379" w:rsidRPr="00036379" w:rsidRDefault="00036379" w:rsidP="000363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Новые технологии дают возможность «погружаться» в эпоху, в которой жил писатель, посещать виртуальные музеи, «прогуляться» по местам действия литературных произведений. Это формирует глубокое эмоциональное восприятие художественного текста.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379">
        <w:rPr>
          <w:rFonts w:ascii="Times New Roman" w:hAnsi="Times New Roman" w:cs="Times New Roman"/>
          <w:b/>
          <w:sz w:val="28"/>
          <w:szCs w:val="28"/>
        </w:rPr>
        <w:t xml:space="preserve"> Преимущества использования ИКТ на уроках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повышение мотивации учащихся;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увеличение объёма и качества усвоения материала;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развитие критического мышления;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расширение возможностей учителя;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создание интерактивной образовательной среды;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повышение качества контроля и обратной связи.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379">
        <w:rPr>
          <w:rFonts w:ascii="Times New Roman" w:hAnsi="Times New Roman" w:cs="Times New Roman"/>
          <w:b/>
          <w:sz w:val="28"/>
          <w:szCs w:val="28"/>
        </w:rPr>
        <w:t xml:space="preserve"> Проблемы и ограничения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Несмотря на очевидные преимущества, существуют и трудности: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необходимость технического обеспечения школы;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подготовка учителя к работе с цифровыми ресурсами;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риск перегрузки учащихся информацией;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>* необходимость соблюдения санитарных норм работы за компьютером.</w:t>
      </w: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79" w:rsidRPr="00036379" w:rsidRDefault="00036379" w:rsidP="0003637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379">
        <w:rPr>
          <w:rFonts w:ascii="Times New Roman" w:hAnsi="Times New Roman" w:cs="Times New Roman"/>
          <w:b/>
          <w:sz w:val="28"/>
          <w:szCs w:val="28"/>
        </w:rPr>
        <w:t xml:space="preserve"> Заключение</w:t>
      </w:r>
    </w:p>
    <w:p w:rsidR="00036379" w:rsidRPr="00036379" w:rsidRDefault="00036379" w:rsidP="000363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379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Информационно-коммуникационные технологии открывают новые возможности для преподавания русского языка и литературы. Их грамотное использование делает уроки более динамичными, насыщенными и эффективными. При разумном сочетании традиционных методик и </w:t>
      </w:r>
      <w:r w:rsidRPr="00036379">
        <w:rPr>
          <w:rFonts w:ascii="Times New Roman" w:hAnsi="Times New Roman" w:cs="Times New Roman"/>
          <w:sz w:val="28"/>
          <w:szCs w:val="28"/>
        </w:rPr>
        <w:lastRenderedPageBreak/>
        <w:t>современных технологий ИКТ становятся мощным инструментом развития личности ученика и формирования его языковой и читательской культуры.</w:t>
      </w:r>
    </w:p>
    <w:p w:rsidR="00823D41" w:rsidRPr="002D1EF2" w:rsidRDefault="00823D41" w:rsidP="000363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3D41" w:rsidRPr="002D1EF2" w:rsidSect="00A87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D1EF2"/>
    <w:rsid w:val="00036379"/>
    <w:rsid w:val="002D1EF2"/>
    <w:rsid w:val="00823D41"/>
    <w:rsid w:val="00A87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E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2025-12-12T08:45:00Z</dcterms:created>
  <dcterms:modified xsi:type="dcterms:W3CDTF">2025-12-12T09:19:00Z</dcterms:modified>
</cp:coreProperties>
</file>