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46" w:rsidRDefault="008A3746" w:rsidP="00466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267F3A" w:rsidRPr="00466823" w:rsidRDefault="008A3746" w:rsidP="00466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«Вишнёвская средняя школа»</w:t>
      </w: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760D3" w:rsidP="00466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«Применение инновационных технологий на уроках русского языка и литературного чтения как средство функциональной грамотности младших школьников»</w:t>
      </w:r>
    </w:p>
    <w:bookmarkEnd w:id="0"/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23" w:rsidRDefault="00466823" w:rsidP="004668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66823" w:rsidRDefault="00466823" w:rsidP="004668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66823" w:rsidRDefault="008A3746" w:rsidP="004668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Тюлеген</w:t>
      </w:r>
      <w:r w:rsidR="00466823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p w:rsidR="00466823" w:rsidRDefault="00466823" w:rsidP="004668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Pr="00466823" w:rsidRDefault="00466823" w:rsidP="00466823">
      <w:pPr>
        <w:rPr>
          <w:rFonts w:ascii="Times New Roman" w:hAnsi="Times New Roman" w:cs="Times New Roman"/>
          <w:sz w:val="28"/>
          <w:szCs w:val="28"/>
        </w:rPr>
      </w:pPr>
    </w:p>
    <w:p w:rsidR="00466823" w:rsidRDefault="008A3746" w:rsidP="0046682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ишнёвка, 2023 </w:t>
      </w:r>
      <w:r w:rsidR="00466823">
        <w:rPr>
          <w:rFonts w:ascii="Times New Roman" w:hAnsi="Times New Roman" w:cs="Times New Roman"/>
          <w:sz w:val="28"/>
          <w:szCs w:val="28"/>
        </w:rPr>
        <w:t>год</w:t>
      </w:r>
    </w:p>
    <w:p w:rsidR="00466823" w:rsidRDefault="00466823" w:rsidP="00466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«Применение инновационных технологий на уроках русского языка и литературного чтения как средство функциональной грамотности младших школьников»</w:t>
      </w:r>
    </w:p>
    <w:p w:rsidR="00466823" w:rsidRDefault="00466823" w:rsidP="00466823">
      <w:pPr>
        <w:tabs>
          <w:tab w:val="left" w:pos="33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ФГОС Н</w:t>
      </w:r>
      <w:r w:rsidRPr="0046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 стало фактором реализации нового подхода к процессу обучения. Этот процесс воспринимается как новый этап развития личности, где наряду с предметными результатами получают развитие универсальные учебные действия. Перед школой стоит задача освоения обучающимися умений полноценного чтения, готовность школьников к решению таких познавательных и коммуникативных задач, как понимание текста, поиск конкретной информации, самоконтроль, интерпретация, комментирование текста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</w:p>
    <w:p w:rsidR="00466823" w:rsidRDefault="00466823" w:rsidP="00466823">
      <w:pPr>
        <w:tabs>
          <w:tab w:val="left" w:pos="33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данной </w:t>
      </w:r>
      <w:r w:rsidRPr="0046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с</w:t>
      </w:r>
      <w:r w:rsidRPr="0046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вязующим звеном всех учебных предметов является текст. Умение работать с текстом как основным источником информации способствует развитию коммуникативных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универсальных учебных действий</w:t>
      </w:r>
      <w:r w:rsidRPr="0046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опыт работы показывает, что у современных школьников уровень владения всеми видами речевой деятельности заметно снизился. Следовательно, работа с текстом необходима обучающимся как средство развития коммуникативной компетенции. Эта работа позволит решить задачу успешного формирования функциональной грамотности, а в дальнейшем, успешной социализации ребенка.</w:t>
      </w:r>
    </w:p>
    <w:p w:rsidR="00466823" w:rsidRPr="00466823" w:rsidRDefault="00466823" w:rsidP="00466823">
      <w:pPr>
        <w:pStyle w:val="a3"/>
        <w:spacing w:before="0" w:beforeAutospacing="0" w:after="0" w:afterAutospacing="0"/>
        <w:rPr>
          <w:sz w:val="28"/>
        </w:rPr>
      </w:pPr>
      <w:r w:rsidRPr="00466823">
        <w:rPr>
          <w:sz w:val="28"/>
          <w:szCs w:val="27"/>
        </w:rPr>
        <w:t>Я убедилась, что сегодня учитель должен быть не только источником знаний, но и активным участником учебного процесса. Вовлечь каждого ребёнка в процесс обучения, суметь выслушать его, сделать его своим ассистентом, посмотреть глазами ученика на волнующую его проблему – вот задача учителя. Новое время потребовало от учителя владения современными активными технологиями и активного применения их на уроках.  Сегодняшний ученик хорошо владеет компьютером, разбирается в технике. А наша задача направить их умения в нужное русло, подсказать, как добыть знания, заинтересовать, добиться, чтобы их глаза загорелись интересом к познанию.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br/>
      </w:r>
      <w:r w:rsidRPr="00E708E9">
        <w:rPr>
          <w:sz w:val="28"/>
          <w:szCs w:val="28"/>
        </w:rPr>
        <w:t xml:space="preserve">Одним из важнейших показателей </w:t>
      </w:r>
      <w:r w:rsidR="00E708E9" w:rsidRPr="00E708E9">
        <w:rPr>
          <w:sz w:val="28"/>
          <w:szCs w:val="28"/>
        </w:rPr>
        <w:t>уровня культуры</w:t>
      </w:r>
      <w:r w:rsidR="000C6A86">
        <w:rPr>
          <w:sz w:val="28"/>
          <w:szCs w:val="28"/>
        </w:rPr>
        <w:t xml:space="preserve"> человека, </w:t>
      </w:r>
      <w:r w:rsidRPr="00E708E9">
        <w:rPr>
          <w:sz w:val="28"/>
          <w:szCs w:val="28"/>
        </w:rPr>
        <w:t>его мышления, интеллекта является</w:t>
      </w:r>
      <w:r w:rsidR="002F7AE2" w:rsidRPr="00E708E9">
        <w:rPr>
          <w:sz w:val="28"/>
          <w:szCs w:val="28"/>
        </w:rPr>
        <w:t xml:space="preserve"> его речь. Развитие речи должно </w:t>
      </w:r>
      <w:r w:rsidR="000C6A86">
        <w:rPr>
          <w:sz w:val="28"/>
          <w:szCs w:val="28"/>
        </w:rPr>
        <w:t xml:space="preserve">идти </w:t>
      </w:r>
      <w:r w:rsidR="002E1301">
        <w:rPr>
          <w:sz w:val="28"/>
          <w:szCs w:val="28"/>
        </w:rPr>
        <w:t xml:space="preserve">параллельно </w:t>
      </w:r>
      <w:r w:rsidRPr="00E708E9">
        <w:rPr>
          <w:sz w:val="28"/>
          <w:szCs w:val="28"/>
        </w:rPr>
        <w:t>развитию логического мышления, соответствоват</w:t>
      </w:r>
      <w:r w:rsidR="002E1301">
        <w:rPr>
          <w:sz w:val="28"/>
          <w:szCs w:val="28"/>
        </w:rPr>
        <w:t>ь возрастным особенностям детей</w:t>
      </w:r>
      <w:r w:rsidR="00D509C4">
        <w:rPr>
          <w:sz w:val="28"/>
          <w:szCs w:val="28"/>
        </w:rPr>
        <w:t> и содействовать повышению</w:t>
      </w:r>
      <w:r w:rsidRPr="00E708E9">
        <w:rPr>
          <w:sz w:val="28"/>
          <w:szCs w:val="28"/>
        </w:rPr>
        <w:t xml:space="preserve"> общей культуры школьника. </w:t>
      </w:r>
      <w:r w:rsidRPr="00E708E9">
        <w:rPr>
          <w:sz w:val="28"/>
          <w:szCs w:val="28"/>
        </w:rPr>
        <w:br/>
        <w:t>В развитии речи отчетливо выделяются  три направления: работа над словом (лексический уровень), работа над сочетанием и предложением (синтаксический уровень), работа над связной речью (уровень текста). </w:t>
      </w:r>
    </w:p>
    <w:p w:rsidR="00466823" w:rsidRPr="00E708E9" w:rsidRDefault="002F7AE2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 xml:space="preserve">Обучение русскому языку </w:t>
      </w:r>
      <w:r w:rsidR="00466823" w:rsidRPr="00E708E9">
        <w:rPr>
          <w:sz w:val="28"/>
          <w:szCs w:val="28"/>
        </w:rPr>
        <w:t xml:space="preserve">должно быть ориентировано  на привитие практических навыков разных видов речевой  деятельности: </w:t>
      </w:r>
      <w:proofErr w:type="spellStart"/>
      <w:r w:rsidR="00466823" w:rsidRPr="00E708E9">
        <w:rPr>
          <w:sz w:val="28"/>
          <w:szCs w:val="28"/>
        </w:rPr>
        <w:t>аудирование</w:t>
      </w:r>
      <w:proofErr w:type="spellEnd"/>
      <w:r w:rsidR="00466823" w:rsidRPr="00E708E9">
        <w:rPr>
          <w:sz w:val="28"/>
          <w:szCs w:val="28"/>
        </w:rPr>
        <w:t>, говорение, чтение и письмо</w:t>
      </w:r>
      <w:r w:rsidRPr="00E708E9">
        <w:rPr>
          <w:sz w:val="28"/>
          <w:szCs w:val="28"/>
        </w:rPr>
        <w:t>.</w:t>
      </w:r>
      <w:r w:rsidR="00466823" w:rsidRPr="00E708E9">
        <w:rPr>
          <w:sz w:val="28"/>
          <w:szCs w:val="28"/>
        </w:rPr>
        <w:br/>
        <w:t xml:space="preserve">Решая вышеизложенные проблемы, я в своей практике использую </w:t>
      </w:r>
      <w:r w:rsidR="00466823" w:rsidRPr="00E708E9">
        <w:rPr>
          <w:sz w:val="28"/>
          <w:szCs w:val="28"/>
        </w:rPr>
        <w:lastRenderedPageBreak/>
        <w:t>нетрадиционные педагогические технологии, которые повышают мотивацию обучения и интерес детей к предмету, формируют обстановку творческого сотрудничества  и конкуренции, актуализируют личность ребенка, воспитывают  в детях чувство собственного достоинства, дают им ощущения творческой свободы и самое главное – приносят радость.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b/>
          <w:bCs/>
          <w:sz w:val="28"/>
          <w:szCs w:val="28"/>
        </w:rPr>
        <w:t>Например, Игровые технологии.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 xml:space="preserve">Игровая </w:t>
      </w:r>
      <w:r w:rsidR="002F7AE2" w:rsidRPr="00E708E9">
        <w:rPr>
          <w:sz w:val="28"/>
          <w:szCs w:val="28"/>
        </w:rPr>
        <w:t>деятельность как</w:t>
      </w:r>
      <w:r w:rsidRPr="00E708E9">
        <w:rPr>
          <w:sz w:val="28"/>
          <w:szCs w:val="28"/>
        </w:rPr>
        <w:t xml:space="preserve"> элемент урока может применяться на любом этапе его:</w:t>
      </w:r>
      <w:r w:rsidR="002F7AE2" w:rsidRPr="00E708E9">
        <w:rPr>
          <w:sz w:val="28"/>
          <w:szCs w:val="28"/>
        </w:rPr>
        <w:t xml:space="preserve"> о</w:t>
      </w:r>
      <w:r w:rsidRPr="00E708E9">
        <w:rPr>
          <w:sz w:val="28"/>
          <w:szCs w:val="28"/>
        </w:rPr>
        <w:t>т проверки домашнего задания до выполнения контрольной работы и обобщения. Игра помогает по-новому взглянуть на привычный урок, способствует возникновению у школьников интереса к учебному предмету, поэтому процесс обучения становится более эффективным.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Использование игровых технологий на уроках русского языка помогает снять некоторые трудности, связанные с запоминанием материала. Дидактическая игра на уроках русского языка расширяет кругозор, способствует о</w:t>
      </w:r>
      <w:r w:rsidR="000C6A86">
        <w:rPr>
          <w:sz w:val="28"/>
          <w:szCs w:val="28"/>
        </w:rPr>
        <w:t xml:space="preserve">богащению словарного запаса, </w:t>
      </w:r>
      <w:r w:rsidRPr="00E708E9">
        <w:rPr>
          <w:sz w:val="28"/>
          <w:szCs w:val="28"/>
        </w:rPr>
        <w:t>несёт огромный эмоциональный заряд, воспитывает качества творческой личности: инициативу, настойчивость, целеустремлённость, умение находить решение в нестандартной ситуации.</w:t>
      </w:r>
    </w:p>
    <w:p w:rsid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 xml:space="preserve">     Я часто использую игровые элементы на уроках русского языка. Ребята очень любят фонетические разминки, орфографические игры. Так, например, </w:t>
      </w:r>
      <w:r w:rsidR="000C6A86" w:rsidRPr="00E708E9">
        <w:rPr>
          <w:sz w:val="28"/>
          <w:szCs w:val="28"/>
        </w:rPr>
        <w:t>при изучениях</w:t>
      </w:r>
      <w:r w:rsidRPr="00E708E9">
        <w:rPr>
          <w:sz w:val="28"/>
          <w:szCs w:val="28"/>
        </w:rPr>
        <w:t xml:space="preserve"> фонетики я провожу игры: «Найди пару», «Поймай мяч», «Подскажи словечко», «Выключи голос». На этапе проверки домашнего задания я провожу орфографические игры. </w:t>
      </w:r>
      <w:r w:rsidR="000C6A86" w:rsidRPr="00E708E9">
        <w:rPr>
          <w:sz w:val="28"/>
          <w:szCs w:val="28"/>
        </w:rPr>
        <w:t>Например,</w:t>
      </w:r>
      <w:r w:rsidRPr="00E708E9">
        <w:rPr>
          <w:sz w:val="28"/>
          <w:szCs w:val="28"/>
        </w:rPr>
        <w:t xml:space="preserve"> «Откуда слово к нам пришло?», «Орфографическое лото», «Одень корень</w:t>
      </w:r>
      <w:r w:rsidR="000C6A86" w:rsidRPr="00E708E9">
        <w:rPr>
          <w:sz w:val="28"/>
          <w:szCs w:val="28"/>
        </w:rPr>
        <w:t>». При</w:t>
      </w:r>
      <w:r w:rsidRPr="00E708E9">
        <w:rPr>
          <w:sz w:val="28"/>
          <w:szCs w:val="28"/>
        </w:rPr>
        <w:t xml:space="preserve"> объяснении нового материала часто использую обучающие игры.</w:t>
      </w:r>
    </w:p>
    <w:p w:rsidR="000C6A86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 xml:space="preserve"> На уроке могут быть про</w:t>
      </w:r>
      <w:r w:rsidR="002F7AE2" w:rsidRPr="00E708E9">
        <w:rPr>
          <w:sz w:val="28"/>
          <w:szCs w:val="28"/>
        </w:rPr>
        <w:t xml:space="preserve">ведены: </w:t>
      </w:r>
    </w:p>
    <w:p w:rsidR="000C6A86" w:rsidRDefault="002F7AE2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1) Ролевые игры  </w:t>
      </w:r>
    </w:p>
    <w:p w:rsidR="000C6A86" w:rsidRDefault="000C6A86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2) Игры</w:t>
      </w:r>
      <w:r w:rsidR="008A3746">
        <w:rPr>
          <w:sz w:val="28"/>
          <w:szCs w:val="28"/>
        </w:rPr>
        <w:t>-</w:t>
      </w:r>
      <w:r w:rsidR="00466823" w:rsidRPr="00E708E9">
        <w:rPr>
          <w:sz w:val="28"/>
          <w:szCs w:val="28"/>
        </w:rPr>
        <w:t>соревнования  </w:t>
      </w:r>
    </w:p>
    <w:p w:rsidR="00466823" w:rsidRPr="00E708E9" w:rsidRDefault="000C6A86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3) Интеллектуальные</w:t>
      </w:r>
      <w:r w:rsidR="00466823" w:rsidRPr="00E708E9">
        <w:rPr>
          <w:sz w:val="28"/>
          <w:szCs w:val="28"/>
        </w:rPr>
        <w:t xml:space="preserve"> игры.</w:t>
      </w:r>
    </w:p>
    <w:p w:rsidR="002F7AE2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Прочное место в обучении занимает использование </w:t>
      </w:r>
      <w:r w:rsidRPr="00E708E9">
        <w:rPr>
          <w:bCs/>
          <w:sz w:val="28"/>
          <w:szCs w:val="28"/>
        </w:rPr>
        <w:t>новых информационных технологий. </w:t>
      </w:r>
      <w:r w:rsidRPr="00E708E9">
        <w:rPr>
          <w:sz w:val="28"/>
          <w:szCs w:val="28"/>
        </w:rPr>
        <w:t>ИКТ в обучении дает неограниченные возможности: можно активизировать познавательную деятельность</w:t>
      </w:r>
      <w:r w:rsidR="002F7AE2" w:rsidRPr="00E708E9">
        <w:rPr>
          <w:sz w:val="28"/>
          <w:szCs w:val="28"/>
        </w:rPr>
        <w:t xml:space="preserve"> у обучающихся.</w:t>
      </w:r>
      <w:r w:rsidRPr="00E708E9">
        <w:rPr>
          <w:sz w:val="28"/>
          <w:szCs w:val="28"/>
        </w:rPr>
        <w:t xml:space="preserve"> ИКТ позволяет развивать навыки исследовательской деяте</w:t>
      </w:r>
      <w:r w:rsidR="00E708E9">
        <w:rPr>
          <w:sz w:val="28"/>
          <w:szCs w:val="28"/>
        </w:rPr>
        <w:t xml:space="preserve">льности учащихся, способствует </w:t>
      </w:r>
      <w:r w:rsidRPr="00E708E9">
        <w:rPr>
          <w:sz w:val="28"/>
          <w:szCs w:val="28"/>
        </w:rPr>
        <w:t xml:space="preserve">раскрытию их </w:t>
      </w:r>
      <w:r w:rsidR="000C6A86" w:rsidRPr="00E708E9">
        <w:rPr>
          <w:sz w:val="28"/>
          <w:szCs w:val="28"/>
        </w:rPr>
        <w:t>способностей, повысить</w:t>
      </w:r>
      <w:r w:rsidRPr="00E708E9">
        <w:rPr>
          <w:sz w:val="28"/>
          <w:szCs w:val="28"/>
        </w:rPr>
        <w:t xml:space="preserve"> мотивацию к обучению. Использование ИКТ на уроках русского языка и ли</w:t>
      </w:r>
      <w:r w:rsidR="002F7AE2" w:rsidRPr="00E708E9">
        <w:rPr>
          <w:sz w:val="28"/>
          <w:szCs w:val="28"/>
        </w:rPr>
        <w:t xml:space="preserve">тературы позволяет осуществить </w:t>
      </w:r>
      <w:r w:rsidRPr="00E708E9">
        <w:rPr>
          <w:sz w:val="28"/>
          <w:szCs w:val="28"/>
        </w:rPr>
        <w:t>подход к учащимся с разным уровнем готовности к обучению, организовать одновременно детей, обладающих различными способностями и возможностями, развивать творческий подход к окружающему миру.  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На уроках литературы м</w:t>
      </w:r>
      <w:r w:rsidR="00E708E9">
        <w:rPr>
          <w:sz w:val="28"/>
          <w:szCs w:val="28"/>
        </w:rPr>
        <w:t xml:space="preserve">ожно использовать презентации, </w:t>
      </w:r>
      <w:r w:rsidRPr="00E708E9">
        <w:rPr>
          <w:sz w:val="28"/>
          <w:szCs w:val="28"/>
        </w:rPr>
        <w:t>созданные учащимися – это могут быть биографии писателей или поэтов. Учащимся предварительно дается задание собрать необходимый биографический материал, продумать анимацию. Опираясь на помощь учителя, учащиеся намечают план работы, подбирают материал, создают презентацию и представляют ее на уроке. При творческом подходе можно сделать уроки по-настоящему яркими и запоминающимися.</w:t>
      </w:r>
    </w:p>
    <w:p w:rsidR="005571E1" w:rsidRDefault="005571E1" w:rsidP="004668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b/>
          <w:bCs/>
          <w:sz w:val="28"/>
          <w:szCs w:val="28"/>
        </w:rPr>
        <w:lastRenderedPageBreak/>
        <w:t>Проектные технологии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Проектная деятельность – один из лучших способов для совмещения современных информационных технологии, личностно – ориентированного обучения и самостоятельной работы учащихся. </w:t>
      </w:r>
      <w:r w:rsidRPr="00E708E9">
        <w:rPr>
          <w:sz w:val="28"/>
          <w:szCs w:val="28"/>
        </w:rPr>
        <w:br/>
        <w:t>При построении организации исследования в рамках образовательного процесса наиболее важными становятся следующие моменты:</w:t>
      </w:r>
    </w:p>
    <w:p w:rsidR="002F7AE2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Основные моменты проектной технологии:</w:t>
      </w:r>
      <w:r w:rsidRPr="00E708E9">
        <w:rPr>
          <w:sz w:val="28"/>
          <w:szCs w:val="28"/>
        </w:rPr>
        <w:br/>
      </w:r>
      <w:r w:rsidRPr="00E708E9">
        <w:rPr>
          <w:sz w:val="28"/>
          <w:szCs w:val="28"/>
        </w:rPr>
        <w:sym w:font="Symbol" w:char="F0A7"/>
      </w:r>
      <w:r w:rsidRPr="00E708E9">
        <w:rPr>
          <w:sz w:val="28"/>
          <w:szCs w:val="28"/>
        </w:rPr>
        <w:t>    Выбор темы исследования, на самом деле интересной для ученика и совпадающей с кругом интереса учителя;</w:t>
      </w:r>
      <w:r w:rsidRPr="00E708E9">
        <w:rPr>
          <w:sz w:val="28"/>
          <w:szCs w:val="28"/>
        </w:rPr>
        <w:br/>
      </w:r>
      <w:r w:rsidRPr="00E708E9">
        <w:rPr>
          <w:sz w:val="28"/>
          <w:szCs w:val="28"/>
        </w:rPr>
        <w:sym w:font="Symbol" w:char="F0A7"/>
      </w:r>
      <w:r w:rsidRPr="00E708E9">
        <w:rPr>
          <w:sz w:val="28"/>
          <w:szCs w:val="28"/>
        </w:rPr>
        <w:t>    Хорошее осознание учеником сути проблемы;</w:t>
      </w:r>
      <w:r w:rsidRPr="00E708E9">
        <w:rPr>
          <w:sz w:val="28"/>
          <w:szCs w:val="28"/>
        </w:rPr>
        <w:br/>
      </w:r>
      <w:r w:rsidRPr="00E708E9">
        <w:rPr>
          <w:sz w:val="28"/>
          <w:szCs w:val="28"/>
        </w:rPr>
        <w:sym w:font="Symbol" w:char="F0A7"/>
      </w:r>
      <w:r w:rsidRPr="00E708E9">
        <w:rPr>
          <w:sz w:val="28"/>
          <w:szCs w:val="28"/>
        </w:rPr>
        <w:t>    Взаимоответственность и взаимопомощь  учителя и ученика;</w:t>
      </w:r>
      <w:r w:rsidRPr="00E708E9">
        <w:rPr>
          <w:sz w:val="28"/>
          <w:szCs w:val="28"/>
        </w:rPr>
        <w:br/>
      </w:r>
      <w:r w:rsidRPr="00E708E9">
        <w:rPr>
          <w:sz w:val="28"/>
          <w:szCs w:val="28"/>
        </w:rPr>
        <w:br/>
        <w:t xml:space="preserve">Первой попыткой организации проектной деятельности на уроке литературы явилось создание  небольшого проекта по русским народным сказкам, загадкам, пословицам, поговоркам. Ребята создавали, продумывали сборник и защищали свой проект. Изучая творчество того или иного писателя, они создают альбомы по биографии, творчеству или инсценируют произведение. </w:t>
      </w:r>
      <w:r w:rsidR="00E708E9" w:rsidRPr="00E708E9">
        <w:rPr>
          <w:sz w:val="28"/>
          <w:szCs w:val="28"/>
        </w:rPr>
        <w:t>Например,</w:t>
      </w:r>
      <w:r w:rsidRPr="00E708E9">
        <w:rPr>
          <w:sz w:val="28"/>
          <w:szCs w:val="28"/>
        </w:rPr>
        <w:t xml:space="preserve"> «Гадкий утенок» Андерсена, «Двенадцать месяцев» Маршака.</w:t>
      </w:r>
      <w:r w:rsidRPr="00E708E9">
        <w:rPr>
          <w:sz w:val="28"/>
          <w:szCs w:val="28"/>
        </w:rPr>
        <w:br/>
        <w:t>Такие творческие задания вызывают живо</w:t>
      </w:r>
      <w:r w:rsidR="002F7AE2" w:rsidRPr="00E708E9">
        <w:rPr>
          <w:sz w:val="28"/>
          <w:szCs w:val="28"/>
        </w:rPr>
        <w:t>й интерес учащихся. Русский язык и литературное чтение</w:t>
      </w:r>
      <w:r w:rsidRPr="00E708E9">
        <w:rPr>
          <w:sz w:val="28"/>
          <w:szCs w:val="28"/>
        </w:rPr>
        <w:t xml:space="preserve"> как учебные предметы – плодотворная почва для проектной деятельности. Интересная работа дает ребятам возможность получить новые знания.</w:t>
      </w:r>
      <w:r w:rsidRPr="00E708E9">
        <w:rPr>
          <w:sz w:val="28"/>
          <w:szCs w:val="28"/>
        </w:rPr>
        <w:br/>
        <w:t xml:space="preserve">Развитию критического мышления способствуют нетрадиционные уроки. Такие уроки позволяют задавать проблемные вопросы и создавать проблемные ситуации, решать задачи </w:t>
      </w:r>
      <w:r w:rsidR="002F7AE2" w:rsidRPr="00E708E9">
        <w:rPr>
          <w:sz w:val="28"/>
          <w:szCs w:val="28"/>
        </w:rPr>
        <w:t xml:space="preserve">дифференцированного обучения. </w:t>
      </w:r>
    </w:p>
    <w:p w:rsidR="00466823" w:rsidRPr="00E708E9" w:rsidRDefault="002F7AE2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В</w:t>
      </w:r>
      <w:r w:rsidR="00466823" w:rsidRPr="00E708E9">
        <w:rPr>
          <w:sz w:val="28"/>
          <w:szCs w:val="28"/>
        </w:rPr>
        <w:t xml:space="preserve"> своей практике я наиболее удачно </w:t>
      </w:r>
      <w:r w:rsidR="00E708E9" w:rsidRPr="00E708E9">
        <w:rPr>
          <w:sz w:val="28"/>
          <w:szCs w:val="28"/>
        </w:rPr>
        <w:t>использую несколько</w:t>
      </w:r>
      <w:r w:rsidR="00466823" w:rsidRPr="00E708E9">
        <w:rPr>
          <w:sz w:val="28"/>
          <w:szCs w:val="28"/>
        </w:rPr>
        <w:t xml:space="preserve"> форм </w:t>
      </w:r>
      <w:r w:rsidR="00E708E9">
        <w:rPr>
          <w:sz w:val="28"/>
          <w:szCs w:val="28"/>
        </w:rPr>
        <w:t>урока: в</w:t>
      </w:r>
      <w:r w:rsidR="00E708E9" w:rsidRPr="00E708E9">
        <w:rPr>
          <w:sz w:val="28"/>
          <w:szCs w:val="28"/>
        </w:rPr>
        <w:t>икторина</w:t>
      </w:r>
      <w:r w:rsidR="00466823" w:rsidRPr="00E708E9">
        <w:rPr>
          <w:sz w:val="28"/>
          <w:szCs w:val="28"/>
        </w:rPr>
        <w:t>, соревнование, путешествие и т.д.</w:t>
      </w:r>
      <w:r w:rsidR="00466823" w:rsidRPr="00E708E9">
        <w:rPr>
          <w:sz w:val="28"/>
          <w:szCs w:val="28"/>
        </w:rPr>
        <w:br/>
        <w:t xml:space="preserve">При всем многообразии и эффективности нетрадиционных уроков использовать </w:t>
      </w:r>
      <w:r w:rsidR="00E708E9" w:rsidRPr="00E708E9">
        <w:rPr>
          <w:sz w:val="28"/>
          <w:szCs w:val="28"/>
        </w:rPr>
        <w:t>их часто</w:t>
      </w:r>
      <w:r w:rsidR="00466823" w:rsidRPr="00E708E9">
        <w:rPr>
          <w:sz w:val="28"/>
          <w:szCs w:val="28"/>
        </w:rPr>
        <w:t xml:space="preserve"> нельзя по целому ряду причин. Но ведь так хочется, чтобы </w:t>
      </w:r>
      <w:r w:rsidR="00E708E9" w:rsidRPr="00E708E9">
        <w:rPr>
          <w:sz w:val="28"/>
          <w:szCs w:val="28"/>
        </w:rPr>
        <w:t>каждый урок</w:t>
      </w:r>
      <w:r w:rsidR="00466823" w:rsidRPr="00E708E9">
        <w:rPr>
          <w:sz w:val="28"/>
          <w:szCs w:val="28"/>
        </w:rPr>
        <w:t xml:space="preserve"> был интересный. Поэтому я часто прибегаю к нестандартным </w:t>
      </w:r>
      <w:r w:rsidR="00E708E9" w:rsidRPr="00E708E9">
        <w:rPr>
          <w:sz w:val="28"/>
          <w:szCs w:val="28"/>
        </w:rPr>
        <w:t>творческим элементам</w:t>
      </w:r>
      <w:r w:rsidR="00466823" w:rsidRPr="00E708E9">
        <w:rPr>
          <w:sz w:val="28"/>
          <w:szCs w:val="28"/>
        </w:rPr>
        <w:t xml:space="preserve"> отдельного традиционного урока. Это и лексический  диктант, и составление загадок на уроке, и комментированное письмо и разные виды диктантов, которые прививают умение синтеза и осмысления информации.</w:t>
      </w:r>
      <w:r w:rsidR="00466823" w:rsidRPr="00E708E9">
        <w:rPr>
          <w:sz w:val="28"/>
          <w:szCs w:val="28"/>
        </w:rPr>
        <w:br/>
        <w:t>Ребята получают нетрадиционные формы домашнего задания, которые призваны с одной стороны, закреплять знания, умение  и навыки, полученные на уроке, а с другой стороны, позволяет ребенку проявить самостоятельность, самому найти решение нестандартного вопроса, задания.</w:t>
      </w:r>
      <w:r w:rsidR="00466823" w:rsidRPr="00E708E9">
        <w:rPr>
          <w:sz w:val="28"/>
          <w:szCs w:val="28"/>
        </w:rPr>
        <w:br/>
        <w:t>Типы домашнего задания:</w:t>
      </w:r>
      <w:r w:rsidR="00466823" w:rsidRPr="00E708E9">
        <w:rPr>
          <w:sz w:val="28"/>
          <w:szCs w:val="28"/>
        </w:rPr>
        <w:br/>
        <w:t>o    Творческая работа;</w:t>
      </w:r>
      <w:r w:rsidR="00466823" w:rsidRPr="00E708E9">
        <w:rPr>
          <w:sz w:val="28"/>
          <w:szCs w:val="28"/>
        </w:rPr>
        <w:br/>
        <w:t>o    Инсценировка художественного произведения;</w:t>
      </w:r>
      <w:r w:rsidR="00466823" w:rsidRPr="00E708E9">
        <w:rPr>
          <w:sz w:val="28"/>
          <w:szCs w:val="28"/>
        </w:rPr>
        <w:br/>
        <w:t>o    Продолжение неоконченных произведении;</w:t>
      </w:r>
      <w:r w:rsidR="00466823" w:rsidRPr="00E708E9">
        <w:rPr>
          <w:sz w:val="28"/>
          <w:szCs w:val="28"/>
        </w:rPr>
        <w:br/>
        <w:t>o    Художественное чтение;</w:t>
      </w:r>
      <w:r w:rsidR="00466823" w:rsidRPr="00E708E9">
        <w:rPr>
          <w:sz w:val="28"/>
          <w:szCs w:val="28"/>
        </w:rPr>
        <w:br/>
        <w:t>o    Подготовка иллюстрации к литературным произведениям;</w:t>
      </w:r>
      <w:r w:rsidR="00466823" w:rsidRPr="00E708E9">
        <w:rPr>
          <w:sz w:val="28"/>
          <w:szCs w:val="28"/>
        </w:rPr>
        <w:br/>
        <w:t>o    Письмо по памяти;</w:t>
      </w:r>
      <w:r w:rsidR="00466823" w:rsidRPr="00E708E9">
        <w:rPr>
          <w:sz w:val="28"/>
          <w:szCs w:val="28"/>
        </w:rPr>
        <w:br/>
      </w:r>
      <w:r w:rsidR="00466823" w:rsidRPr="00E708E9">
        <w:rPr>
          <w:sz w:val="28"/>
          <w:szCs w:val="28"/>
        </w:rPr>
        <w:lastRenderedPageBreak/>
        <w:t>o    Составление опорных таблиц;</w:t>
      </w:r>
      <w:r w:rsidR="00466823" w:rsidRPr="00E708E9">
        <w:rPr>
          <w:sz w:val="28"/>
          <w:szCs w:val="28"/>
        </w:rPr>
        <w:br/>
        <w:t xml:space="preserve">Такие домашние задания помогают избегать однообразия в обучении. Ребенок может почувствовать себя и в роли </w:t>
      </w:r>
      <w:r w:rsidR="00E708E9" w:rsidRPr="00E708E9">
        <w:rPr>
          <w:sz w:val="28"/>
          <w:szCs w:val="28"/>
        </w:rPr>
        <w:t>автора,</w:t>
      </w:r>
      <w:r w:rsidR="00466823" w:rsidRPr="00E708E9">
        <w:rPr>
          <w:sz w:val="28"/>
          <w:szCs w:val="28"/>
        </w:rPr>
        <w:t>и в роли иллюстратора, и в роли учителя.</w:t>
      </w:r>
      <w:r w:rsidR="00466823" w:rsidRPr="00E708E9">
        <w:rPr>
          <w:sz w:val="28"/>
          <w:szCs w:val="28"/>
          <w:shd w:val="clear" w:color="auto" w:fill="FFFF00"/>
        </w:rPr>
        <w:br/>
      </w:r>
      <w:r w:rsidR="00466823" w:rsidRPr="00E708E9">
        <w:rPr>
          <w:sz w:val="28"/>
          <w:szCs w:val="28"/>
        </w:rPr>
        <w:t>При использовании инновационных технологий в обуч</w:t>
      </w:r>
      <w:r w:rsidRPr="00E708E9">
        <w:rPr>
          <w:sz w:val="28"/>
          <w:szCs w:val="28"/>
        </w:rPr>
        <w:t>ении русскому языку и литературном чтении</w:t>
      </w:r>
      <w:r w:rsidR="00466823" w:rsidRPr="00E708E9">
        <w:rPr>
          <w:sz w:val="28"/>
          <w:szCs w:val="28"/>
        </w:rPr>
        <w:t xml:space="preserve"> успешно применяются следующие приемы: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ассоциативный ряд;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опорный конспект;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мозговой штурм;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дискуссия;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чтение с остановками;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кластеры;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</w:t>
      </w:r>
      <w:proofErr w:type="spellStart"/>
      <w:r w:rsidRPr="00E708E9">
        <w:rPr>
          <w:sz w:val="28"/>
          <w:szCs w:val="28"/>
        </w:rPr>
        <w:t>синквейн</w:t>
      </w:r>
      <w:proofErr w:type="spellEnd"/>
      <w:r w:rsidRPr="00E708E9">
        <w:rPr>
          <w:sz w:val="28"/>
          <w:szCs w:val="28"/>
        </w:rPr>
        <w:t>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работа с тестами;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– нетрадиционные формы домашнего задания.</w:t>
      </w:r>
    </w:p>
    <w:p w:rsidR="00466823" w:rsidRPr="00E708E9" w:rsidRDefault="00E708E9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Какие активные</w:t>
      </w:r>
      <w:r>
        <w:rPr>
          <w:sz w:val="28"/>
          <w:szCs w:val="28"/>
        </w:rPr>
        <w:t xml:space="preserve"> методы</w:t>
      </w:r>
      <w:r w:rsidR="00466823" w:rsidRPr="00E708E9">
        <w:rPr>
          <w:sz w:val="28"/>
          <w:szCs w:val="28"/>
        </w:rPr>
        <w:t xml:space="preserve">, стратегии мы бы не применяли, они должны быть направлены на достижения цели урока. Для </w:t>
      </w:r>
      <w:r w:rsidRPr="00E708E9">
        <w:rPr>
          <w:sz w:val="28"/>
          <w:szCs w:val="28"/>
        </w:rPr>
        <w:t>этого необходимо</w:t>
      </w:r>
      <w:r w:rsidR="00466823" w:rsidRPr="00E708E9">
        <w:rPr>
          <w:sz w:val="28"/>
          <w:szCs w:val="28"/>
        </w:rPr>
        <w:t xml:space="preserve"> решать следующие задачи: учить слушать с пониманием, говорить,</w:t>
      </w:r>
      <w:r>
        <w:rPr>
          <w:sz w:val="28"/>
          <w:szCs w:val="28"/>
        </w:rPr>
        <w:t xml:space="preserve"> читать и писать</w:t>
      </w:r>
      <w:r w:rsidR="00466823" w:rsidRPr="00E708E9">
        <w:rPr>
          <w:sz w:val="28"/>
          <w:szCs w:val="28"/>
        </w:rPr>
        <w:t>.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Нам, педагогам новой формации, необходимо научить детей думать, развивать личность, способную жить в динамично развивающейся среде. Учитель больше не источник информации, учитель уже не должен стоять и пересказывать репродуктивно материал и требовать того же самого от ученика. Ученик должен постоянно для себя делать как бы маленькие открытия. Это и есть творческий подход к обучению. Акцент делается не на полученные знания, а на процесс их применения.</w:t>
      </w:r>
    </w:p>
    <w:p w:rsidR="00466823" w:rsidRPr="00E708E9" w:rsidRDefault="00466823" w:rsidP="00466823">
      <w:pPr>
        <w:pStyle w:val="a3"/>
        <w:spacing w:before="0" w:beforeAutospacing="0" w:after="0" w:afterAutospacing="0"/>
        <w:rPr>
          <w:sz w:val="28"/>
          <w:szCs w:val="28"/>
        </w:rPr>
      </w:pPr>
      <w:r w:rsidRPr="00E708E9">
        <w:rPr>
          <w:sz w:val="28"/>
          <w:szCs w:val="28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 </w:t>
      </w:r>
      <w:r w:rsidRPr="00E708E9">
        <w:rPr>
          <w:sz w:val="28"/>
          <w:szCs w:val="28"/>
        </w:rPr>
        <w:br/>
        <w:t>Ответ прост - нужен адаптивный урок. Адаптивный урок – сочетание элементов различных технологий, создающих комфортную среду урока. </w:t>
      </w:r>
      <w:r w:rsidRPr="00E708E9">
        <w:rPr>
          <w:sz w:val="28"/>
          <w:szCs w:val="28"/>
        </w:rPr>
        <w:br/>
        <w:t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методиками.</w:t>
      </w:r>
    </w:p>
    <w:p w:rsidR="00466823" w:rsidRPr="00466823" w:rsidRDefault="00466823" w:rsidP="00466823">
      <w:pPr>
        <w:tabs>
          <w:tab w:val="left" w:pos="33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66823" w:rsidRPr="00466823" w:rsidSect="0065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23"/>
    <w:rsid w:val="000C6A86"/>
    <w:rsid w:val="00267F3A"/>
    <w:rsid w:val="002E1301"/>
    <w:rsid w:val="002F7AE2"/>
    <w:rsid w:val="00466823"/>
    <w:rsid w:val="004760D3"/>
    <w:rsid w:val="005571E1"/>
    <w:rsid w:val="00652FCD"/>
    <w:rsid w:val="008A3746"/>
    <w:rsid w:val="00B7540E"/>
    <w:rsid w:val="00D509C4"/>
    <w:rsid w:val="00E708E9"/>
    <w:rsid w:val="00EE0586"/>
    <w:rsid w:val="00F1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2021-01-28T11:43:00Z</cp:lastPrinted>
  <dcterms:created xsi:type="dcterms:W3CDTF">2022-10-30T12:51:00Z</dcterms:created>
  <dcterms:modified xsi:type="dcterms:W3CDTF">2023-04-10T06:24:00Z</dcterms:modified>
</cp:coreProperties>
</file>