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1F" w:rsidRDefault="00E85FFC" w:rsidP="00647F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705C6A">
        <w:rPr>
          <w:rFonts w:ascii="Times New Roman" w:eastAsia="Times New Roman" w:hAnsi="Times New Roman" w:cs="Times New Roman"/>
          <w:sz w:val="24"/>
          <w:szCs w:val="24"/>
        </w:rPr>
        <w:t>Лапшина В.А.</w:t>
      </w:r>
    </w:p>
    <w:p w:rsidR="00705C6A" w:rsidRDefault="00705C6A" w:rsidP="0070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«Системн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– основа ФГОС нового поколения»</w:t>
      </w:r>
    </w:p>
    <w:p w:rsidR="00705C6A" w:rsidRDefault="00705C6A" w:rsidP="0070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Default="00647F1F" w:rsidP="00E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85FFC" w:rsidRPr="0072440D">
        <w:rPr>
          <w:rFonts w:ascii="Times New Roman" w:eastAsia="Times New Roman" w:hAnsi="Times New Roman" w:cs="Times New Roman"/>
          <w:sz w:val="24"/>
          <w:szCs w:val="24"/>
        </w:rPr>
        <w:t>Современная школа стремительно меняется, стремясь попасть в ногу со временем. Одно из главных изменений, происходящих в современном обществе, влияющее и на ситуацию в образовании, – это ускорение темпов развития. В ситуации систематического обновления знаний и увеличения объема информации деятельность учителя должна быть направлена не столько на передачу знаний, сколько на формирование у учащихся качеств, которые обеспечат успешность его личностного и профессионального роста.</w:t>
      </w:r>
    </w:p>
    <w:p w:rsidR="00E85FFC" w:rsidRPr="0072440D" w:rsidRDefault="00E85FFC" w:rsidP="00E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Задача системы образования состоит не в передаче объема знаний, а в том, чтобы научить учиться. При этом становление учебной деятельности означает становление духовного развития личности.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школа должна готовить своих учеников к той жизни,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в многообразии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которой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он смог бы разобраться. Важно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не столько дать ребенку как можно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больший багаж знаний, сколько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обеспечить его общекультурное,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личностное и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познавательное развитие, вооружить таким важным умением, как умение учиться.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По сути,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это и есть главная задача федерального государственного образовательного стандарта начального общего образования.</w:t>
      </w:r>
    </w:p>
    <w:p w:rsidR="00E85FFC" w:rsidRPr="0072440D" w:rsidRDefault="00E85FFC" w:rsidP="00E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Замечательный ученый, П.К. Анохин говорил о "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системообразующем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результате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создании "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функциональной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системы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". А.Н. Леонтьев говорил о "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результате как мотиве и ценности деятельности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Он определял воспитание как преобразование только знаемых ценностей в реально действующие мотивы поведения. Процесс воспитания — это процесс трансформации ценностей, идеалов, существующих в культуре, через деятельность в реально действующие и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смыслообразующие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мотивы поведения. Таким образом, с самого начала в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 выделяется результат деятельности как целенаправленной системы.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указывает на то, что 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достигнут только в том случае, если есть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обратная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связь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Н.А.Бернштейн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называл ее "коррекцией",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П.К.Анохин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"о</w:t>
      </w:r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братной ориентацией". А мы сегодня ее называем так: аттестация, аккредитация, лицензирование, тестирование. Только в этой системе существуют эти понятия. Идеология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П.К.Анохина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Н.А.Бернштейна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А.Н.Леонтьева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нам четко увидеть, откуда эти вещи, еще идеология такого небезызвестного специалиста как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Н.Винер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Иными словами, невероятно важный для нас момент: надо увидеть все наши процедуры не разорванными, а в целостном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анализе.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Системно-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 объединяет два подхода – системный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t>Понятие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подхода было введено в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1985 г. В тот период учёные старались снять противоречия внутри отечествен-ной психологической науки между системным подходом, который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разрабаты-вался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в исследованиях классиков отечественной науки (Б.Г. Ананьев, Б.Ф. Ло-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мов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и др.) и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, который всегда был системным (Л.С. Выготский, Л.В.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, А.Р.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, Д.Б.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Эльконин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>, В.В. Давыдов и др</w:t>
      </w:r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>.).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 является попыткой объединения этих подходов.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П.Ф.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Каптерев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еще в начале </w:t>
      </w:r>
      <w:r w:rsidRPr="0072440D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века подчеркивал, что не школа и </w:t>
      </w:r>
      <w:proofErr w:type="spellStart"/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t>обра-зование</w:t>
      </w:r>
      <w:proofErr w:type="spellEnd"/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есть основа и источник самовоспитания и самообразования, а наоборот, саморазвитие есть та необходимая почва, на которой школа только и может существовать.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5FFC" w:rsidRPr="00E85FFC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Вышесказанное является основой концепции развивающего образования в любом его варианте: в системе Д.Б.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– В.В. Давыдова, в системе Л.В.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. Во всех этих системах на первом месте стоит не накопление у учащихся знаний, умений и навыков в узкой предметной области,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а становление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личности, ее «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самостроительство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» в процессе деятельности ребенка в предметном мире,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причем в совместной,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коллективной деятельности.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сегодня реально приходит в образование.</w:t>
      </w:r>
    </w:p>
    <w:p w:rsidR="00E85FFC" w:rsidRPr="0072440D" w:rsidRDefault="00E85FFC" w:rsidP="00705C6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должен научиться ребенок? Мы все помним старую притчу о том, как пришел мудрец к бедным и сказал: "Я вижу, вы голодны. Давайте, я дам вам рыбу, чтобы вы утолили голод". Притча гласит: не надо давать рыбу, надо научить ловить ее. 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нового поколения и есть стандарт, который помогает научить учиться, научить "ловить рыбу", а тем 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самым, овладеть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универсальными учебными действиями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которых ничего не может быть, и которые формируют фундаментальное ядро образования.</w:t>
      </w:r>
      <w:proofErr w:type="gramEnd"/>
    </w:p>
    <w:p w:rsidR="00E85FFC" w:rsidRPr="0072440D" w:rsidRDefault="00E85FFC" w:rsidP="00E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нацелен на развитие личности, на формирование гражданской идентичности, указывает и помогает отследить ценностные ориентиры, которые встраиваются в новое поколение стандартов российского образования.</w:t>
      </w:r>
    </w:p>
    <w:p w:rsidR="00E85FFC" w:rsidRPr="0072440D" w:rsidRDefault="00E85FFC" w:rsidP="00E85F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педагога создать условия для правильного восприятия и познания окружающего мира, для социализации ребенка.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социальном опыте человека особенно важен первый, хотя бы робкий успех в жизни. Для ребенка таким естественным «полигоном» радостей и разочарований, успехов и неудач является школа и все то, что с ней связано. Если ребенку удается добиться успеха в школе, у него есть все шансы на успех в жизни. Он аргументирует свои взгляды, что называется, «открытым текстом», без наукообразных рассуждений.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мой взгляд именно системн</w:t>
      </w:r>
      <w:proofErr w:type="gramStart"/>
      <w:r w:rsidRPr="0072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2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деятельный подход в образовании, который включает в себя разнообразные методы и формы, способен создать «формулу успеха» для каждого ученика.</w:t>
      </w:r>
    </w:p>
    <w:p w:rsidR="00E85FFC" w:rsidRPr="00E85FFC" w:rsidRDefault="00E85FFC" w:rsidP="00E85F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 xml:space="preserve">На чем же базируется </w:t>
      </w:r>
      <w:r w:rsidRPr="0072440D">
        <w:rPr>
          <w:rFonts w:ascii="Times New Roman" w:hAnsi="Times New Roman" w:cs="Times New Roman"/>
          <w:b/>
          <w:bCs/>
          <w:iCs/>
          <w:sz w:val="24"/>
          <w:szCs w:val="24"/>
        </w:rPr>
        <w:t>системно-</w:t>
      </w:r>
      <w:proofErr w:type="spellStart"/>
      <w:r w:rsidRPr="0072440D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деятельностный</w:t>
      </w:r>
      <w:proofErr w:type="spellEnd"/>
      <w:r w:rsidRPr="007244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подход</w:t>
      </w:r>
      <w:r w:rsidRPr="0072440D">
        <w:rPr>
          <w:rFonts w:ascii="Times New Roman" w:hAnsi="Times New Roman" w:cs="Times New Roman"/>
          <w:iCs/>
          <w:sz w:val="24"/>
          <w:szCs w:val="24"/>
        </w:rPr>
        <w:t>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На обеспечении соответствия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учебной деятельности обучающихся их возрасту и предполагает: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и развитие качеств личности, отвечающих требованиям 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t>ин-формационного</w:t>
      </w:r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общества, инновационной э</w:t>
      </w:r>
      <w:r>
        <w:rPr>
          <w:rFonts w:ascii="Times New Roman" w:eastAsia="Times New Roman" w:hAnsi="Times New Roman" w:cs="Times New Roman"/>
          <w:sz w:val="24"/>
          <w:szCs w:val="24"/>
        </w:rPr>
        <w:t>кономики, задачам построения де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мократического гражданского общества на основе толерантности, диалога культур и уважения многонационального,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поликультурного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поликонфессио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нального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состава российского общества;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- переход к стратегии социального проектирования и конструирования в системе образования на основе разработки с</w:t>
      </w:r>
      <w:r>
        <w:rPr>
          <w:rFonts w:ascii="Times New Roman" w:eastAsia="Times New Roman" w:hAnsi="Times New Roman" w:cs="Times New Roman"/>
          <w:sz w:val="24"/>
          <w:szCs w:val="24"/>
        </w:rPr>
        <w:t>одержания и технологий образова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- ориентацию на результаты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 как системообразующий компо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нент Стандарта, где развитие личности обучающегося на </w:t>
      </w:r>
      <w:r>
        <w:rPr>
          <w:rFonts w:ascii="Times New Roman" w:eastAsia="Times New Roman" w:hAnsi="Times New Roman" w:cs="Times New Roman"/>
          <w:sz w:val="24"/>
          <w:szCs w:val="24"/>
        </w:rPr>
        <w:t>основе усвоения уни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версальных учебных действий, познания и осв</w:t>
      </w:r>
      <w:r>
        <w:rPr>
          <w:rFonts w:ascii="Times New Roman" w:eastAsia="Times New Roman" w:hAnsi="Times New Roman" w:cs="Times New Roman"/>
          <w:sz w:val="24"/>
          <w:szCs w:val="24"/>
        </w:rPr>
        <w:t>оения мира составляет цель и ос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новной результат образования;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7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- признание решающей роли содержан</w:t>
      </w:r>
      <w:r>
        <w:rPr>
          <w:rFonts w:ascii="Times New Roman" w:eastAsia="Times New Roman" w:hAnsi="Times New Roman" w:cs="Times New Roman"/>
          <w:sz w:val="24"/>
          <w:szCs w:val="24"/>
        </w:rPr>
        <w:t>ия образования, способов органи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зации образовательной деятельности и взаимодействия участников образова</w:t>
      </w:r>
      <w:bookmarkStart w:id="0" w:name="page7"/>
      <w:bookmarkEnd w:id="0"/>
      <w:r w:rsidRPr="0072440D">
        <w:rPr>
          <w:rFonts w:ascii="Times New Roman" w:eastAsia="Times New Roman" w:hAnsi="Times New Roman" w:cs="Times New Roman"/>
          <w:sz w:val="24"/>
          <w:szCs w:val="24"/>
        </w:rPr>
        <w:t>тельного процесса в достижении целей лич</w:t>
      </w:r>
      <w:r>
        <w:rPr>
          <w:rFonts w:ascii="Times New Roman" w:eastAsia="Times New Roman" w:hAnsi="Times New Roman" w:cs="Times New Roman"/>
          <w:sz w:val="24"/>
          <w:szCs w:val="24"/>
        </w:rPr>
        <w:t>ностного, социального и познава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тельного развития обучающихся;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numPr>
          <w:ilvl w:val="1"/>
          <w:numId w:val="1"/>
        </w:numPr>
        <w:tabs>
          <w:tab w:val="num" w:pos="905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учет индивидуальных возрастных, психологических и физиологических особенностей обучающихся, роли и значения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видов деятельности и форм обще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ния для определения целей образования и воспитания и путей их достижения;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numPr>
          <w:ilvl w:val="1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обеспечение преемственности дошкол</w:t>
      </w:r>
      <w:r>
        <w:rPr>
          <w:rFonts w:ascii="Times New Roman" w:eastAsia="Times New Roman" w:hAnsi="Times New Roman" w:cs="Times New Roman"/>
          <w:sz w:val="24"/>
          <w:szCs w:val="24"/>
        </w:rPr>
        <w:t>ьного, начального общего, основ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ного и среднего (полного) общего образования;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numPr>
          <w:ilvl w:val="1"/>
          <w:numId w:val="1"/>
        </w:numPr>
        <w:tabs>
          <w:tab w:val="num" w:pos="891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разнообразие организационных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учет индивидуальных особенно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стей каждого обучающегося (включая одар</w:t>
      </w:r>
      <w:r>
        <w:rPr>
          <w:rFonts w:ascii="Times New Roman" w:eastAsia="Times New Roman" w:hAnsi="Times New Roman" w:cs="Times New Roman"/>
          <w:sz w:val="24"/>
          <w:szCs w:val="24"/>
        </w:rPr>
        <w:t>енных детей и детей с ограничен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здоровья), обеспечив</w:t>
      </w:r>
      <w:r>
        <w:rPr>
          <w:rFonts w:ascii="Times New Roman" w:eastAsia="Times New Roman" w:hAnsi="Times New Roman" w:cs="Times New Roman"/>
          <w:sz w:val="24"/>
          <w:szCs w:val="24"/>
        </w:rPr>
        <w:t>ающих рост творческого потенциа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ла, познавательных мотивов, обогащение форм взаимодействия со 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t>сверстника-ми</w:t>
      </w:r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и взрослыми в познавательной деятельности;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numPr>
          <w:ilvl w:val="1"/>
          <w:numId w:val="1"/>
        </w:numPr>
        <w:tabs>
          <w:tab w:val="num" w:pos="917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гарантированность достижения план</w:t>
      </w:r>
      <w:r>
        <w:rPr>
          <w:rFonts w:ascii="Times New Roman" w:eastAsia="Times New Roman" w:hAnsi="Times New Roman" w:cs="Times New Roman"/>
          <w:sz w:val="24"/>
          <w:szCs w:val="24"/>
        </w:rPr>
        <w:t>ируемых результатов освоения ос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новной образовательной программы начальног</w:t>
      </w:r>
      <w:r>
        <w:rPr>
          <w:rFonts w:ascii="Times New Roman" w:eastAsia="Times New Roman" w:hAnsi="Times New Roman" w:cs="Times New Roman"/>
          <w:sz w:val="24"/>
          <w:szCs w:val="24"/>
        </w:rPr>
        <w:t>о общего образования, что и соз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А.А. Леонтьева основными положениями педагогической психологии и дидактики, связанными с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подходом, являются следующие:</w:t>
      </w:r>
    </w:p>
    <w:p w:rsidR="00E85FFC" w:rsidRPr="00E85FFC" w:rsidRDefault="00E85FFC" w:rsidP="00E85FFC">
      <w:pPr>
        <w:widowControl w:val="0"/>
        <w:numPr>
          <w:ilvl w:val="1"/>
          <w:numId w:val="1"/>
        </w:numPr>
        <w:tabs>
          <w:tab w:val="num" w:pos="867"/>
        </w:tabs>
        <w:overflowPunct w:val="0"/>
        <w:autoSpaceDE w:val="0"/>
        <w:autoSpaceDN w:val="0"/>
        <w:adjustRightInd w:val="0"/>
        <w:spacing w:after="0" w:line="239" w:lineRule="auto"/>
        <w:ind w:left="0" w:hanging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процесс обучения есть всегда обучение деятельности –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либо предметно-</w:t>
      </w:r>
      <w:r w:rsidRPr="00E85FFC">
        <w:rPr>
          <w:rFonts w:ascii="Times New Roman" w:eastAsia="Times New Roman" w:hAnsi="Times New Roman" w:cs="Times New Roman"/>
          <w:sz w:val="24"/>
          <w:szCs w:val="24"/>
        </w:rPr>
        <w:t>практическим действиям (например, простейшим трудовым действиям, практическому общению на иностранном языке), либо умственным действиям;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05C6A" w:rsidRDefault="00E85FFC" w:rsidP="00705C6A">
      <w:pPr>
        <w:widowControl w:val="0"/>
        <w:numPr>
          <w:ilvl w:val="1"/>
          <w:numId w:val="1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5FFC" w:rsidRPr="00705C6A">
          <w:pgSz w:w="11906" w:h="16838"/>
          <w:pgMar w:top="1190" w:right="1120" w:bottom="718" w:left="1133" w:header="720" w:footer="720" w:gutter="0"/>
          <w:cols w:space="720" w:equalWidth="0">
            <w:col w:w="9647"/>
          </w:cols>
          <w:noEndnote/>
        </w:sectPr>
      </w:pP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 предполагает открытие перед ребенком всего спектра возможностей и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создание у него установки на свободный,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но ответст</w:t>
      </w:r>
      <w:r w:rsidR="00705C6A">
        <w:rPr>
          <w:rFonts w:ascii="Times New Roman" w:eastAsia="Times New Roman" w:hAnsi="Times New Roman" w:cs="Times New Roman"/>
          <w:iCs/>
          <w:sz w:val="24"/>
          <w:szCs w:val="24"/>
        </w:rPr>
        <w:t>венный и обоснованный выбор</w:t>
      </w:r>
    </w:p>
    <w:p w:rsidR="00E85FFC" w:rsidRPr="00705C6A" w:rsidRDefault="00E85FFC" w:rsidP="00705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9"/>
      <w:bookmarkEnd w:id="1"/>
    </w:p>
    <w:p w:rsidR="00E85FFC" w:rsidRPr="00705C6A" w:rsidRDefault="00E85FFC" w:rsidP="00E85FF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numPr>
          <w:ilvl w:val="1"/>
          <w:numId w:val="2"/>
        </w:numPr>
        <w:tabs>
          <w:tab w:val="num" w:pos="982"/>
        </w:tabs>
        <w:overflowPunct w:val="0"/>
        <w:autoSpaceDE w:val="0"/>
        <w:autoSpaceDN w:val="0"/>
        <w:adjustRightInd w:val="0"/>
        <w:spacing w:after="0" w:line="235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обучение деятельности предполагает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на первом этапе совместную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учебно-познавательную деятельность группы учащихся под руководством учителя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Как писал Л.С.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Выготский, «то,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что сегодня ребенок умеет делать в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сотрудничестве и под руководством, завтра он становится способен выполнять самостоятельно... Исследуя, что ребенок способен выполнить самостоятельно, мы исследуем развитие вчерашнего дня. Исследуя, что ребенок способен 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t>вы-полнить</w:t>
      </w:r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в сотрудничестве, мы определяем развитие завтрашнего дня». </w:t>
      </w:r>
      <w:proofErr w:type="spellStart"/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t>Извест-ная</w:t>
      </w:r>
      <w:proofErr w:type="spellEnd"/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зона ближайшего развития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» у Л.С. Выготского – это как раз то, что лежит между материалом, который может быть усвоен ребенком только в процессе совместной деятельности, и тем, что он уже способен усвоить самостоятельно.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-Давыдова эта идея Л.С. Выготского реализуется в форме концепции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коллективно-распределенной учебной деятельности.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А.А. Леонтьева,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 в образовании – это совсем не совокупность образовательных технологий или методических приемов. Это своего рода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философия образования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, методологический базис, на котором строятся различные системы развивающего обучения или образования со своими конкретными технологиями, при</w:t>
      </w:r>
      <w:r>
        <w:rPr>
          <w:rFonts w:ascii="Times New Roman" w:eastAsia="Times New Roman" w:hAnsi="Times New Roman" w:cs="Times New Roman"/>
          <w:sz w:val="24"/>
          <w:szCs w:val="24"/>
        </w:rPr>
        <w:t>емами и теоретическими особенно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стями.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А.Г. 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Асмолов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исходя из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подхода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разработка стандарта общего образования осуществлена с учетом следующих положений.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Ключ к пониманию природы личности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– не в самом индивиде, а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в той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системе целенаправленной деятельности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в которую он включается и внутри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которой осуществляется его развитие и функционирование, его жизнь.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2. Разделенные совместные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действия ребенка </w:t>
      </w:r>
      <w:proofErr w:type="gram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со</w:t>
      </w:r>
      <w:proofErr w:type="gram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взрослым и сверстника-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ми порождают образ мира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</w:rPr>
        <w:t>ющий решение широкого круга жиз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ненных задач.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3. На каждом этапе развития личности ребенка выделяется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ведущая дея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тельность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определяющая индивидуальные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личности в конкрет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ном возрасте.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Процесс социализации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, осуществ</w:t>
      </w:r>
      <w:r>
        <w:rPr>
          <w:rFonts w:ascii="Times New Roman" w:eastAsia="Times New Roman" w:hAnsi="Times New Roman" w:cs="Times New Roman"/>
          <w:sz w:val="24"/>
          <w:szCs w:val="24"/>
        </w:rPr>
        <w:t>ляемый посредством включения ре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бенка в систему целенаправленных деятельн</w:t>
      </w:r>
      <w:r>
        <w:rPr>
          <w:rFonts w:ascii="Times New Roman" w:eastAsia="Times New Roman" w:hAnsi="Times New Roman" w:cs="Times New Roman"/>
          <w:sz w:val="24"/>
          <w:szCs w:val="24"/>
        </w:rPr>
        <w:t>остей, приводит к усвоению исто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рически сформировавшихся социальных норм</w:t>
      </w:r>
      <w:r>
        <w:rPr>
          <w:rFonts w:ascii="Times New Roman" w:eastAsia="Times New Roman" w:hAnsi="Times New Roman" w:cs="Times New Roman"/>
          <w:sz w:val="24"/>
          <w:szCs w:val="24"/>
        </w:rPr>
        <w:t>, ценностей, способностей и спо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собов поведения человека.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5. Проектирование стандарта общего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вания и определение струк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туры примерных образовательных программ с позиций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подхода должно вестись с у</w:t>
      </w:r>
      <w:r>
        <w:rPr>
          <w:rFonts w:ascii="Times New Roman" w:eastAsia="Times New Roman" w:hAnsi="Times New Roman" w:cs="Times New Roman"/>
          <w:sz w:val="24"/>
          <w:szCs w:val="24"/>
        </w:rPr>
        <w:t>четом четырех планов анализа це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ленаправленной деятельности, порождающей образ мира: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мотивационно-ценностный, целевой, 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операциональный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ресурсный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планы анализа.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Мотивационно-ценностный план анализа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предполагает ответ на вопрос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Ради чего осуществляется деятельность?»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и позволяет выделить ценностные ориентиры развития личности. Исходя из этого, ключевыми установками </w:t>
      </w:r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5FFC" w:rsidRPr="0072440D">
          <w:pgSz w:w="11906" w:h="16838"/>
          <w:pgMar w:top="1125" w:right="1120" w:bottom="718" w:left="1133" w:header="720" w:footer="720" w:gutter="0"/>
          <w:cols w:space="720" w:equalWidth="0">
            <w:col w:w="9647"/>
          </w:cols>
          <w:noEndnote/>
        </w:sect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11"/>
      <w:bookmarkEnd w:id="2"/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проектировании</w:t>
      </w:r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стандарта и примерных программ становятся установки на формирование мировоззрения личности и на мотивацию к обучению в качестве ведущей мотивации личности. Мотивацио</w:t>
      </w:r>
      <w:r>
        <w:rPr>
          <w:rFonts w:ascii="Times New Roman" w:eastAsia="Times New Roman" w:hAnsi="Times New Roman" w:cs="Times New Roman"/>
          <w:sz w:val="24"/>
          <w:szCs w:val="24"/>
        </w:rPr>
        <w:t>нно-ценностный план анализа дея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тельности позволяет выделить в качестве системообразующей характеристики стандарта образования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личностный результат</w:t>
      </w:r>
      <w:r>
        <w:rPr>
          <w:rFonts w:ascii="Times New Roman" w:eastAsia="Times New Roman" w:hAnsi="Times New Roman" w:cs="Times New Roman"/>
          <w:sz w:val="24"/>
          <w:szCs w:val="24"/>
        </w:rPr>
        <w:t>, достигаемый в процессе воспи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тания и обучения.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Целевой план анализа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предполагает ответ на вопрос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На что направлена деятельность?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и позволяет выделить систему действий,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в процессе которых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усваивается содержание образования. Обращение к целевому плану анализа деятельности открывает возможность про</w:t>
      </w:r>
      <w:r>
        <w:rPr>
          <w:rFonts w:ascii="Times New Roman" w:eastAsia="Times New Roman" w:hAnsi="Times New Roman" w:cs="Times New Roman"/>
          <w:sz w:val="24"/>
          <w:szCs w:val="24"/>
        </w:rPr>
        <w:t>ектирования совокупности универ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сальных действий, продуктом которых является предметный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результат обуче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ния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– «фундаментальное ядро образования».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Операциональный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 анализа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предполагает ответ на вопрос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Как осу-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ществляются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действия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?»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и позволяет выделить систему операций,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действия, посредством которых происходит усвоение умений и навыков, </w:t>
      </w:r>
      <w:r>
        <w:rPr>
          <w:rFonts w:ascii="Times New Roman" w:eastAsia="Times New Roman" w:hAnsi="Times New Roman" w:cs="Times New Roman"/>
          <w:sz w:val="24"/>
          <w:szCs w:val="24"/>
        </w:rPr>
        <w:t>обес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печивающих реализацию учебных действий. В каждой предметной области знаний предметный результат, выступающий как цель учебных действий –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ин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вариантен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а система операций,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в том числ</w:t>
      </w:r>
      <w:r>
        <w:rPr>
          <w:rFonts w:ascii="Times New Roman" w:eastAsia="Times New Roman" w:hAnsi="Times New Roman" w:cs="Times New Roman"/>
          <w:sz w:val="24"/>
          <w:szCs w:val="24"/>
        </w:rPr>
        <w:t>е различных образовательных техн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ологий достижения предметного результата –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вариативна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7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Ресурсный план анализа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предполагает ответ на вопрос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счет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каких ре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сурсов осуществляется деятельность?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и позволяет выделить нормативно-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правовые, кадровые, финансовые ресурсы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необходимые для достижения эф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фективного результата воспитания и обучени</w:t>
      </w:r>
      <w:r>
        <w:rPr>
          <w:rFonts w:ascii="Times New Roman" w:eastAsia="Times New Roman" w:hAnsi="Times New Roman" w:cs="Times New Roman"/>
          <w:sz w:val="24"/>
          <w:szCs w:val="24"/>
        </w:rPr>
        <w:t>я. Выбор ресурсов, как вариатив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ных компонентов стандарта общего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ния, происходит с учетом требуе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мого личностного результата, определяемого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мотивом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и требуе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мого предметного результата, определяемого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целью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действия.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E85FFC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6. В контексте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подхода знания, умения и на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выки рассматриваются как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производные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целенаправленных учебных дейст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вий, т.к. они порождаются, применяются </w:t>
      </w:r>
      <w:r>
        <w:rPr>
          <w:rFonts w:ascii="Times New Roman" w:eastAsia="Times New Roman" w:hAnsi="Times New Roman" w:cs="Times New Roman"/>
          <w:sz w:val="24"/>
          <w:szCs w:val="24"/>
        </w:rPr>
        <w:t>и сохраняются в процессе целена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правленной деятельности. </w:t>
      </w:r>
      <w:r w:rsidRPr="00E85FFC">
        <w:rPr>
          <w:rFonts w:ascii="Times New Roman" w:eastAsia="Times New Roman" w:hAnsi="Times New Roman" w:cs="Times New Roman"/>
          <w:sz w:val="24"/>
          <w:szCs w:val="24"/>
        </w:rPr>
        <w:t>Качество усвоени</w:t>
      </w:r>
      <w:r>
        <w:rPr>
          <w:rFonts w:ascii="Times New Roman" w:eastAsia="Times New Roman" w:hAnsi="Times New Roman" w:cs="Times New Roman"/>
          <w:sz w:val="24"/>
          <w:szCs w:val="24"/>
        </w:rPr>
        <w:t>я знаний определяется многообра</w:t>
      </w:r>
      <w:r w:rsidRPr="00E85FFC">
        <w:rPr>
          <w:rFonts w:ascii="Times New Roman" w:eastAsia="Times New Roman" w:hAnsi="Times New Roman" w:cs="Times New Roman"/>
          <w:sz w:val="24"/>
          <w:szCs w:val="24"/>
        </w:rPr>
        <w:t>зием универсальных целенаправленных действий.</w:t>
      </w:r>
    </w:p>
    <w:p w:rsidR="00E85FFC" w:rsidRPr="00E85FFC" w:rsidRDefault="00E85FFC" w:rsidP="00E85FFC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numPr>
          <w:ilvl w:val="0"/>
          <w:numId w:val="3"/>
        </w:numPr>
        <w:tabs>
          <w:tab w:val="num" w:pos="1044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В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деятельностном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подходе формирование компетентностей личности осуществляется по схеме «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компетенция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деятельность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компетентность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а компетентность определяется как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«знание в действии»,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проявляющаяся в способности применять усвоенные знания и навыки для достижения эффективного результата деятельности.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numPr>
          <w:ilvl w:val="0"/>
          <w:numId w:val="3"/>
        </w:numPr>
        <w:tabs>
          <w:tab w:val="num" w:pos="1004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Системно-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к образованию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интегрирует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в психолого-педагогической науке 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компетентностный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 и подход,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основанный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на знаниях, умениях и навыках.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Системно-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подход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служит основой реализации основной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начального общего образования и предполагает ориентацию на достижение основного результата –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личности обу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чающегося на основе универсальных учебных действий, познания и освоения мира, признание решающей роли содержани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образования и способов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85FFC" w:rsidRPr="0072440D">
          <w:pgSz w:w="11906" w:h="16838"/>
          <w:pgMar w:top="1190" w:right="1120" w:bottom="718" w:left="1140" w:header="720" w:footer="720" w:gutter="0"/>
          <w:cols w:space="720" w:equalWidth="0">
            <w:col w:w="9640"/>
          </w:cols>
          <w:noEndnote/>
        </w:sect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13"/>
      <w:bookmarkEnd w:id="3"/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lastRenderedPageBreak/>
        <w:t>зации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и учебного сотрудничества в достижении целей личностного и социального развития обучающихся.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В соответствии с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деятельностным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подходом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должна </w:t>
      </w:r>
      <w:proofErr w:type="gram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изменится</w:t>
      </w:r>
      <w:proofErr w:type="gram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деятельность участников образовательного процесса.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Если при традиционном («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зуновском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>») подходе учитель транслирует информацию ученику, то при реализации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подхода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роль учителя заключается в организации деятельности учащихся в инновационной образовательной среде, а роль учащегося – в поиске, выборе, анализе, систематизации и презентации информации.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Организация образовательного процесса на основе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</w:t>
      </w:r>
      <w:proofErr w:type="spellEnd"/>
      <w:proofErr w:type="gramStart"/>
      <w:r w:rsidRPr="0072440D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proofErr w:type="gramEnd"/>
      <w:r w:rsidRPr="0072440D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подхода будет способствовать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переходу от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«информационно-трансляционной» школы к «</w:t>
      </w:r>
      <w:proofErr w:type="spellStart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деятельностной</w:t>
      </w:r>
      <w:proofErr w:type="spellEnd"/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>» школе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При этом у выпускников</w:t>
      </w:r>
      <w:r w:rsidRPr="0072440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2440D">
        <w:rPr>
          <w:rFonts w:ascii="Times New Roman" w:eastAsia="Times New Roman" w:hAnsi="Times New Roman" w:cs="Times New Roman"/>
          <w:sz w:val="24"/>
          <w:szCs w:val="24"/>
        </w:rPr>
        <w:t>начальной школы должны быть сформированы первичные навыки самостоятельного поиска знаний, у выпускников основной школы – навыки самостоятельной навигации учащихся по освоенным предметным знаниям при решении конкретных задач, у учащихся старшей школы – навыки применения полученных знаний в учебной, проектной и учебно-исследовательской деятельности на предпрофессиональном уровне подготовки.</w:t>
      </w: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А что же такое самостоятельность?</w:t>
      </w:r>
    </w:p>
    <w:p w:rsidR="00E85FFC" w:rsidRPr="00E85FFC" w:rsidRDefault="00E85FFC" w:rsidP="00E8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«Самостоятельность» – невероятно многозначное </w:t>
      </w:r>
      <w:hyperlink r:id="rId6" w:tooltip="Слово - лексическая единица языка" w:history="1">
        <w:r w:rsidRPr="00E85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слово</w:t>
        </w:r>
      </w:hyperlink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необходимо договориться, в каком именно значении мы его используем, не просто разговаривая об учебной самостоятельности школьников, но пытаясь ее вырастить и диагностировать. В общем виде, т.е. в равной мере справедливом и для первоклассников и для десятиклассников, </w:t>
      </w:r>
      <w:hyperlink r:id="rId7" w:tooltip="Слово - лексическая единица языка" w:history="1">
        <w:r w:rsidRPr="00E85FF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слово</w:t>
        </w:r>
      </w:hyperlink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«самостоятельный» используется в трех значениях:</w:t>
      </w:r>
    </w:p>
    <w:p w:rsidR="00E85FFC" w:rsidRPr="00E85FFC" w:rsidRDefault="00E85FFC" w:rsidP="00E85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независимый, вольный, свободный, неподчиненный;</w:t>
      </w:r>
    </w:p>
    <w:p w:rsidR="00E85FFC" w:rsidRPr="00E85FFC" w:rsidRDefault="00E85FFC" w:rsidP="00E85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по собственной инициативе (от лат. </w:t>
      </w:r>
      <w:proofErr w:type="spellStart"/>
      <w:r w:rsidRPr="00E85FF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initium</w:t>
      </w:r>
      <w:proofErr w:type="spellEnd"/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начало), сам себя побуждающий к началу какого-либо дела;</w:t>
      </w:r>
    </w:p>
    <w:p w:rsidR="00E85FFC" w:rsidRPr="00E85FFC" w:rsidRDefault="00E85FFC" w:rsidP="00E85F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совершаемый</w:t>
      </w:r>
      <w:proofErr w:type="gramEnd"/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чьей-либо помощи.</w:t>
      </w:r>
    </w:p>
    <w:p w:rsidR="00E85FFC" w:rsidRPr="00E85FFC" w:rsidRDefault="00E85FFC" w:rsidP="00E8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словами, самостоятельность – это не только способность ребенка обходиться без помощи взрослого, но и способность запрашивать и получать необходимую помощь по собственной инициативе, и способность критично, независимо оценивать качество помощи, предлагаемой тем или иным источником (авторитетным взрослым, учебником и пр.).</w:t>
      </w:r>
    </w:p>
    <w:p w:rsidR="00E85FFC" w:rsidRPr="00E85FFC" w:rsidRDefault="00E85FFC" w:rsidP="00E85F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Применительно к учебной самостоятельности три названных словарных значения являются </w:t>
      </w:r>
      <w:proofErr w:type="spellStart"/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взаимодополнительными</w:t>
      </w:r>
      <w:proofErr w:type="spellEnd"/>
      <w:r w:rsidRPr="00E85FF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указывают на три измерения, задающих полноту, пространство учебной самостоятельности. Эти измерения могут служить как диагностическими индикаторами, так и основаниями проектов образования, стремящегося научить детей учиться.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40D">
        <w:rPr>
          <w:rFonts w:ascii="Times New Roman" w:eastAsia="Times New Roman" w:hAnsi="Times New Roman" w:cs="Times New Roman"/>
          <w:sz w:val="24"/>
          <w:szCs w:val="24"/>
        </w:rPr>
        <w:t>Необходимость изменения деятельности участников образовательного процесса ставит задачу освоения педагогическими работниками эффективных (соответствующих системно-</w:t>
      </w:r>
      <w:proofErr w:type="spellStart"/>
      <w:r w:rsidRPr="0072440D">
        <w:rPr>
          <w:rFonts w:ascii="Times New Roman" w:eastAsia="Times New Roman" w:hAnsi="Times New Roman" w:cs="Times New Roman"/>
          <w:sz w:val="24"/>
          <w:szCs w:val="24"/>
        </w:rPr>
        <w:t>деятельностному</w:t>
      </w:r>
      <w:proofErr w:type="spellEnd"/>
      <w:r w:rsidRPr="0072440D">
        <w:rPr>
          <w:rFonts w:ascii="Times New Roman" w:eastAsia="Times New Roman" w:hAnsi="Times New Roman" w:cs="Times New Roman"/>
          <w:sz w:val="24"/>
          <w:szCs w:val="24"/>
        </w:rPr>
        <w:t xml:space="preserve"> подходу) образовательных технологий: технологии портфолио, технологии проектной деятельности, технологии проблемного обучения, технологии критического мышления и др.</w:t>
      </w: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72440D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EC7729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EC7729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EC7729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EC7729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EC7729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1C7BD7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1C7BD7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1C7BD7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1C7BD7" w:rsidRDefault="00E85FFC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FFC" w:rsidRPr="001C7BD7" w:rsidRDefault="001C7BD7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D7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:rsidR="00CA35DF" w:rsidRPr="001C7BD7" w:rsidRDefault="00CA35DF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DF" w:rsidRPr="001C7BD7" w:rsidRDefault="001C7BD7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D7">
        <w:rPr>
          <w:rFonts w:ascii="Times New Roman" w:hAnsi="Times New Roman" w:cs="Times New Roman"/>
          <w:sz w:val="24"/>
          <w:szCs w:val="24"/>
        </w:rPr>
        <w:t>1.</w:t>
      </w:r>
      <w:r w:rsidR="00CA35DF" w:rsidRPr="001C7BD7">
        <w:rPr>
          <w:rFonts w:ascii="Times New Roman" w:hAnsi="Times New Roman" w:cs="Times New Roman"/>
          <w:sz w:val="24"/>
          <w:szCs w:val="24"/>
        </w:rPr>
        <w:t xml:space="preserve">Системно-деятельностный подход в образовании и воспитании в условиях реализации ФГОС (для слушателей </w:t>
      </w:r>
      <w:proofErr w:type="spellStart"/>
      <w:r w:rsidR="00CA35DF" w:rsidRPr="001C7BD7">
        <w:rPr>
          <w:rFonts w:ascii="Times New Roman" w:hAnsi="Times New Roman" w:cs="Times New Roman"/>
          <w:sz w:val="24"/>
          <w:szCs w:val="24"/>
        </w:rPr>
        <w:t>Pedcampus</w:t>
      </w:r>
      <w:proofErr w:type="spellEnd"/>
      <w:r w:rsidR="00CA35DF" w:rsidRPr="001C7BD7">
        <w:rPr>
          <w:rFonts w:ascii="Times New Roman" w:hAnsi="Times New Roman" w:cs="Times New Roman"/>
          <w:sz w:val="24"/>
          <w:szCs w:val="24"/>
        </w:rPr>
        <w:t>) / Консалтинговая группа «</w:t>
      </w:r>
      <w:proofErr w:type="spellStart"/>
      <w:r w:rsidR="00CA35DF" w:rsidRPr="001C7BD7">
        <w:rPr>
          <w:rFonts w:ascii="Times New Roman" w:hAnsi="Times New Roman" w:cs="Times New Roman"/>
          <w:sz w:val="24"/>
          <w:szCs w:val="24"/>
        </w:rPr>
        <w:t>Финиум</w:t>
      </w:r>
      <w:proofErr w:type="spellEnd"/>
      <w:r w:rsidR="00CA35DF" w:rsidRPr="001C7BD7">
        <w:rPr>
          <w:rFonts w:ascii="Times New Roman" w:hAnsi="Times New Roman" w:cs="Times New Roman"/>
          <w:sz w:val="24"/>
          <w:szCs w:val="24"/>
        </w:rPr>
        <w:t>». – Москва, 2014.</w:t>
      </w:r>
    </w:p>
    <w:p w:rsidR="00CA35DF" w:rsidRPr="001C7BD7" w:rsidRDefault="00CA35DF" w:rsidP="00E85FF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BD7" w:rsidRDefault="001C7BD7" w:rsidP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7BD7">
        <w:rPr>
          <w:rFonts w:ascii="Times New Roman" w:hAnsi="Times New Roman" w:cs="Times New Roman"/>
          <w:sz w:val="24"/>
          <w:szCs w:val="24"/>
        </w:rPr>
        <w:t>2.</w:t>
      </w:r>
      <w:r w:rsidR="00B86430" w:rsidRPr="001C7BD7">
        <w:rPr>
          <w:rFonts w:ascii="Times New Roman" w:hAnsi="Times New Roman" w:cs="Times New Roman"/>
          <w:sz w:val="24"/>
          <w:szCs w:val="24"/>
        </w:rPr>
        <w:t>Как проектировать универсальные учебные действия в начальной школе</w:t>
      </w:r>
      <w:proofErr w:type="gramStart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 от действия к мысли: пособие для учителя / [А.Г. </w:t>
      </w:r>
      <w:proofErr w:type="spellStart"/>
      <w:r w:rsidR="00B86430" w:rsidRPr="001C7BD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="00B86430" w:rsidRPr="001C7BD7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B86430" w:rsidRPr="001C7BD7">
        <w:rPr>
          <w:rFonts w:ascii="Times New Roman" w:hAnsi="Times New Roman" w:cs="Times New Roman"/>
          <w:sz w:val="24"/>
          <w:szCs w:val="24"/>
        </w:rPr>
        <w:t>Воло</w:t>
      </w:r>
      <w:proofErr w:type="spellEnd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86430" w:rsidRPr="001C7BD7">
        <w:rPr>
          <w:rFonts w:ascii="Times New Roman" w:hAnsi="Times New Roman" w:cs="Times New Roman"/>
          <w:sz w:val="24"/>
          <w:szCs w:val="24"/>
        </w:rPr>
        <w:t>дарская</w:t>
      </w:r>
      <w:proofErr w:type="spellEnd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 и др.]; под ред. А.Г. </w:t>
      </w:r>
      <w:proofErr w:type="spellStart"/>
      <w:r w:rsidR="00B86430" w:rsidRPr="001C7BD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B86430" w:rsidRPr="001C7BD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430" w:rsidRPr="001C7BD7">
        <w:rPr>
          <w:rFonts w:ascii="Times New Roman" w:hAnsi="Times New Roman" w:cs="Times New Roman"/>
          <w:sz w:val="24"/>
          <w:szCs w:val="24"/>
        </w:rPr>
        <w:t>Просве</w:t>
      </w:r>
      <w:proofErr w:type="spellEnd"/>
      <w:r w:rsidR="00B86430" w:rsidRPr="001C7BD7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B86430" w:rsidRPr="001C7BD7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="00B86430" w:rsidRPr="001C7BD7">
        <w:rPr>
          <w:rFonts w:ascii="Times New Roman" w:hAnsi="Times New Roman" w:cs="Times New Roman"/>
          <w:sz w:val="24"/>
          <w:szCs w:val="24"/>
        </w:rPr>
        <w:t>, 2008. — 151 с.</w:t>
      </w:r>
    </w:p>
    <w:p w:rsidR="001C7BD7" w:rsidRPr="001C7BD7" w:rsidRDefault="001C7BD7" w:rsidP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BD7" w:rsidRDefault="001C7BD7" w:rsidP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7BD7">
        <w:rPr>
          <w:rFonts w:ascii="Times New Roman" w:eastAsia="Times New Roman" w:hAnsi="Times New Roman" w:cs="Times New Roman"/>
          <w:sz w:val="24"/>
          <w:szCs w:val="24"/>
        </w:rPr>
        <w:t>3</w:t>
      </w:r>
      <w:r w:rsidR="00B86430" w:rsidRPr="001C7BD7">
        <w:rPr>
          <w:rFonts w:ascii="Times New Roman" w:hAnsi="Times New Roman" w:cs="Times New Roman"/>
          <w:sz w:val="24"/>
          <w:szCs w:val="24"/>
        </w:rPr>
        <w:t xml:space="preserve"> </w:t>
      </w:r>
      <w:r w:rsidR="0099230D" w:rsidRPr="001C7BD7">
        <w:rPr>
          <w:rFonts w:ascii="Times New Roman" w:hAnsi="Times New Roman" w:cs="Times New Roman"/>
          <w:sz w:val="24"/>
          <w:szCs w:val="24"/>
        </w:rPr>
        <w:t xml:space="preserve">У. </w:t>
      </w:r>
      <w:proofErr w:type="spellStart"/>
      <w:r w:rsidR="0099230D" w:rsidRPr="001C7BD7">
        <w:rPr>
          <w:rFonts w:ascii="Times New Roman" w:hAnsi="Times New Roman" w:cs="Times New Roman"/>
          <w:sz w:val="24"/>
          <w:szCs w:val="24"/>
        </w:rPr>
        <w:t>Глассер</w:t>
      </w:r>
      <w:proofErr w:type="spellEnd"/>
      <w:r w:rsidR="0099230D" w:rsidRPr="001C7BD7">
        <w:rPr>
          <w:rFonts w:ascii="Times New Roman" w:hAnsi="Times New Roman" w:cs="Times New Roman"/>
          <w:sz w:val="24"/>
          <w:szCs w:val="24"/>
        </w:rPr>
        <w:t xml:space="preserve">. Школа без неудачников. </w:t>
      </w:r>
      <w:proofErr w:type="spellStart"/>
      <w:r w:rsidR="0099230D" w:rsidRPr="001C7BD7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99230D" w:rsidRPr="001C7BD7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="0099230D" w:rsidRPr="001C7BD7">
        <w:rPr>
          <w:rFonts w:ascii="Times New Roman" w:hAnsi="Times New Roman" w:cs="Times New Roman"/>
          <w:sz w:val="24"/>
          <w:szCs w:val="24"/>
        </w:rPr>
        <w:t xml:space="preserve"> англ./Общ. Ред. И предисл. В.А. </w:t>
      </w:r>
      <w:proofErr w:type="spellStart"/>
      <w:r w:rsidR="0099230D" w:rsidRPr="001C7BD7">
        <w:rPr>
          <w:rFonts w:ascii="Times New Roman" w:hAnsi="Times New Roman" w:cs="Times New Roman"/>
          <w:sz w:val="24"/>
          <w:szCs w:val="24"/>
        </w:rPr>
        <w:t>Пилиповского</w:t>
      </w:r>
      <w:proofErr w:type="spellEnd"/>
      <w:r w:rsidR="0099230D" w:rsidRPr="001C7BD7">
        <w:rPr>
          <w:rFonts w:ascii="Times New Roman" w:hAnsi="Times New Roman" w:cs="Times New Roman"/>
          <w:sz w:val="24"/>
          <w:szCs w:val="24"/>
        </w:rPr>
        <w:t>.- М.: Прогресс, 1991.-184с.</w:t>
      </w:r>
    </w:p>
    <w:p w:rsidR="001C7BD7" w:rsidRPr="001C7BD7" w:rsidRDefault="001C7BD7" w:rsidP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7BD7" w:rsidRDefault="001C7BD7" w:rsidP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C7BD7">
        <w:rPr>
          <w:rFonts w:ascii="Times New Roman" w:hAnsi="Times New Roman" w:cs="Times New Roman"/>
          <w:sz w:val="24"/>
          <w:szCs w:val="24"/>
        </w:rPr>
        <w:t>4.</w:t>
      </w:r>
      <w:r w:rsidR="00E70704" w:rsidRPr="001C7BD7">
        <w:rPr>
          <w:rFonts w:ascii="Times New Roman" w:hAnsi="Times New Roman" w:cs="Times New Roman"/>
          <w:sz w:val="24"/>
          <w:szCs w:val="24"/>
        </w:rPr>
        <w:t>Цукерман Г.А. «Развитие учебной самостоятельности». М. 2010г.- 374с</w:t>
      </w:r>
    </w:p>
    <w:p w:rsidR="001C7BD7" w:rsidRPr="001C7BD7" w:rsidRDefault="001C7BD7" w:rsidP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DF" w:rsidRPr="001C7BD7" w:rsidRDefault="001C7BD7" w:rsidP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BD7">
        <w:rPr>
          <w:rFonts w:ascii="Times New Roman" w:hAnsi="Times New Roman" w:cs="Times New Roman"/>
          <w:sz w:val="24"/>
          <w:szCs w:val="24"/>
        </w:rPr>
        <w:t>5.</w:t>
      </w:r>
      <w:r w:rsidR="00CA35DF" w:rsidRPr="001C7BD7">
        <w:rPr>
          <w:rFonts w:ascii="Times New Roman" w:hAnsi="Times New Roman" w:cs="Times New Roman"/>
          <w:sz w:val="24"/>
          <w:szCs w:val="24"/>
        </w:rPr>
        <w:t>Цукерман Г.А. «зачем детям учиться вместе?</w:t>
      </w:r>
      <w:proofErr w:type="gramStart"/>
      <w:r w:rsidR="00CA35DF" w:rsidRPr="001C7BD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CA35DF" w:rsidRPr="001C7BD7">
        <w:rPr>
          <w:rFonts w:ascii="Times New Roman" w:hAnsi="Times New Roman" w:cs="Times New Roman"/>
          <w:sz w:val="24"/>
          <w:szCs w:val="24"/>
        </w:rPr>
        <w:t>М.: Издательство «Знание», 1985,-80с.</w:t>
      </w:r>
    </w:p>
    <w:p w:rsidR="001C7BD7" w:rsidRPr="001C7BD7" w:rsidRDefault="001C7BD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C7BD7" w:rsidRPr="001C7BD7" w:rsidSect="007244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04B5CBE"/>
    <w:multiLevelType w:val="multilevel"/>
    <w:tmpl w:val="69C4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A9"/>
    <w:rsid w:val="001C7BD7"/>
    <w:rsid w:val="002A6DFB"/>
    <w:rsid w:val="00404176"/>
    <w:rsid w:val="00647F1F"/>
    <w:rsid w:val="00705C6A"/>
    <w:rsid w:val="0099230D"/>
    <w:rsid w:val="00B86430"/>
    <w:rsid w:val="00CA35DF"/>
    <w:rsid w:val="00E637A9"/>
    <w:rsid w:val="00E70704"/>
    <w:rsid w:val="00E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sev.ru/slo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v.ru/slo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2017-04-06T15:49:00Z</dcterms:created>
  <dcterms:modified xsi:type="dcterms:W3CDTF">2017-04-06T17:11:00Z</dcterms:modified>
</cp:coreProperties>
</file>