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C2D2" w14:textId="1CE05291" w:rsidR="009567C8" w:rsidRDefault="00575148" w:rsidP="00575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67C8" w:rsidRPr="00575148">
        <w:rPr>
          <w:rFonts w:ascii="Times New Roman" w:hAnsi="Times New Roman" w:cs="Times New Roman"/>
          <w:sz w:val="28"/>
          <w:szCs w:val="28"/>
        </w:rPr>
        <w:t>Использование инновационной технологии</w:t>
      </w:r>
    </w:p>
    <w:p w14:paraId="0E863B78" w14:textId="71B78EFA" w:rsidR="00575148" w:rsidRPr="00575148" w:rsidRDefault="00575148" w:rsidP="005751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круг, как средство развития коммуникативных навыков у детей старшего дошкольного возраста.»</w:t>
      </w:r>
    </w:p>
    <w:p w14:paraId="21A3ACDC" w14:textId="77777777" w:rsidR="004766DE" w:rsidRPr="00575148" w:rsidRDefault="004766DE" w:rsidP="004766DE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C5F322" w14:textId="3748DCC4" w:rsidR="00C160F0" w:rsidRDefault="00855D06" w:rsidP="00C160F0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 в дошкольном образовании особое значение приобретает формирование у детей навыков коммуникации с окружающими, которые являются залогом их благополучного развития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</w:t>
      </w:r>
      <w:r w:rsidR="00477A00" w:rsidRPr="00476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возрастает количество детей с </w:t>
      </w:r>
      <w:r w:rsidR="00406B28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речевыми нарушениями</w:t>
      </w:r>
      <w:r w:rsidR="00477A00" w:rsidRPr="00C160F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477A00" w:rsidRPr="00476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детям гораздо сложнее устанавливать контакт со сверстниками. У </w:t>
      </w:r>
      <w:r w:rsidR="00F15A06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477A00" w:rsidRPr="00476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 развиты речевые средства и познавательная активность. Это все способствует возникновению замкнутости, безынициативности, нерешительности, стеснительности, а также придает специфические черты речевого поведения – затруднения в установлении контакта с собеседником, неумение поддерживать беседу. Чем раньше педагог начнет целенаправленный коррекционный процесс работы, тем легче дети овладеют коммуникативными навыками, которые необходимы для дальнейшего развития личности ребенка.</w:t>
      </w:r>
    </w:p>
    <w:p w14:paraId="439F9118" w14:textId="1B2FCD35" w:rsidR="00C160F0" w:rsidRDefault="00C160F0" w:rsidP="00C160F0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66D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ФГОС ДО предъявляемым к структуре основной общеобразовательной программе дошкольного образования, основной принцип организации образовательного процесса в ДОУ – это принцип интеграции образовательных областей. Следовательно, интеграция в образовательном процессе дошкольного образовательного учреждения подразумевает подбор таких форм работы и видов деятельности педагогов с детьми, которые затрагивают развивающее содержание сразу нескольких образовательных областей в одной форме работы. Технология «Утренний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круг» </w:t>
      </w:r>
      <w:r w:rsidRPr="004766DE">
        <w:rPr>
          <w:rFonts w:ascii="Times New Roman" w:hAnsi="Times New Roman" w:cs="Times New Roman"/>
          <w:sz w:val="28"/>
          <w:szCs w:val="28"/>
          <w:lang w:eastAsia="ru-RU"/>
        </w:rPr>
        <w:t>решает данные задачи.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6DE">
        <w:rPr>
          <w:rFonts w:ascii="Times New Roman" w:hAnsi="Times New Roman" w:cs="Times New Roman"/>
          <w:sz w:val="28"/>
          <w:szCs w:val="28"/>
        </w:rPr>
        <w:t>Целью организации утреннего круга является организация свободного общения детей, установления эмоционального контакта.</w:t>
      </w:r>
    </w:p>
    <w:p w14:paraId="1C900AAE" w14:textId="77777777" w:rsidR="0042715E" w:rsidRPr="004766DE" w:rsidRDefault="0042715E" w:rsidP="0042715E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утреннего круга:</w:t>
      </w:r>
    </w:p>
    <w:p w14:paraId="5CF6701A" w14:textId="77777777" w:rsidR="0042715E" w:rsidRPr="004766DE" w:rsidRDefault="0042715E" w:rsidP="0042715E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 создать условия для развития коммуникативной среды детей и взрослых;</w:t>
      </w:r>
    </w:p>
    <w:p w14:paraId="75378CCE" w14:textId="77777777" w:rsidR="0042715E" w:rsidRPr="004766DE" w:rsidRDefault="0042715E" w:rsidP="0042715E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 развить у воспитанников навык культурного общения;</w:t>
      </w:r>
    </w:p>
    <w:p w14:paraId="0517AD54" w14:textId="3B7C1010" w:rsidR="0042715E" w:rsidRDefault="0042715E" w:rsidP="0042715E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дошкольников понятно излагать свои мысли, отстаивать свою точку зрения и делать выбор из личного опыта наиболее значимых, интересных событий, рассказывать о них кратко, последовательно и логично, а также развивать у детей умение внимательно слушать, высказывать конструктивные отношения к высказываниям других.</w:t>
      </w:r>
    </w:p>
    <w:p w14:paraId="70114207" w14:textId="77777777" w:rsidR="0042715E" w:rsidRPr="0042715E" w:rsidRDefault="0042715E" w:rsidP="0042715E">
      <w:pPr>
        <w:pStyle w:val="a4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6DE">
        <w:rPr>
          <w:rFonts w:ascii="Times New Roman" w:hAnsi="Times New Roman" w:cs="Times New Roman"/>
          <w:sz w:val="28"/>
          <w:szCs w:val="28"/>
          <w:lang w:eastAsia="ru-RU"/>
        </w:rPr>
        <w:t>Утренний круг — это режимный момент, являющийся формой организации образовательного процесса при совместной деятельности взрослых 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4766DE">
        <w:rPr>
          <w:rFonts w:ascii="Times New Roman" w:hAnsi="Times New Roman" w:cs="Times New Roman"/>
          <w:sz w:val="28"/>
          <w:szCs w:val="28"/>
          <w:lang w:eastAsia="ru-RU"/>
        </w:rPr>
        <w:t>позволяет гармонично использовать все образовательные области: социально-коммуникативное развитие, физическое развитие, познавательное развитие, речевое развитие и социально – коммуникативное развитие.</w:t>
      </w:r>
    </w:p>
    <w:p w14:paraId="2181150C" w14:textId="77777777" w:rsidR="0042715E" w:rsidRDefault="0042715E" w:rsidP="0042715E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59DB97A" w14:textId="77777777" w:rsidR="0042715E" w:rsidRDefault="0042715E" w:rsidP="0042715E">
      <w:pPr>
        <w:pStyle w:val="a4"/>
        <w:ind w:firstLine="113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9EC9175" w14:textId="77777777" w:rsidR="00406B28" w:rsidRDefault="00406B28" w:rsidP="00406B28">
      <w:pPr>
        <w:pStyle w:val="a4"/>
        <w:ind w:firstLine="113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8DC303E" w14:textId="77777777" w:rsidR="00406B28" w:rsidRDefault="00406B28" w:rsidP="00406B28">
      <w:pPr>
        <w:pStyle w:val="a4"/>
        <w:ind w:firstLine="113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135D722" w14:textId="25A8D17F" w:rsidR="00406B28" w:rsidRDefault="004766DE" w:rsidP="00406B28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6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Коммуникативная деятельность у дошкольника характеризуется активным стремлением вступать в контакт, правильно организовать общение со сверстником, знать нормы и правила при общении. </w:t>
      </w:r>
      <w:r w:rsidR="008001F3" w:rsidRPr="004766DE">
        <w:rPr>
          <w:rFonts w:ascii="Times New Roman" w:hAnsi="Times New Roman" w:cs="Times New Roman"/>
          <w:sz w:val="28"/>
          <w:szCs w:val="28"/>
        </w:rPr>
        <w:t>Детям с речевыми нарушениями трудно реализовать себя и почувствовать</w:t>
      </w:r>
      <w:r w:rsidR="00DF5626">
        <w:rPr>
          <w:rFonts w:ascii="Times New Roman" w:hAnsi="Times New Roman" w:cs="Times New Roman"/>
          <w:sz w:val="28"/>
          <w:szCs w:val="28"/>
        </w:rPr>
        <w:t xml:space="preserve"> себя</w:t>
      </w:r>
      <w:r w:rsidR="008001F3" w:rsidRPr="004766D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значимыми в какой-либо сфере деятельности. </w:t>
      </w:r>
      <w:r w:rsidR="008001F3" w:rsidRPr="004766DE">
        <w:rPr>
          <w:rFonts w:ascii="Times New Roman" w:hAnsi="Times New Roman" w:cs="Times New Roman"/>
          <w:sz w:val="28"/>
          <w:szCs w:val="28"/>
        </w:rPr>
        <w:t xml:space="preserve">Утренний </w:t>
      </w:r>
      <w:r w:rsidR="00477A00" w:rsidRPr="004766DE">
        <w:rPr>
          <w:rFonts w:ascii="Times New Roman" w:hAnsi="Times New Roman" w:cs="Times New Roman"/>
          <w:sz w:val="28"/>
          <w:szCs w:val="28"/>
        </w:rPr>
        <w:t>круг</w:t>
      </w:r>
      <w:r w:rsidR="008001F3" w:rsidRPr="004766DE">
        <w:rPr>
          <w:rFonts w:ascii="Times New Roman" w:hAnsi="Times New Roman" w:cs="Times New Roman"/>
          <w:sz w:val="28"/>
          <w:szCs w:val="28"/>
        </w:rPr>
        <w:t xml:space="preserve"> – это возможность создать благоприятную эмоционально комфортную атмосферу коллективного творчества</w:t>
      </w:r>
      <w:r w:rsidR="007D2CAC" w:rsidRPr="004766DE">
        <w:rPr>
          <w:rFonts w:ascii="Times New Roman" w:hAnsi="Times New Roman" w:cs="Times New Roman"/>
          <w:sz w:val="28"/>
          <w:szCs w:val="28"/>
        </w:rPr>
        <w:t xml:space="preserve"> для всех детей</w:t>
      </w:r>
      <w:r w:rsidR="008001F3" w:rsidRPr="004766DE">
        <w:rPr>
          <w:rFonts w:ascii="Times New Roman" w:hAnsi="Times New Roman" w:cs="Times New Roman"/>
          <w:sz w:val="28"/>
          <w:szCs w:val="28"/>
        </w:rPr>
        <w:t xml:space="preserve">, что помогает развитию у воспитанников </w:t>
      </w:r>
      <w:r w:rsidR="00DF5626" w:rsidRPr="00DF5626">
        <w:rPr>
          <w:rFonts w:ascii="Times New Roman" w:hAnsi="Times New Roman" w:cs="Times New Roman"/>
          <w:sz w:val="28"/>
          <w:szCs w:val="28"/>
        </w:rPr>
        <w:t xml:space="preserve">коммуникативных навыков </w:t>
      </w:r>
      <w:r w:rsidR="00DF5626">
        <w:rPr>
          <w:rFonts w:ascii="Times New Roman" w:hAnsi="Times New Roman" w:cs="Times New Roman"/>
          <w:sz w:val="28"/>
          <w:szCs w:val="28"/>
        </w:rPr>
        <w:t xml:space="preserve">и </w:t>
      </w:r>
      <w:r w:rsidR="008001F3" w:rsidRPr="004766DE">
        <w:rPr>
          <w:rFonts w:ascii="Times New Roman" w:hAnsi="Times New Roman" w:cs="Times New Roman"/>
          <w:sz w:val="28"/>
          <w:szCs w:val="28"/>
        </w:rPr>
        <w:t xml:space="preserve">чувства взаимного уважения. </w:t>
      </w:r>
    </w:p>
    <w:p w14:paraId="1E8ED817" w14:textId="7CEAC76A" w:rsidR="00406B28" w:rsidRDefault="009567C8" w:rsidP="00406B28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66DE">
        <w:rPr>
          <w:rFonts w:ascii="Times New Roman" w:hAnsi="Times New Roman" w:cs="Times New Roman"/>
          <w:sz w:val="28"/>
          <w:szCs w:val="28"/>
        </w:rPr>
        <w:t xml:space="preserve">Подбор коррекционных упражнений для утреннего круга осуществлялся с учетом опоры на личный опыт и опыт детей.  Игры в утреннем </w:t>
      </w:r>
      <w:r w:rsidR="00477A00" w:rsidRPr="004766DE">
        <w:rPr>
          <w:rFonts w:ascii="Times New Roman" w:hAnsi="Times New Roman" w:cs="Times New Roman"/>
          <w:sz w:val="28"/>
          <w:szCs w:val="28"/>
        </w:rPr>
        <w:t xml:space="preserve">круге </w:t>
      </w:r>
      <w:r w:rsidRPr="004766DE">
        <w:rPr>
          <w:rFonts w:ascii="Times New Roman" w:hAnsi="Times New Roman" w:cs="Times New Roman"/>
          <w:sz w:val="28"/>
          <w:szCs w:val="28"/>
        </w:rPr>
        <w:t>дают возможность развивать не только коммуникативные навыки, но и все компоненты связной речи, психические процессы дошкольников.</w:t>
      </w:r>
      <w:r w:rsidR="00406B28">
        <w:rPr>
          <w:rFonts w:ascii="Times New Roman" w:hAnsi="Times New Roman" w:cs="Times New Roman"/>
          <w:sz w:val="28"/>
          <w:szCs w:val="28"/>
        </w:rPr>
        <w:t xml:space="preserve"> </w:t>
      </w:r>
      <w:r w:rsidRPr="004766DE">
        <w:rPr>
          <w:rFonts w:ascii="Times New Roman" w:hAnsi="Times New Roman" w:cs="Times New Roman"/>
          <w:sz w:val="28"/>
          <w:szCs w:val="28"/>
        </w:rPr>
        <w:t>Во время игр активизируется и обогащается словарный запас, развивается эмоциональная отзывчивость, доброжелательность, уверенность в том, что его любят и принимают таким, какой он есть.</w:t>
      </w:r>
    </w:p>
    <w:p w14:paraId="66A11EE6" w14:textId="4F732862" w:rsidR="007D2CAC" w:rsidRDefault="009567C8" w:rsidP="00406B28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66DE">
        <w:rPr>
          <w:rFonts w:ascii="Times New Roman" w:hAnsi="Times New Roman" w:cs="Times New Roman"/>
          <w:sz w:val="28"/>
          <w:szCs w:val="28"/>
        </w:rPr>
        <w:t xml:space="preserve">В нашем ДОУ успешно используется эта технология. Включение коммуникативно – речевых игр в утренний круг </w:t>
      </w:r>
      <w:r w:rsidRPr="004766DE">
        <w:rPr>
          <w:rFonts w:ascii="Times New Roman" w:hAnsi="Times New Roman" w:cs="Times New Roman"/>
          <w:color w:val="000000"/>
          <w:sz w:val="28"/>
          <w:szCs w:val="28"/>
        </w:rPr>
        <w:t>– это один из способов организации свободного общения и развития речи воспитанников.</w:t>
      </w:r>
      <w:r w:rsidR="00406B28">
        <w:rPr>
          <w:rFonts w:ascii="Times New Roman" w:hAnsi="Times New Roman" w:cs="Times New Roman"/>
          <w:sz w:val="28"/>
          <w:szCs w:val="28"/>
        </w:rPr>
        <w:t xml:space="preserve"> </w:t>
      </w:r>
      <w:r w:rsidR="00477A00" w:rsidRPr="004766DE">
        <w:rPr>
          <w:rFonts w:ascii="Times New Roman" w:hAnsi="Times New Roman" w:cs="Times New Roman"/>
          <w:sz w:val="28"/>
          <w:szCs w:val="28"/>
        </w:rPr>
        <w:t xml:space="preserve">Круг – это открытость, внимание детей друг к другу и чувство единства в коллективе. Когда мы организуем детей в круг, мы способствуем активизации общения – все видят глаза друг друга, чувствуют настроение, ощущают степень участия и заинтересованности каждого из присутствующих. </w:t>
      </w:r>
    </w:p>
    <w:p w14:paraId="4ADF5145" w14:textId="77777777" w:rsidR="006A4BFD" w:rsidRDefault="006A4BFD" w:rsidP="006A4BFD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Проанализировав научную литературу и изучив особенности формирования коммуникативных навыков у детей старшего дошкольного возраста, был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 w:rsidRPr="004766DE">
        <w:rPr>
          <w:rFonts w:ascii="Times New Roman" w:hAnsi="Times New Roman" w:cs="Times New Roman"/>
          <w:sz w:val="28"/>
          <w:szCs w:val="28"/>
        </w:rPr>
        <w:t>коммуникативно – речевые игры</w:t>
      </w: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коммуникативных навыков, которые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</w:t>
      </w: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в утренний 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6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Цель игр - создать условия для свободного общения детей и взрослых, в ходе которого они смогут высказаться и научатся выслушивать друг друга, получая удовольствие от общения.</w:t>
      </w:r>
    </w:p>
    <w:p w14:paraId="3A0257F3" w14:textId="0C66DF56" w:rsidR="00D83F43" w:rsidRPr="00855D06" w:rsidRDefault="00855D06" w:rsidP="006A4BF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D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83F43" w:rsidRPr="00855D0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Кто я?»</w:t>
      </w:r>
    </w:p>
    <w:p w14:paraId="7069FD69" w14:textId="77777777" w:rsidR="00575148" w:rsidRDefault="00D83F43" w:rsidP="006A4BFD">
      <w:pPr>
        <w:pStyle w:val="a4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6A4BF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Дети по очереди </w:t>
      </w:r>
      <w:proofErr w:type="gramStart"/>
      <w:r w:rsidRPr="006A4BFD">
        <w:rPr>
          <w:rStyle w:val="c6"/>
          <w:rFonts w:ascii="Times New Roman" w:hAnsi="Times New Roman" w:cs="Times New Roman"/>
          <w:color w:val="000000"/>
          <w:sz w:val="28"/>
          <w:szCs w:val="28"/>
        </w:rPr>
        <w:t>стараются  назвать</w:t>
      </w:r>
      <w:proofErr w:type="gramEnd"/>
      <w:r w:rsidRPr="006A4BF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как можно больше ответов на вопрос: «Кто я?» Для описания себя используются характеристики, черты, интересы и чувства, и каждое предложение начинается с местоимения «Я». Например: </w:t>
      </w:r>
    </w:p>
    <w:p w14:paraId="22159CF0" w14:textId="34565E3C" w:rsidR="00406B28" w:rsidRPr="006A4BFD" w:rsidRDefault="00D83F43" w:rsidP="006A4BFD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A4BF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«Я – человек, занимающийся спортом», </w:t>
      </w:r>
      <w:proofErr w:type="gramStart"/>
      <w:r w:rsidRPr="006A4BFD">
        <w:rPr>
          <w:rStyle w:val="c6"/>
          <w:rFonts w:ascii="Times New Roman" w:hAnsi="Times New Roman" w:cs="Times New Roman"/>
          <w:color w:val="000000"/>
          <w:sz w:val="28"/>
          <w:szCs w:val="28"/>
        </w:rPr>
        <w:t>« Я</w:t>
      </w:r>
      <w:proofErr w:type="gramEnd"/>
      <w:r w:rsidRPr="006A4BF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– хороший  человек» и т.п. </w:t>
      </w:r>
    </w:p>
    <w:p w14:paraId="68C2EE7E" w14:textId="26D4D655" w:rsidR="00DE4509" w:rsidRPr="006A4BFD" w:rsidRDefault="00DE4509" w:rsidP="006A4BFD">
      <w:pPr>
        <w:pStyle w:val="a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55D0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855D06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«Давайте поздороваемся»</w:t>
      </w:r>
      <w:r w:rsidRPr="006A4BF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Дети по сигналу хаотично двигаются по комнате и здороваются со всеми, кто встречается на их пути, здороваются определённым образом:</w:t>
      </w:r>
    </w:p>
    <w:p w14:paraId="19444A0B" w14:textId="77777777" w:rsidR="00DE4509" w:rsidRPr="006A4BFD" w:rsidRDefault="00DE4509" w:rsidP="006A4BFD">
      <w:pPr>
        <w:pStyle w:val="a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A4BF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Один хлопок- здороваются за руку,</w:t>
      </w:r>
    </w:p>
    <w:p w14:paraId="6BD93B8B" w14:textId="77777777" w:rsidR="00DE4509" w:rsidRPr="006A4BFD" w:rsidRDefault="00DE4509" w:rsidP="006A4BFD">
      <w:pPr>
        <w:pStyle w:val="a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A4BF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Два хлопка –здороваются плечиками,</w:t>
      </w:r>
    </w:p>
    <w:p w14:paraId="07CE4281" w14:textId="6924ABEE" w:rsidR="00DE4509" w:rsidRPr="006A4BFD" w:rsidRDefault="00DE4509" w:rsidP="006A4BFD">
      <w:pPr>
        <w:pStyle w:val="a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A4BF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Три хлопка –здороваются спинками.</w:t>
      </w:r>
    </w:p>
    <w:p w14:paraId="39480294" w14:textId="1BFFC435" w:rsidR="006A4BFD" w:rsidRPr="006A4BFD" w:rsidRDefault="00855D06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A4BFD" w:rsidRPr="006A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Комплименты»</w:t>
      </w:r>
    </w:p>
    <w:p w14:paraId="47677176" w14:textId="42F61EB8" w:rsidR="006A4BFD" w:rsidRDefault="00855D06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4BFD" w:rsidRPr="006A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оказывают друг другу словесные знаки внимания. </w:t>
      </w:r>
    </w:p>
    <w:p w14:paraId="77054B56" w14:textId="212821EC" w:rsidR="00855D06" w:rsidRDefault="00855D06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A21FE" w14:textId="68E6DD25" w:rsidR="00855D06" w:rsidRDefault="00855D06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EC667" w14:textId="77777777" w:rsidR="00855D06" w:rsidRPr="006A4BFD" w:rsidRDefault="00855D06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DD847" w14:textId="6463C44C" w:rsidR="006A4BFD" w:rsidRPr="006A4BFD" w:rsidRDefault="00855D06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="006A4BFD" w:rsidRPr="006A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Интервью»</w:t>
      </w:r>
    </w:p>
    <w:p w14:paraId="33705AE1" w14:textId="1C45AD74" w:rsidR="006A4BFD" w:rsidRPr="006A4BFD" w:rsidRDefault="00855D06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4BFD" w:rsidRPr="006A4B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 выбирают ведущего, а затем, представляя, что они — взрослые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A4BFD" w:rsidRPr="006A4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вопросы, которые им будет задавать ведущий. Ведущий просит ребенка представиться по имени-отчеству, рассказать о том, где и кем он работает, какие имеет увлечения и т. д.</w:t>
      </w:r>
    </w:p>
    <w:p w14:paraId="0356D8FD" w14:textId="20CF8CEE" w:rsidR="00DE4509" w:rsidRPr="00855D06" w:rsidRDefault="00DE4509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«Добрые слова»</w:t>
      </w:r>
    </w:p>
    <w:p w14:paraId="35CF05F4" w14:textId="1FD7E548" w:rsidR="00DE4509" w:rsidRPr="006A4BFD" w:rsidRDefault="00DE4509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 предмет (игрушка, сувенир, мяч) передаётся по кругу с добавлением дружеских слов, приветствий, комплиментов.</w:t>
      </w:r>
    </w:p>
    <w:p w14:paraId="5992340E" w14:textId="0EB9A7D4" w:rsidR="00DF5626" w:rsidRPr="006A4BFD" w:rsidRDefault="00855D06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</w:t>
      </w:r>
      <w:r w:rsidR="00DF5626" w:rsidRPr="006A4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Коробка добрых поступков»</w:t>
      </w:r>
    </w:p>
    <w:p w14:paraId="16DA6303" w14:textId="6C773FBA" w:rsidR="00DF5626" w:rsidRPr="006A4BFD" w:rsidRDefault="00855D06" w:rsidP="00855D0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5626" w:rsidRPr="006A4B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показывает детям коробку, наполненную кубиками, высыпает их и предлагает детям представить, что каждый кубик – это хороший поступок, совершенный кем-либо из детей. Игра продолжается в течение определенного промежутка времени, например, в течение одного дня. Каждый ребенок может положить в коробку кубик за любой хороший поступок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6F4443" w14:textId="77777777" w:rsidR="00855D06" w:rsidRDefault="006A4BFD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«Клубочек»</w:t>
      </w:r>
      <w:r w:rsidRPr="006A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69E03C1" w14:textId="2A502384" w:rsidR="006A4BFD" w:rsidRPr="006A4BFD" w:rsidRDefault="006A4BFD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полукруг. Взрослый становится в центре и, намотав на палец нитку, бросает ребенку клубочек, спрашивая при этом о чем-нибудь (как тебя зовут, что ты любишь, чего ты боишься). Ребенок ловит клубочек, наматывает нитку на палец, отвечает на вопрос и задает вопрос, передавая клубок следующему игроку. Если ребенок затрудняется с ответом, он возвращает клубок ведущему.</w:t>
      </w:r>
    </w:p>
    <w:p w14:paraId="45AEF653" w14:textId="77777777" w:rsidR="00855D06" w:rsidRDefault="006A4BFD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«Ладонь в ладонь»</w:t>
      </w:r>
      <w:r w:rsidRPr="006A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AB0E97" w14:textId="77777777" w:rsidR="00855D06" w:rsidRDefault="006A4BFD" w:rsidP="006A4B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попарно, прижимая правую ладонь к левой ладони и левую ладонь к правой ладони друга. 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 </w:t>
      </w:r>
    </w:p>
    <w:p w14:paraId="0A5E7EDF" w14:textId="2C7BA8A8" w:rsidR="0042715E" w:rsidRDefault="004766DE" w:rsidP="00855D06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</w:t>
      </w:r>
      <w:r w:rsidR="005174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76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«Утренний круг» может являться одним из способов организации свободного общения и развития коммуникативной стороны речи воспитанников, что особенно важно для детей с речевыми нарушениями. </w:t>
      </w:r>
    </w:p>
    <w:p w14:paraId="3B970C13" w14:textId="2CB71350" w:rsidR="0042715E" w:rsidRDefault="0042715E" w:rsidP="004766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D366293" w14:textId="77777777" w:rsidR="005174C1" w:rsidRPr="00DE4509" w:rsidRDefault="005174C1" w:rsidP="005174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E450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Список литературы:</w:t>
      </w:r>
    </w:p>
    <w:p w14:paraId="2A709F35" w14:textId="77777777" w:rsidR="005174C1" w:rsidRPr="00DE4509" w:rsidRDefault="005174C1" w:rsidP="005174C1">
      <w:pPr>
        <w:numPr>
          <w:ilvl w:val="0"/>
          <w:numId w:val="1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E450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«От рождения до школы» Примерная общеобразовательная программа дошкольного образования (пилотный вариант) / Под ред. Н. Е. </w:t>
      </w:r>
      <w:proofErr w:type="spellStart"/>
      <w:r w:rsidRPr="00DE450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Вераксы</w:t>
      </w:r>
      <w:proofErr w:type="spellEnd"/>
      <w:r w:rsidRPr="00DE450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Т. С. Комаровой, М. А. Васильевой. — М.: МОЗАИКА СИНТЕЗ, 2014. — 368 с.</w:t>
      </w:r>
    </w:p>
    <w:p w14:paraId="3D988D32" w14:textId="77777777" w:rsidR="005174C1" w:rsidRPr="00DE4509" w:rsidRDefault="005174C1" w:rsidP="005174C1">
      <w:pPr>
        <w:numPr>
          <w:ilvl w:val="0"/>
          <w:numId w:val="1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E450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Свирская Лидия Васильевна. Утро радостных встреч: (метод. Пособие) / Лидия Свирская.</w:t>
      </w:r>
    </w:p>
    <w:p w14:paraId="206D81F2" w14:textId="77777777" w:rsidR="005174C1" w:rsidRPr="00DE4509" w:rsidRDefault="005174C1" w:rsidP="005174C1">
      <w:pPr>
        <w:numPr>
          <w:ilvl w:val="0"/>
          <w:numId w:val="1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E450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Издательство «Линка–Пресс»,2010.–240с. Практика проведения утреннего сбора для детей дошкольного и школьного возраста. / Под ред. Н. В. </w:t>
      </w:r>
      <w:proofErr w:type="gramStart"/>
      <w:r w:rsidRPr="00DE450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Мальцевой.–</w:t>
      </w:r>
      <w:proofErr w:type="gramEnd"/>
      <w:r w:rsidRPr="00DE450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Самара. 2004.–52с. Программа «Сообщество».</w:t>
      </w:r>
    </w:p>
    <w:p w14:paraId="241EDF08" w14:textId="77777777" w:rsidR="005174C1" w:rsidRDefault="005174C1" w:rsidP="005174C1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4F5EFFA3" w14:textId="77777777" w:rsidR="005174C1" w:rsidRDefault="005174C1" w:rsidP="005174C1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sectPr w:rsidR="0051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7D5E"/>
    <w:multiLevelType w:val="multilevel"/>
    <w:tmpl w:val="B526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B0368"/>
    <w:multiLevelType w:val="multilevel"/>
    <w:tmpl w:val="C0E8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707FE"/>
    <w:multiLevelType w:val="multilevel"/>
    <w:tmpl w:val="AFB4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319CD"/>
    <w:multiLevelType w:val="multilevel"/>
    <w:tmpl w:val="17D2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D4BB2"/>
    <w:multiLevelType w:val="multilevel"/>
    <w:tmpl w:val="7D70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F00F2"/>
    <w:multiLevelType w:val="multilevel"/>
    <w:tmpl w:val="FEEC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2079A"/>
    <w:multiLevelType w:val="multilevel"/>
    <w:tmpl w:val="9912C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E58FF"/>
    <w:multiLevelType w:val="multilevel"/>
    <w:tmpl w:val="E6B0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A2562"/>
    <w:multiLevelType w:val="multilevel"/>
    <w:tmpl w:val="92E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8B2AD4"/>
    <w:multiLevelType w:val="multilevel"/>
    <w:tmpl w:val="67F6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B1E06"/>
    <w:multiLevelType w:val="multilevel"/>
    <w:tmpl w:val="02D0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80EF8"/>
    <w:multiLevelType w:val="multilevel"/>
    <w:tmpl w:val="E82C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C8"/>
    <w:rsid w:val="00406B28"/>
    <w:rsid w:val="0042715E"/>
    <w:rsid w:val="004766DE"/>
    <w:rsid w:val="00477A00"/>
    <w:rsid w:val="005174C1"/>
    <w:rsid w:val="00535B5E"/>
    <w:rsid w:val="00575148"/>
    <w:rsid w:val="006A4BFD"/>
    <w:rsid w:val="007D2CAC"/>
    <w:rsid w:val="008001F3"/>
    <w:rsid w:val="00803D58"/>
    <w:rsid w:val="00855D06"/>
    <w:rsid w:val="009567C8"/>
    <w:rsid w:val="00B34CA8"/>
    <w:rsid w:val="00C160F0"/>
    <w:rsid w:val="00D83F43"/>
    <w:rsid w:val="00DE4509"/>
    <w:rsid w:val="00DF5626"/>
    <w:rsid w:val="00F1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AFD9"/>
  <w15:chartTrackingRefBased/>
  <w15:docId w15:val="{7C733B1A-71D7-4D96-8957-551A0FE0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C8"/>
  </w:style>
  <w:style w:type="paragraph" w:styleId="1">
    <w:name w:val="heading 1"/>
    <w:basedOn w:val="a"/>
    <w:next w:val="a"/>
    <w:link w:val="10"/>
    <w:uiPriority w:val="9"/>
    <w:qFormat/>
    <w:rsid w:val="00800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67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477A00"/>
    <w:rPr>
      <w:color w:val="0000FF"/>
      <w:u w:val="single"/>
    </w:rPr>
  </w:style>
  <w:style w:type="character" w:styleId="a6">
    <w:name w:val="Emphasis"/>
    <w:basedOn w:val="a0"/>
    <w:uiPriority w:val="20"/>
    <w:qFormat/>
    <w:rsid w:val="00477A00"/>
    <w:rPr>
      <w:i/>
      <w:iCs/>
    </w:rPr>
  </w:style>
  <w:style w:type="character" w:styleId="a7">
    <w:name w:val="Strong"/>
    <w:basedOn w:val="a0"/>
    <w:uiPriority w:val="22"/>
    <w:qFormat/>
    <w:rsid w:val="004766DE"/>
    <w:rPr>
      <w:b/>
      <w:bCs/>
    </w:rPr>
  </w:style>
  <w:style w:type="paragraph" w:customStyle="1" w:styleId="c1">
    <w:name w:val="c1"/>
    <w:basedOn w:val="a"/>
    <w:rsid w:val="00D8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3F43"/>
  </w:style>
  <w:style w:type="paragraph" w:customStyle="1" w:styleId="c0">
    <w:name w:val="c0"/>
    <w:basedOn w:val="a"/>
    <w:rsid w:val="00DF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5626"/>
  </w:style>
  <w:style w:type="paragraph" w:customStyle="1" w:styleId="c3">
    <w:name w:val="c3"/>
    <w:basedOn w:val="a"/>
    <w:rsid w:val="006A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4BFD"/>
  </w:style>
  <w:style w:type="character" w:customStyle="1" w:styleId="c7">
    <w:name w:val="c7"/>
    <w:basedOn w:val="a0"/>
    <w:rsid w:val="006A4BFD"/>
  </w:style>
  <w:style w:type="character" w:styleId="a8">
    <w:name w:val="FollowedHyperlink"/>
    <w:basedOn w:val="a0"/>
    <w:uiPriority w:val="99"/>
    <w:semiHidden/>
    <w:unhideWhenUsed/>
    <w:rsid w:val="00575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2023-01-18T08:58:00Z</dcterms:created>
  <dcterms:modified xsi:type="dcterms:W3CDTF">2023-01-18T13:55:00Z</dcterms:modified>
</cp:coreProperties>
</file>