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74AA" w14:textId="5ACC2C15" w:rsidR="00D92A58" w:rsidRPr="00D92A58" w:rsidRDefault="00D92A58" w:rsidP="00D9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2A58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МАСТЕР-КЛАСС</w:t>
      </w:r>
    </w:p>
    <w:p w14:paraId="20C62B0E" w14:textId="55B8DAEC" w:rsidR="00D92A58" w:rsidRPr="00D92A58" w:rsidRDefault="00D92A58" w:rsidP="00D92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A58">
        <w:rPr>
          <w:rFonts w:ascii="Times New Roman" w:eastAsia="Times New Roman" w:hAnsi="Times New Roman" w:cs="Times New Roman"/>
          <w:b/>
          <w:bCs/>
          <w:sz w:val="28"/>
          <w:szCs w:val="28"/>
        </w:rPr>
        <w:t>«ВИММЕЛЬБУХ КАК СРЕДСТВО ВОВЛЕЧЕНИЯ ДОШКОЛЬНИКОВ С ОСОБЫМИ ОБРАЗОВАТЕЛЬНЫМИ ПОТРЕБНОСТЯМИ В ИГРОВУЮ ДЕЯТЕЛЬНОСТЬ»</w:t>
      </w:r>
    </w:p>
    <w:p w14:paraId="28F3D18E" w14:textId="77777777" w:rsidR="00D92A58" w:rsidRDefault="00D92A58" w:rsidP="00D92A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AD56FF" w14:textId="2867960A" w:rsidR="00D92A58" w:rsidRDefault="00D92A58" w:rsidP="00D92A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№110 </w:t>
      </w:r>
    </w:p>
    <w:p w14:paraId="55FDE2E5" w14:textId="128F42EF" w:rsidR="00D92A58" w:rsidRDefault="00D92A58" w:rsidP="00D92A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Алексеева Екатерина Андреевна </w:t>
      </w:r>
    </w:p>
    <w:p w14:paraId="1D0774F0" w14:textId="0E2BFDCB" w:rsidR="00D92A58" w:rsidRDefault="00D92A58" w:rsidP="00D92A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14:paraId="48B3FABC" w14:textId="77777777" w:rsidR="00D92A58" w:rsidRDefault="00D92A58" w:rsidP="00D92A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549ED3" w14:textId="6A888042" w:rsidR="00046AA2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коллеги, я рада пригласить вас к участию в </w:t>
      </w:r>
      <w:r w:rsidR="00147807">
        <w:rPr>
          <w:rFonts w:ascii="Times New Roman" w:eastAsia="Times New Roman" w:hAnsi="Times New Roman" w:cs="Times New Roman"/>
          <w:sz w:val="28"/>
          <w:szCs w:val="28"/>
        </w:rPr>
        <w:t>мастер-классе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познакомить </w:t>
      </w:r>
      <w:r w:rsidR="00AD1569">
        <w:rPr>
          <w:rFonts w:ascii="Times New Roman" w:eastAsia="Times New Roman" w:hAnsi="Times New Roman" w:cs="Times New Roman"/>
          <w:sz w:val="28"/>
          <w:szCs w:val="28"/>
        </w:rPr>
        <w:t>с инновационной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технологией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виммельбух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5DE396" w14:textId="298C941F" w:rsidR="00046AA2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D15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иммельбух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дословно переводится с немецкого языка как «мельтешащая книга» - т.е. книга или иллюстрация с большим количеством объектов и персонажей и практически полным отсутствием текста!</w:t>
      </w:r>
    </w:p>
    <w:p w14:paraId="5CC7BB2D" w14:textId="0D780408" w:rsidR="00AD1569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данного жанра использу</w:t>
      </w:r>
      <w:r w:rsidR="001C411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1C4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довольно давно, но </w:t>
      </w:r>
      <w:r w:rsidR="001C4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виммельбух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ФГОС ДО педагоги стали относительно недавно. В наших детских садах эти книги используются уже </w:t>
      </w:r>
      <w:r w:rsidR="00D92A5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лет,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стала их включать в </w:t>
      </w:r>
      <w:r w:rsidR="00D9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 работы</w:t>
      </w:r>
      <w:r w:rsidR="00D16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с </w:t>
      </w:r>
      <w:proofErr w:type="spellStart"/>
      <w:r w:rsidR="00D16DE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нормотипичными</w:t>
      </w:r>
      <w:proofErr w:type="spellEnd"/>
      <w:r w:rsidR="00D16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детьми, так и с детьми особыми образовательными потребностями</w:t>
      </w:r>
      <w:r w:rsidR="00D92A58">
        <w:rPr>
          <w:rFonts w:ascii="Times New Roman" w:eastAsia="Times New Roman" w:hAnsi="Times New Roman" w:cs="Times New Roman"/>
          <w:color w:val="000000"/>
          <w:sz w:val="28"/>
          <w:szCs w:val="28"/>
        </w:rPr>
        <w:t>. Я очень 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удивлена результатами: насколько ярче становятся детские высказывания, если им интересен сюжет. </w:t>
      </w:r>
    </w:p>
    <w:p w14:paraId="2A678C0F" w14:textId="7564A754" w:rsidR="00046AA2" w:rsidRDefault="001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в год культурного наследия России, м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не захотелось с помощью </w:t>
      </w:r>
      <w:proofErr w:type="spellStart"/>
      <w:r w:rsidR="00EE6AD5">
        <w:rPr>
          <w:rFonts w:ascii="Times New Roman" w:eastAsia="Times New Roman" w:hAnsi="Times New Roman" w:cs="Times New Roman"/>
          <w:sz w:val="28"/>
          <w:szCs w:val="28"/>
        </w:rPr>
        <w:t>виммельбухов</w:t>
      </w:r>
      <w:proofErr w:type="spellEnd"/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 пробудить интерес детей к русскому литературному языку. Так </w:t>
      </w:r>
      <w:r>
        <w:rPr>
          <w:rFonts w:ascii="Times New Roman" w:eastAsia="Times New Roman" w:hAnsi="Times New Roman" w:cs="Times New Roman"/>
          <w:sz w:val="28"/>
          <w:szCs w:val="28"/>
        </w:rPr>
        <w:t>мы с воспитателями и родителя</w:t>
      </w:r>
      <w:r w:rsidR="005F18F8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начали собирать серию </w:t>
      </w:r>
      <w:proofErr w:type="spellStart"/>
      <w:r w:rsidR="00EE6AD5">
        <w:rPr>
          <w:rFonts w:ascii="Times New Roman" w:eastAsia="Times New Roman" w:hAnsi="Times New Roman" w:cs="Times New Roman"/>
          <w:sz w:val="28"/>
          <w:szCs w:val="28"/>
        </w:rPr>
        <w:t>виммельбухов</w:t>
      </w:r>
      <w:proofErr w:type="spellEnd"/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 с русскими сказками, с иллюстрациями к сказкам А.С.</w:t>
      </w:r>
      <w:r w:rsidR="00AD1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>Пушкина.</w:t>
      </w:r>
    </w:p>
    <w:p w14:paraId="6174E673" w14:textId="77777777" w:rsidR="00046AA2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интересный языковой материал можно использовать из этих сказок, например: познакомить детей со старинными </w:t>
      </w:r>
      <w:r w:rsidR="001C4112">
        <w:rPr>
          <w:rFonts w:ascii="Times New Roman" w:eastAsia="Times New Roman" w:hAnsi="Times New Roman" w:cs="Times New Roman"/>
          <w:sz w:val="28"/>
          <w:szCs w:val="28"/>
        </w:rPr>
        <w:t xml:space="preserve">русскими </w:t>
      </w:r>
      <w:r w:rsidR="005F18F8">
        <w:rPr>
          <w:rFonts w:ascii="Times New Roman" w:eastAsia="Times New Roman" w:hAnsi="Times New Roman" w:cs="Times New Roman"/>
          <w:sz w:val="28"/>
          <w:szCs w:val="28"/>
        </w:rPr>
        <w:t xml:space="preserve">традициями, предметами быта, </w:t>
      </w:r>
      <w:r w:rsidR="001C4112">
        <w:rPr>
          <w:rFonts w:ascii="Times New Roman" w:eastAsia="Times New Roman" w:hAnsi="Times New Roman" w:cs="Times New Roman"/>
          <w:sz w:val="28"/>
          <w:szCs w:val="28"/>
        </w:rPr>
        <w:t xml:space="preserve">понятиями </w:t>
      </w:r>
      <w:r>
        <w:rPr>
          <w:rFonts w:ascii="Times New Roman" w:eastAsia="Times New Roman" w:hAnsi="Times New Roman" w:cs="Times New Roman"/>
          <w:sz w:val="28"/>
          <w:szCs w:val="28"/>
        </w:rPr>
        <w:t>и словами</w:t>
      </w:r>
      <w:r w:rsidR="005F18F8">
        <w:rPr>
          <w:rFonts w:ascii="Times New Roman" w:eastAsia="Times New Roman" w:hAnsi="Times New Roman" w:cs="Times New Roman"/>
          <w:sz w:val="28"/>
          <w:szCs w:val="28"/>
        </w:rPr>
        <w:t xml:space="preserve"> (например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лукоморье, ведать, богатыри, </w:t>
      </w:r>
      <w:r w:rsidR="005F18F8">
        <w:rPr>
          <w:rFonts w:ascii="Times New Roman" w:eastAsia="Times New Roman" w:hAnsi="Times New Roman" w:cs="Times New Roman"/>
          <w:sz w:val="28"/>
          <w:szCs w:val="28"/>
        </w:rPr>
        <w:t xml:space="preserve">землянка, </w:t>
      </w:r>
      <w:r>
        <w:rPr>
          <w:rFonts w:ascii="Times New Roman" w:eastAsia="Times New Roman" w:hAnsi="Times New Roman" w:cs="Times New Roman"/>
          <w:sz w:val="28"/>
          <w:szCs w:val="28"/>
        </w:rPr>
        <w:t>дозор, злато и др.</w:t>
      </w:r>
      <w:r w:rsidR="005F18F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CB9C329" w14:textId="77777777" w:rsidR="00046AA2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чем же нам могут помочь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виммельбухи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Попробуем вместе разобраться.</w:t>
      </w:r>
    </w:p>
    <w:p w14:paraId="5D80DF9F" w14:textId="77777777" w:rsidR="00046AA2" w:rsidRDefault="00EE6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Приглашаю фокус – группу – 6 человек, вам предлагается выбрать часть картинки, найти свою пару и присесть за столы. Пожалуйста, выбирайте, сравнивайте сюжет, объединяйтесь. Все </w:t>
      </w:r>
      <w:r w:rsidR="005F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нашли пару,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</w:t>
      </w:r>
      <w:r w:rsidR="005F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выслушать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14:paraId="340FCDE6" w14:textId="77777777" w:rsidR="00046AA2" w:rsidRDefault="00EE6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Уточняю (обращение к остальной аудитории) – с помощью разрезных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виммельбухов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организуем конструктивное взаимодействие между детьми, упражняем их в навыках коммуникации. </w:t>
      </w:r>
    </w:p>
    <w:p w14:paraId="5D5AC30D" w14:textId="77777777" w:rsidR="00046AA2" w:rsidRDefault="00EE6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 задание</w:t>
      </w:r>
      <w:r w:rsidR="005F18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паре </w:t>
      </w:r>
      <w:r w:rsidR="005F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рассмотреть свой сюжет, придумать для детей 3 задания или вопроса</w:t>
      </w:r>
      <w:r w:rsidR="005F18F8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ервая пара – подбирает задания </w:t>
      </w:r>
      <w:r w:rsidRPr="005F1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характера, вторая пара – </w:t>
      </w:r>
      <w:r w:rsidRPr="005F1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третья пара – </w:t>
      </w:r>
      <w:r w:rsidRPr="005F1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Обдумайте задания, обсудите, можете их записать, через 4-5 минут мы вас послушаем. Все ли понятно? Приступайте! Если </w:t>
      </w:r>
      <w:r w:rsidR="005F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трудно, можете воспользоваться подсказками, они в этом волшебном сундуке!</w:t>
      </w:r>
    </w:p>
    <w:p w14:paraId="7DF9A309" w14:textId="77777777" w:rsidR="00046AA2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 фокус группа работает, мы с вами обсудим еще один важный и актуальный, особенно сегодня, вопрос.   </w:t>
      </w:r>
    </w:p>
    <w:p w14:paraId="6CF07DE3" w14:textId="77777777" w:rsidR="00046AA2" w:rsidRDefault="00EE6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хотим сберечь русскую культуру, русский язык, уберечь его от засилья иностранных слов, давайте попробуем придумать для данной технологии понятные и доступные для детей названия:</w:t>
      </w:r>
    </w:p>
    <w:p w14:paraId="611A63C6" w14:textId="77777777" w:rsidR="00046AA2" w:rsidRDefault="00EE6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книжка, которую 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разглядываем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как ее можно назвать (такие названия встречаются в продаже) – … книжка-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гляделка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4C729BF0" w14:textId="77777777" w:rsidR="00046AA2" w:rsidRDefault="00EE6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если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  другие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действия: </w:t>
      </w:r>
    </w:p>
    <w:p w14:paraId="63D52D70" w14:textId="77777777" w:rsidR="00046AA2" w:rsidRDefault="00EE6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 – книжка-…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043D0712" w14:textId="77777777" w:rsidR="00046AA2" w:rsidRDefault="00EE6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узнаем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новое – книжка-…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3444E7CD" w14:textId="77777777" w:rsidR="00046AA2" w:rsidRDefault="00EE6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бродим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неведомым тропинкам – книжка-...бродилка,</w:t>
      </w:r>
    </w:p>
    <w:p w14:paraId="527D6808" w14:textId="77777777" w:rsidR="00046AA2" w:rsidRDefault="00EE6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персонажей – книжка -…считалка,</w:t>
      </w:r>
    </w:p>
    <w:p w14:paraId="300CDC77" w14:textId="77777777" w:rsidR="00046AA2" w:rsidRDefault="00EE6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вспомнить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книжка-…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787287BC" w14:textId="77777777" w:rsidR="00046AA2" w:rsidRDefault="00EE6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раскрасить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книжка-…раскраска, </w:t>
      </w:r>
    </w:p>
    <w:p w14:paraId="5CCE3493" w14:textId="77777777" w:rsidR="00046AA2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еще может быть книжка-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говорилка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книжка-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предупреждалка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книжка-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рассказывалка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6DC3E037" w14:textId="77777777" w:rsidR="00046AA2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эти варианты имеют право на жизнь, мы вместе с детьми можем использовать их в каждом конкретном случае.</w:t>
      </w:r>
    </w:p>
    <w:p w14:paraId="0E7D7EA4" w14:textId="77777777" w:rsidR="00046AA2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 этого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книжки могут быть фабричными и самодельными, фантастическими и реальными, тематическими и сборными…</w:t>
      </w:r>
    </w:p>
    <w:p w14:paraId="7F701957" w14:textId="77777777" w:rsidR="00F41B61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виммель</w:t>
      </w:r>
      <w:r w:rsidR="00F41B61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мы вам представили в этой небольшой выставке</w:t>
      </w:r>
      <w:r w:rsidR="005F18F8">
        <w:rPr>
          <w:rFonts w:ascii="Times New Roman" w:eastAsia="Times New Roman" w:hAnsi="Times New Roman" w:cs="Times New Roman"/>
          <w:sz w:val="28"/>
          <w:szCs w:val="28"/>
        </w:rPr>
        <w:t xml:space="preserve">. После </w:t>
      </w:r>
      <w:r w:rsidR="00F41B61">
        <w:rPr>
          <w:rFonts w:ascii="Times New Roman" w:eastAsia="Times New Roman" w:hAnsi="Times New Roman" w:cs="Times New Roman"/>
          <w:sz w:val="28"/>
          <w:szCs w:val="28"/>
        </w:rPr>
        <w:t>обсуждения результатов работы фокус-группы, я прокомментирую их возможности.</w:t>
      </w:r>
    </w:p>
    <w:p w14:paraId="0A890E8D" w14:textId="77777777" w:rsidR="00046AA2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вернемся к нашей фокус группе. </w:t>
      </w:r>
    </w:p>
    <w:p w14:paraId="46FFF916" w14:textId="77777777" w:rsidR="00046AA2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Наши коллеги придумали задания для своих тематических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виммельбухов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038DDE" w14:textId="77777777" w:rsidR="00046AA2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Пожалуйста: 1, 2, 3 пара, кто начнет?</w:t>
      </w:r>
    </w:p>
    <w:p w14:paraId="5466656C" w14:textId="77777777" w:rsidR="00046AA2" w:rsidRDefault="00D6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 работы первой пары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74DD006" w14:textId="77777777" w:rsidR="00046AA2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пара</w:t>
      </w:r>
      <w:r w:rsidR="00DD2FC4">
        <w:rPr>
          <w:rFonts w:ascii="Times New Roman" w:eastAsia="Times New Roman" w:hAnsi="Times New Roman" w:cs="Times New Roman"/>
          <w:sz w:val="28"/>
          <w:szCs w:val="28"/>
        </w:rPr>
        <w:t>: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 xml:space="preserve"> вы подобрали вопросы,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помогл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акцентировать внимание детей на новых понятиях, словах, их активный словарь и кругозор обогащен новыми сведениями, информацией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могут по</w:t>
      </w:r>
      <w:r>
        <w:rPr>
          <w:rFonts w:ascii="Times New Roman" w:eastAsia="Times New Roman" w:hAnsi="Times New Roman" w:cs="Times New Roman"/>
          <w:sz w:val="28"/>
          <w:szCs w:val="28"/>
        </w:rPr>
        <w:t>упражня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умении устанавливать причинно-следственные связи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, рассматривая картинку.</w:t>
      </w:r>
    </w:p>
    <w:p w14:paraId="7F3276AE" w14:textId="77777777" w:rsidR="00046AA2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Спасибо!</w:t>
      </w:r>
    </w:p>
    <w:p w14:paraId="4DFFDED5" w14:textId="77777777" w:rsidR="00D61400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Пожалуйста, вторая пара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146153" w14:textId="77777777" w:rsidR="00046AA2" w:rsidRDefault="0018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Благодарю. 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Ваши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вопросы действительно 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направлены на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тие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 у детей психически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>: внимани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>, памят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>, мышлени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</w:p>
    <w:p w14:paraId="64E6A616" w14:textId="77777777" w:rsidR="001852ED" w:rsidRDefault="00EE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Третья пара </w:t>
      </w:r>
      <w:r w:rsidR="001852ED">
        <w:rPr>
          <w:rFonts w:ascii="Times New Roman" w:eastAsia="Times New Roman" w:hAnsi="Times New Roman" w:cs="Times New Roman"/>
          <w:sz w:val="28"/>
          <w:szCs w:val="28"/>
        </w:rPr>
        <w:t>- вам слово.</w:t>
      </w:r>
    </w:p>
    <w:p w14:paraId="7F7E7A6C" w14:textId="77777777" w:rsidR="00046AA2" w:rsidRDefault="0018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сделать вывод, вы справились: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ваши вопросы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 помога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 детям оценить поведение героев, дети 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смогут по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>упражня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 в умении высказывать суждения, 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>задани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 xml:space="preserve"> способству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E6AD5">
        <w:rPr>
          <w:rFonts w:ascii="Times New Roman" w:eastAsia="Times New Roman" w:hAnsi="Times New Roman" w:cs="Times New Roman"/>
          <w:sz w:val="28"/>
          <w:szCs w:val="28"/>
        </w:rPr>
        <w:t>т формированию представлений о ценностях, социальному и коммуникативному развитию.</w:t>
      </w:r>
    </w:p>
    <w:p w14:paraId="322B78AC" w14:textId="77777777" w:rsidR="001852ED" w:rsidRDefault="00D6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="001852ED">
        <w:rPr>
          <w:rFonts w:ascii="Times New Roman" w:eastAsia="Times New Roman" w:hAnsi="Times New Roman" w:cs="Times New Roman"/>
          <w:sz w:val="28"/>
          <w:szCs w:val="28"/>
        </w:rPr>
        <w:t xml:space="preserve"> всем участникам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фокус-групп</w:t>
      </w:r>
      <w:r w:rsidR="001852ED">
        <w:rPr>
          <w:rFonts w:ascii="Times New Roman" w:eastAsia="Times New Roman" w:hAnsi="Times New Roman" w:cs="Times New Roman"/>
          <w:sz w:val="28"/>
          <w:szCs w:val="28"/>
        </w:rPr>
        <w:t>ы!</w:t>
      </w:r>
    </w:p>
    <w:p w14:paraId="34F43859" w14:textId="5B0CBB58" w:rsidR="00F41B61" w:rsidRDefault="001852ED" w:rsidP="002E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 xml:space="preserve"> надеюсь, вы поупражнялись в придумывании вопросов и заданий с учетом триединства образовательных задач, вам пригодились подсказки</w:t>
      </w:r>
      <w:r>
        <w:rPr>
          <w:rFonts w:ascii="Times New Roman" w:eastAsia="Times New Roman" w:hAnsi="Times New Roman" w:cs="Times New Roman"/>
          <w:sz w:val="28"/>
          <w:szCs w:val="28"/>
        </w:rPr>
        <w:t>. Из моего опыта проведения мастер-классов с воспитателями, им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 xml:space="preserve"> бывает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  <w:r w:rsidR="00D61400">
        <w:rPr>
          <w:rFonts w:ascii="Times New Roman" w:eastAsia="Times New Roman" w:hAnsi="Times New Roman" w:cs="Times New Roman"/>
          <w:sz w:val="28"/>
          <w:szCs w:val="28"/>
        </w:rPr>
        <w:t>трудно правильно сформулировать вопрос</w:t>
      </w:r>
      <w:r>
        <w:rPr>
          <w:rFonts w:ascii="Times New Roman" w:eastAsia="Times New Roman" w:hAnsi="Times New Roman" w:cs="Times New Roman"/>
          <w:sz w:val="28"/>
          <w:szCs w:val="28"/>
        </w:rPr>
        <w:t>, определить образовательную задачу.</w:t>
      </w:r>
    </w:p>
    <w:p w14:paraId="18226ED9" w14:textId="77777777" w:rsidR="00811D0B" w:rsidRDefault="00811D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заключении хочу показать некоторые возможные варианты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виммельбухов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033D5D" w14:textId="77777777" w:rsidR="00BE2FBD" w:rsidRDefault="00EE6A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Разнообразие 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виммельбухов</w:t>
      </w:r>
      <w:proofErr w:type="spellEnd"/>
      <w:proofErr w:type="gramStart"/>
      <w:r w:rsidR="00BE2FBD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показать…)</w:t>
      </w:r>
    </w:p>
    <w:p w14:paraId="23562461" w14:textId="77777777" w:rsidR="00811D0B" w:rsidRDefault="00BE2F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педагог сможет</w:t>
      </w:r>
      <w:r w:rsidR="00EE6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составить ряд последовательных заданий/вопросов к каждой странице, интегрируя решение сразу нескольких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EE6A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применяя</w:t>
      </w:r>
      <w:proofErr w:type="gramEnd"/>
      <w:r w:rsidR="00EE6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EE6AD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поисковички</w:t>
      </w:r>
      <w:proofErr w:type="spellEnd"/>
      <w:r w:rsidR="00EE6AD5">
        <w:rPr>
          <w:rFonts w:ascii="Times New Roman" w:eastAsia="Times New Roman" w:hAnsi="Times New Roman" w:cs="Times New Roman"/>
          <w:color w:val="000000"/>
          <w:sz w:val="28"/>
          <w:szCs w:val="28"/>
        </w:rPr>
        <w:t>» и лупы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</w:t>
      </w:r>
      <w:r w:rsidR="00EE6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ABE6000" w14:textId="6B7AA4AF" w:rsidR="00811D0B" w:rsidRDefault="00811D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 w:rsidR="00BE2FB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плоскостное изображение об</w:t>
      </w:r>
      <w:r w:rsidR="002E7CB2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BE2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емными персонажами (игрушки из киндер </w:t>
      </w:r>
      <w:proofErr w:type="gramStart"/>
      <w:r w:rsidR="00BE2FBD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End"/>
    </w:p>
    <w:p w14:paraId="3475B3C5" w14:textId="77777777" w:rsidR="00BE2FBD" w:rsidRDefault="00EE6A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FBD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начали использовать возможности «Говорящей ручки-«Знаток» 2 поколения, озвученные стикеры позволяют удивить ребенка, поддержать интерес к общению.</w:t>
      </w:r>
    </w:p>
    <w:p w14:paraId="227E6941" w14:textId="6059577D" w:rsidR="00046AA2" w:rsidRDefault="00EE6A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творческий педагог сможет обогатить возможности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виммельбухов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идеями</w:t>
      </w:r>
      <w:r w:rsidR="00BE2FBD">
        <w:rPr>
          <w:rFonts w:ascii="Times New Roman" w:eastAsia="Times New Roman" w:hAnsi="Times New Roman" w:cs="Times New Roman"/>
          <w:color w:val="000000"/>
          <w:sz w:val="28"/>
          <w:szCs w:val="28"/>
        </w:rPr>
        <w:t>, нет предела творчеству и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антазии!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Успехов вам, дорогие коллеги!</w:t>
      </w:r>
    </w:p>
    <w:p w14:paraId="5E7E4587" w14:textId="2D3E3432" w:rsidR="00E135D6" w:rsidRDefault="00E1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6652812" w14:textId="31BF2670" w:rsidR="00E135D6" w:rsidRDefault="00E1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D325FBF" w14:textId="608FD9AF" w:rsidR="00E135D6" w:rsidRDefault="00E1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99EEA5D" w14:textId="3091B8D2" w:rsidR="00E135D6" w:rsidRDefault="00E1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16C0B42" w14:textId="08F8BAF2" w:rsidR="00E135D6" w:rsidRDefault="00E1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92892D5" w14:textId="3495C2B5" w:rsidR="00E135D6" w:rsidRDefault="00E1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05B5E9C" w14:textId="7C498419" w:rsidR="00E135D6" w:rsidRDefault="00E1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B5DB5FC" w14:textId="451B449C" w:rsidR="00E135D6" w:rsidRDefault="00E1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223FA20" w14:textId="793F7537" w:rsidR="00E135D6" w:rsidRDefault="00E1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280A5C9" w14:textId="6C64CB96" w:rsidR="00E135D6" w:rsidRDefault="00E1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1E322D7" w14:textId="31BC7AEE" w:rsidR="00E135D6" w:rsidRDefault="00E1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6C4DACC" w14:textId="690A91E2" w:rsidR="00E135D6" w:rsidRDefault="00E1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58B79C5" w14:textId="77777777" w:rsidR="00E135D6" w:rsidRDefault="00E13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135D6" w:rsidSect="00046AA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AA2"/>
    <w:rsid w:val="00046AA2"/>
    <w:rsid w:val="00147807"/>
    <w:rsid w:val="001852ED"/>
    <w:rsid w:val="001C4112"/>
    <w:rsid w:val="002E7CB2"/>
    <w:rsid w:val="005F18F8"/>
    <w:rsid w:val="00811D0B"/>
    <w:rsid w:val="00AD1569"/>
    <w:rsid w:val="00B976CE"/>
    <w:rsid w:val="00BE2FBD"/>
    <w:rsid w:val="00D16DEE"/>
    <w:rsid w:val="00D61400"/>
    <w:rsid w:val="00D92A58"/>
    <w:rsid w:val="00DD2FC4"/>
    <w:rsid w:val="00E135D6"/>
    <w:rsid w:val="00EE6AD5"/>
    <w:rsid w:val="00F4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7461"/>
  <w15:docId w15:val="{3092C058-F660-4B2E-A87A-4421C8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AAF"/>
  </w:style>
  <w:style w:type="paragraph" w:styleId="1">
    <w:name w:val="heading 1"/>
    <w:basedOn w:val="10"/>
    <w:next w:val="10"/>
    <w:rsid w:val="00046A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6A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6A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6A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6A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6A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6AA2"/>
  </w:style>
  <w:style w:type="table" w:customStyle="1" w:styleId="TableNormal">
    <w:name w:val="Table Normal"/>
    <w:rsid w:val="00046A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6A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D7A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D7AAF"/>
    <w:pPr>
      <w:spacing w:after="200" w:line="276" w:lineRule="auto"/>
      <w:ind w:left="720"/>
      <w:contextualSpacing/>
    </w:pPr>
  </w:style>
  <w:style w:type="paragraph" w:styleId="a5">
    <w:name w:val="Normal (Web)"/>
    <w:aliases w:val="Знак Знак"/>
    <w:basedOn w:val="a"/>
    <w:uiPriority w:val="99"/>
    <w:unhideWhenUsed/>
    <w:rsid w:val="008D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10"/>
    <w:next w:val="10"/>
    <w:rsid w:val="00046A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b61Q2i3zj2bpWLNHpyThN58QA==">AMUW2mUZVZb7dwEKEoca9RPpUaBsGQsy8YN3UpzEo08XSc2feyQQDHV6FN/C8+nXp4boScc8wZr5qSa6rvIYbOZHPVCWcyQ5FK8dgZcRfVc/HSUOCHD8imM=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Екатерина</dc:creator>
  <cp:lastModifiedBy>user</cp:lastModifiedBy>
  <cp:revision>10</cp:revision>
  <dcterms:created xsi:type="dcterms:W3CDTF">2022-05-21T12:23:00Z</dcterms:created>
  <dcterms:modified xsi:type="dcterms:W3CDTF">2022-12-16T14:54:00Z</dcterms:modified>
</cp:coreProperties>
</file>