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EAB3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«СКАЖИ, КАК Я» </w:t>
      </w:r>
      <w:r>
        <w:rPr>
          <w:rFonts w:ascii="Arial" w:hAnsi="Arial" w:cs="Arial"/>
          <w:color w:val="111111"/>
          <w:sz w:val="27"/>
          <w:szCs w:val="27"/>
        </w:rPr>
        <w:t>(обучение интонированию звука)</w:t>
      </w:r>
    </w:p>
    <w:p w14:paraId="1C7EAA99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игры:</w:t>
      </w:r>
      <w:r>
        <w:rPr>
          <w:rFonts w:ascii="Arial" w:hAnsi="Arial" w:cs="Arial"/>
          <w:color w:val="111111"/>
          <w:sz w:val="27"/>
          <w:szCs w:val="27"/>
        </w:rPr>
        <w:t> дети стоят в кругу, а взрослый – в середине круга с мячом. Кидаем мяч кому-то из детей, называем слово с интонационным выделением любого согласного звука. Например: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(С)</w:t>
      </w:r>
      <w:r>
        <w:rPr>
          <w:rFonts w:ascii="Arial" w:hAnsi="Arial" w:cs="Arial"/>
          <w:color w:val="111111"/>
          <w:sz w:val="27"/>
          <w:szCs w:val="27"/>
        </w:rPr>
        <w:t xml:space="preserve">лон,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забо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(Р)</w:t>
      </w:r>
      <w:r>
        <w:rPr>
          <w:rFonts w:ascii="Arial" w:hAnsi="Arial" w:cs="Arial"/>
          <w:color w:val="111111"/>
          <w:sz w:val="27"/>
          <w:szCs w:val="27"/>
        </w:rPr>
        <w:t>, ко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(Ш)</w:t>
      </w:r>
      <w:r>
        <w:rPr>
          <w:rFonts w:ascii="Arial" w:hAnsi="Arial" w:cs="Arial"/>
          <w:color w:val="111111"/>
          <w:sz w:val="27"/>
          <w:szCs w:val="27"/>
        </w:rPr>
        <w:t>ка.</w:t>
      </w:r>
    </w:p>
    <w:p w14:paraId="426373B1" w14:textId="77777777" w:rsidR="00216546" w:rsidRDefault="00216546" w:rsidP="002165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перебрасывает мяч назад, повторяя слово точно так же. Стараемся, чтобы в игре участвовали все дети.</w:t>
      </w:r>
    </w:p>
    <w:p w14:paraId="392F537E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«ИЩЕМ ПЕСЕНКУ ЖУКА»</w:t>
      </w:r>
    </w:p>
    <w:p w14:paraId="67A2C96F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Как разговаривает жук?</w:t>
      </w:r>
      <w:r>
        <w:rPr>
          <w:rFonts w:ascii="Arial" w:hAnsi="Arial" w:cs="Arial"/>
          <w:color w:val="111111"/>
          <w:sz w:val="27"/>
          <w:szCs w:val="27"/>
        </w:rPr>
        <w:t> 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</w:t>
      </w:r>
    </w:p>
    <w:p w14:paraId="6B169E28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Давай поищем песенку жука в других словах: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(Ж)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аба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моро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(Ж)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еное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пиро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(Ж)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5DBE67E1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 в слове суп есть песенка жука?</w:t>
      </w:r>
    </w:p>
    <w:p w14:paraId="6CA40C9C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 в слове торт?</w:t>
      </w:r>
    </w:p>
    <w:p w14:paraId="6C84AFC2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 в слове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(Ж)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Что-то я сомневаюсь, скажи получше.</w:t>
      </w:r>
    </w:p>
    <w:p w14:paraId="3957A5AE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Аналогично ищем песенку змеи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(Ш)</w:t>
      </w:r>
      <w:r>
        <w:rPr>
          <w:rFonts w:ascii="Arial" w:hAnsi="Arial" w:cs="Arial"/>
          <w:color w:val="111111"/>
          <w:sz w:val="27"/>
          <w:szCs w:val="27"/>
        </w:rPr>
        <w:t>, паровоза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(Щ)</w:t>
      </w:r>
      <w:r>
        <w:rPr>
          <w:rFonts w:ascii="Arial" w:hAnsi="Arial" w:cs="Arial"/>
          <w:color w:val="111111"/>
          <w:sz w:val="27"/>
          <w:szCs w:val="27"/>
        </w:rPr>
        <w:t>, листочков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(Ш)</w:t>
      </w:r>
      <w:r>
        <w:rPr>
          <w:rFonts w:ascii="Arial" w:hAnsi="Arial" w:cs="Arial"/>
          <w:color w:val="111111"/>
          <w:sz w:val="27"/>
          <w:szCs w:val="27"/>
        </w:rPr>
        <w:t>, белочки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(Ц)</w:t>
      </w:r>
      <w:r>
        <w:rPr>
          <w:rFonts w:ascii="Arial" w:hAnsi="Arial" w:cs="Arial"/>
          <w:color w:val="111111"/>
          <w:sz w:val="27"/>
          <w:szCs w:val="27"/>
        </w:rPr>
        <w:t> в разных словах.</w:t>
      </w:r>
    </w:p>
    <w:p w14:paraId="574EF176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Различение звуков С – З</w:t>
      </w:r>
    </w:p>
    <w:p w14:paraId="0A922332" w14:textId="77777777" w:rsidR="00216546" w:rsidRDefault="00216546" w:rsidP="002165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ребенка в руках две картинки: свисток и звонок.</w:t>
      </w:r>
    </w:p>
    <w:p w14:paraId="235CFB26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Свисток свистит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</w:t>
      </w:r>
      <w:r>
        <w:rPr>
          <w:rFonts w:ascii="Arial" w:hAnsi="Arial" w:cs="Arial"/>
          <w:color w:val="111111"/>
          <w:sz w:val="27"/>
          <w:szCs w:val="27"/>
        </w:rPr>
        <w:t>, а звонок звенит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11BAD4F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Говорим слова со звуками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</w:t>
      </w:r>
      <w:r>
        <w:rPr>
          <w:rFonts w:ascii="Arial" w:hAnsi="Arial" w:cs="Arial"/>
          <w:color w:val="111111"/>
          <w:sz w:val="27"/>
          <w:szCs w:val="27"/>
        </w:rPr>
        <w:t>, а дети поднимают картинку с изображением свистка, если звучит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</w:t>
      </w:r>
      <w:r>
        <w:rPr>
          <w:rFonts w:ascii="Arial" w:hAnsi="Arial" w:cs="Arial"/>
          <w:color w:val="111111"/>
          <w:sz w:val="27"/>
          <w:szCs w:val="27"/>
        </w:rPr>
        <w:t>, или звонка, если звучит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DD474A2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Различение звуков Ч – Щ</w:t>
      </w:r>
    </w:p>
    <w:p w14:paraId="3A8B48E3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Объясняем:</w:t>
      </w:r>
    </w:p>
    <w:p w14:paraId="0C7804BC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Ч-Ч-Ч</w:t>
      </w:r>
      <w:r>
        <w:rPr>
          <w:rFonts w:ascii="Arial" w:hAnsi="Arial" w:cs="Arial"/>
          <w:color w:val="111111"/>
          <w:sz w:val="27"/>
          <w:szCs w:val="27"/>
        </w:rPr>
        <w:t> 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так звучит паровоз. Когда услышите этот звук, изобразите, как двигается паровоз;</w:t>
      </w:r>
    </w:p>
    <w:p w14:paraId="735A52B9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Щ-Щ-Щ</w:t>
      </w:r>
      <w:r>
        <w:rPr>
          <w:rFonts w:ascii="Arial" w:hAnsi="Arial" w:cs="Arial"/>
          <w:color w:val="111111"/>
          <w:sz w:val="27"/>
          <w:szCs w:val="27"/>
        </w:rPr>
        <w:t> 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так пилят дрова.</w:t>
      </w:r>
    </w:p>
    <w:p w14:paraId="6B246669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слушают слова и передают движениями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Щ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E79B6DD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Словарный материал: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число, шкаф, щенок, чибис, червяк, шапка, щепка, карандаш, щит, чашка, щель</w:t>
      </w:r>
      <w:r>
        <w:rPr>
          <w:rFonts w:ascii="Arial" w:hAnsi="Arial" w:cs="Arial"/>
          <w:color w:val="111111"/>
          <w:sz w:val="27"/>
          <w:szCs w:val="27"/>
        </w:rPr>
        <w:t> и т. д.</w:t>
      </w:r>
    </w:p>
    <w:p w14:paraId="74A41618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игры: </w:t>
      </w:r>
      <w:r>
        <w:rPr>
          <w:rFonts w:ascii="Arial" w:hAnsi="Arial" w:cs="Arial"/>
          <w:color w:val="111111"/>
          <w:sz w:val="27"/>
          <w:szCs w:val="27"/>
        </w:rPr>
        <w:t>детям даем игрушечных зверей или картинки.</w:t>
      </w:r>
    </w:p>
    <w:p w14:paraId="55F08AA2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 домике живут звери: лиса, медведь, кошка, собака, белка, баран, морж, коза </w:t>
      </w:r>
      <w:r>
        <w:rPr>
          <w:rFonts w:ascii="Arial" w:hAnsi="Arial" w:cs="Arial"/>
          <w:color w:val="111111"/>
          <w:sz w:val="27"/>
          <w:szCs w:val="27"/>
        </w:rPr>
        <w:t>и т. д.</w:t>
      </w:r>
    </w:p>
    <w:p w14:paraId="080342B2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Вокруг домика речка, и пройти в домик можно только вот по этому мостику. Мостик не простой, волшебный: уйти из домика по нему легко, а обратно прийти трудно. На перилах мостика сидит сердитый Ворон. Каждого, кто подходит к мостику, он спрашивает, какой в его имени первый звук. Кто правильно скажет, тот пройдет. А кто не знает, какой в его имени первый звук, перед тем мостик проваливается, перейти по нему нельзя.</w:t>
      </w:r>
    </w:p>
    <w:p w14:paraId="002251FA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Подошли звери к мостику, очень хотят домой попасть, а перейти не могут, потому что никто из них не знает, какой же в его имени первый звук.</w:t>
      </w:r>
    </w:p>
    <w:p w14:paraId="3FAF96D9" w14:textId="77777777" w:rsidR="00216546" w:rsidRDefault="00216546" w:rsidP="002165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Просим детей помочь зверятам.</w:t>
      </w:r>
    </w:p>
    <w:p w14:paraId="4E3AD10F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Следим за тем, чтобы дети называли первый звук правильно, то есть отмечали твердые и мягкие согласные. Например: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баран</w:t>
      </w:r>
      <w:r>
        <w:rPr>
          <w:rFonts w:ascii="Arial" w:hAnsi="Arial" w:cs="Arial"/>
          <w:color w:val="111111"/>
          <w:sz w:val="27"/>
          <w:szCs w:val="27"/>
        </w:rPr>
        <w:t> 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Б,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 белка </w:t>
      </w:r>
      <w:r>
        <w:rPr>
          <w:rFonts w:ascii="Arial" w:hAnsi="Arial" w:cs="Arial"/>
          <w:color w:val="111111"/>
          <w:sz w:val="27"/>
          <w:szCs w:val="27"/>
        </w:rPr>
        <w:t>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Б’.</w:t>
      </w:r>
    </w:p>
    <w:p w14:paraId="68FE8D35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«ЗАБЛУДИЛИСЬ В ЛЕСУ»</w:t>
      </w:r>
      <w:r>
        <w:rPr>
          <w:rFonts w:ascii="Arial" w:hAnsi="Arial" w:cs="Arial"/>
          <w:color w:val="111111"/>
          <w:sz w:val="27"/>
          <w:szCs w:val="27"/>
        </w:rPr>
        <w:t> (первоначальный навык выделения ударного гласного)</w:t>
      </w:r>
    </w:p>
    <w:p w14:paraId="087C24B1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Игровой материал: </w:t>
      </w:r>
      <w:r>
        <w:rPr>
          <w:rFonts w:ascii="Arial" w:hAnsi="Arial" w:cs="Arial"/>
          <w:color w:val="111111"/>
          <w:sz w:val="27"/>
          <w:szCs w:val="27"/>
        </w:rPr>
        <w:t>куклы, игрушки-зверята.</w:t>
      </w:r>
    </w:p>
    <w:p w14:paraId="1D984623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игры: </w:t>
      </w:r>
      <w:r>
        <w:rPr>
          <w:rFonts w:ascii="Arial" w:hAnsi="Arial" w:cs="Arial"/>
          <w:color w:val="111111"/>
          <w:sz w:val="27"/>
          <w:szCs w:val="27"/>
        </w:rPr>
        <w:t>в лесу заблудились куклы и игрушечные зверята. Ребенок их зовет, то есть произносит имя с подчеркнутым интонированием ударного гласного:</w:t>
      </w:r>
    </w:p>
    <w:p w14:paraId="75C76A27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М-и-и-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(И)</w:t>
      </w:r>
    </w:p>
    <w:p w14:paraId="7E405845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Р-ы-ы-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(Ы)</w:t>
      </w:r>
    </w:p>
    <w:p w14:paraId="058743E2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К-о-о-тик </w:t>
      </w:r>
      <w:r>
        <w:rPr>
          <w:rFonts w:ascii="Arial" w:hAnsi="Arial" w:cs="Arial"/>
          <w:color w:val="111111"/>
          <w:sz w:val="27"/>
          <w:szCs w:val="27"/>
        </w:rPr>
        <w:t>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(О)</w:t>
      </w:r>
    </w:p>
    <w:p w14:paraId="3143EF79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Э-э-дик</w:t>
      </w:r>
      <w:r>
        <w:rPr>
          <w:rFonts w:ascii="Arial" w:hAnsi="Arial" w:cs="Arial"/>
          <w:color w:val="111111"/>
          <w:sz w:val="27"/>
          <w:szCs w:val="27"/>
        </w:rPr>
        <w:t> 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(Э)</w:t>
      </w:r>
      <w:r>
        <w:rPr>
          <w:rFonts w:ascii="Arial" w:hAnsi="Arial" w:cs="Arial"/>
          <w:color w:val="111111"/>
          <w:sz w:val="27"/>
          <w:szCs w:val="27"/>
        </w:rPr>
        <w:t> и т. д.</w:t>
      </w:r>
    </w:p>
    <w:p w14:paraId="1646BB8B" w14:textId="77777777" w:rsidR="00216546" w:rsidRDefault="00216546" w:rsidP="002165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Постепенно проигрываем все гласные звуки.</w:t>
      </w:r>
    </w:p>
    <w:p w14:paraId="0196281C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«ЗАГРУЗИ КОРАБЛИК </w:t>
      </w:r>
      <w:r>
        <w:rPr>
          <w:rFonts w:ascii="Arial" w:hAnsi="Arial" w:cs="Arial"/>
          <w:color w:val="111111"/>
          <w:sz w:val="27"/>
          <w:szCs w:val="27"/>
        </w:rPr>
        <w:t>(самолёт, лодку, поезд, машину и любой вид транспорта)</w:t>
      </w:r>
    </w:p>
    <w:p w14:paraId="788D65ED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Игровой материал:</w:t>
      </w:r>
      <w:r>
        <w:rPr>
          <w:rFonts w:ascii="Arial" w:hAnsi="Arial" w:cs="Arial"/>
          <w:color w:val="111111"/>
          <w:sz w:val="27"/>
          <w:szCs w:val="27"/>
        </w:rPr>
        <w:t> бумага и карандаши.</w:t>
      </w:r>
    </w:p>
    <w:p w14:paraId="638C384C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игры:</w:t>
      </w:r>
      <w:r>
        <w:rPr>
          <w:rFonts w:ascii="Arial" w:hAnsi="Arial" w:cs="Arial"/>
          <w:color w:val="111111"/>
          <w:sz w:val="27"/>
          <w:szCs w:val="27"/>
        </w:rPr>
        <w:t> Кораблик собирается в плавание. Он необыкновенный, перевозит грузы, только такие, в названиях которых есть звук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</w:t>
      </w:r>
      <w:r>
        <w:rPr>
          <w:rFonts w:ascii="Arial" w:hAnsi="Arial" w:cs="Arial"/>
          <w:color w:val="111111"/>
          <w:sz w:val="27"/>
          <w:szCs w:val="27"/>
        </w:rPr>
        <w:t>: пуговицы, ружья, груши, улья и т. д.</w:t>
      </w:r>
    </w:p>
    <w:p w14:paraId="1558A317" w14:textId="77777777" w:rsidR="00216546" w:rsidRDefault="00216546" w:rsidP="0021654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рисует нужные предметы на кораблике. Повторяем с другими звуками.</w:t>
      </w:r>
    </w:p>
    <w:p w14:paraId="4CE308D3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«ПОДАРКИ Тиму и Тому»</w:t>
      </w:r>
    </w:p>
    <w:p w14:paraId="3CD65E65" w14:textId="77777777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Игровой материал:</w:t>
      </w:r>
      <w:r>
        <w:rPr>
          <w:rFonts w:ascii="Arial" w:hAnsi="Arial" w:cs="Arial"/>
          <w:color w:val="111111"/>
          <w:sz w:val="27"/>
          <w:szCs w:val="27"/>
        </w:rPr>
        <w:t> две фигурки гномиков, бумага, карандаши.</w:t>
      </w:r>
    </w:p>
    <w:p w14:paraId="06F01712" w14:textId="02A0290F" w:rsidR="00216546" w:rsidRDefault="00216546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Правила игры: </w:t>
      </w:r>
      <w:r>
        <w:rPr>
          <w:rFonts w:ascii="Arial" w:hAnsi="Arial" w:cs="Arial"/>
          <w:color w:val="111111"/>
          <w:sz w:val="27"/>
          <w:szCs w:val="27"/>
        </w:rPr>
        <w:t>дети рисуют для гномиков подарки: Тиму – предметы, названия которых начинаются с мягких согласных, а Тому – с твердых.</w:t>
      </w:r>
    </w:p>
    <w:p w14:paraId="5553CA10" w14:textId="77777777" w:rsidR="001E0AC1" w:rsidRDefault="001E0AC1" w:rsidP="0021654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sectPr w:rsidR="001E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25FC"/>
    <w:multiLevelType w:val="multilevel"/>
    <w:tmpl w:val="028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0143A"/>
    <w:multiLevelType w:val="multilevel"/>
    <w:tmpl w:val="6D8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10E95"/>
    <w:multiLevelType w:val="multilevel"/>
    <w:tmpl w:val="260C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E180E"/>
    <w:multiLevelType w:val="multilevel"/>
    <w:tmpl w:val="1B34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98"/>
    <w:rsid w:val="001E0AC1"/>
    <w:rsid w:val="00216546"/>
    <w:rsid w:val="003A4598"/>
    <w:rsid w:val="00BA5206"/>
    <w:rsid w:val="00E439CD"/>
    <w:rsid w:val="00E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3B0"/>
  <w15:chartTrackingRefBased/>
  <w15:docId w15:val="{CAFED70F-37E6-43FE-91AD-5495541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Редькина</dc:creator>
  <cp:keywords/>
  <dc:description/>
  <cp:lastModifiedBy>Ангелина</cp:lastModifiedBy>
  <cp:revision>4</cp:revision>
  <dcterms:created xsi:type="dcterms:W3CDTF">2022-10-05T19:08:00Z</dcterms:created>
  <dcterms:modified xsi:type="dcterms:W3CDTF">2022-12-31T18:04:00Z</dcterms:modified>
</cp:coreProperties>
</file>