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03" w:rsidRPr="00797E03" w:rsidRDefault="00797E03" w:rsidP="00797E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E03">
        <w:rPr>
          <w:rFonts w:ascii="Times New Roman" w:hAnsi="Times New Roman" w:cs="Times New Roman"/>
          <w:b/>
          <w:sz w:val="28"/>
          <w:szCs w:val="28"/>
        </w:rPr>
        <w:t>Современные инновационные технологии в коррекционно-развивающей работе педагога-логопеда ДОУ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Отчет для выступления на заседании методического объединения педагогов-логопедов дошкольного образовательного учреждения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Подготовила: воспитатель-логопед МБДОУ "Детский сад № 35 комбинированного вида"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Дата: 09.09.2022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 xml:space="preserve">Место проведения: МБДОУ "Детский </w:t>
      </w:r>
      <w:r>
        <w:rPr>
          <w:rFonts w:ascii="Times New Roman" w:hAnsi="Times New Roman" w:cs="Times New Roman"/>
          <w:sz w:val="28"/>
          <w:szCs w:val="28"/>
        </w:rPr>
        <w:t>сад № 35 комбинированного вида" г.</w:t>
      </w:r>
      <w:r w:rsidRPr="00797E03">
        <w:rPr>
          <w:rFonts w:ascii="Times New Roman" w:hAnsi="Times New Roman" w:cs="Times New Roman"/>
          <w:sz w:val="28"/>
          <w:szCs w:val="28"/>
        </w:rPr>
        <w:t xml:space="preserve"> Коммунар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 xml:space="preserve">Владение инновационными педагогическими технологиями - это требования профессиональной квалификации учителя XXI века! В деятельности логопеда современные технологии приобретают все большее значение. Они способствуют достижению максимально возможного успеха в преодолении речевых нарушений у детей, служат для создания благоприятного эмоционального фона, способствуют включению в работу сохраненных и активизации нарушенных психических функций. Находясь на границе соприкосновения педагогики, психологии и медицины, логопеды используют в своей практике, адаптируя к своим потребностям, наиболее эффективные, инновационные для </w:t>
      </w:r>
      <w:proofErr w:type="spellStart"/>
      <w:r w:rsidRPr="00797E03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797E03">
        <w:rPr>
          <w:rFonts w:ascii="Times New Roman" w:hAnsi="Times New Roman" w:cs="Times New Roman"/>
          <w:sz w:val="28"/>
          <w:szCs w:val="28"/>
        </w:rPr>
        <w:t xml:space="preserve"> технологии, помогающие оптимизировать работу логопеда.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Инновационные технологии в логопедической практике:</w:t>
      </w:r>
    </w:p>
    <w:p w:rsidR="00797E03" w:rsidRPr="00797E03" w:rsidRDefault="00797E03" w:rsidP="00797E0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 xml:space="preserve">это лишь дополнение к общепринятым, проверенным временем технологиям (технология диагностики, технология остановки звука, технология формирования речевого дыхания при различных нарушениях </w:t>
      </w:r>
      <w:proofErr w:type="spellStart"/>
      <w:r w:rsidRPr="00797E03">
        <w:rPr>
          <w:rFonts w:ascii="Times New Roman" w:hAnsi="Times New Roman" w:cs="Times New Roman"/>
          <w:sz w:val="28"/>
          <w:szCs w:val="28"/>
        </w:rPr>
        <w:t>произношительной</w:t>
      </w:r>
      <w:proofErr w:type="spellEnd"/>
      <w:r w:rsidRPr="00797E03">
        <w:rPr>
          <w:rFonts w:ascii="Times New Roman" w:hAnsi="Times New Roman" w:cs="Times New Roman"/>
          <w:sz w:val="28"/>
          <w:szCs w:val="28"/>
        </w:rPr>
        <w:t xml:space="preserve"> стороны речи и другие);</w:t>
      </w:r>
    </w:p>
    <w:p w:rsidR="00797E03" w:rsidRPr="00797E03" w:rsidRDefault="00797E03" w:rsidP="00797E0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новые и высокоэффективные методы и инструменты, приемы, которые являются конечным результатом интеллектуальной деятельности преподавателя;</w:t>
      </w:r>
    </w:p>
    <w:p w:rsidR="00797E03" w:rsidRPr="00797E03" w:rsidRDefault="00797E03" w:rsidP="00797E0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новые способы взаимодействия между учителем и ребенком;</w:t>
      </w:r>
    </w:p>
    <w:p w:rsidR="00797E03" w:rsidRPr="00797E03" w:rsidRDefault="00797E03" w:rsidP="00797E0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новые стимулы, служащие для создания благоприятного эмоционального фона, способствуют включению в работу сохранившихся и активизации нарушенных психических функций.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С введением Федерального государственного образовательного стандарта в дошкольном образовании особое внимание уделяется развитию личностного потенциала и способностей каждого ребенка дошкольного возраста, а также развитию интереса и мотивации детей к познанию мира и творчеству. Развитие этих способностей в современном веке невозможно без использования инновационных технологий. Эти нововведения относятся к числу эффективных средств коррекционно-развивающей работы и помогают добиться наиболее успешных результатов в преодолении речевой патологии у детей дошкольного возраста. На фоне комплексной логопедической терапии инновационные методы оптимизируют процесс коррекции детской речи и способствуют оздоровлению всего организма.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lastRenderedPageBreak/>
        <w:t>Следовательно, поиск новых методик и приемов в логопедической практике коррекции речи не утратил своей актуальности.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Инновационные образовательные технологии соответствуют приоритетным направлениям науки, которые определяются государством. Переход российского образования на позиции личностно-ориентированной педагогики, которая предполагает не ограничиваться формированием программных знаний, умений, а стремиться развивать индивидуальные способности ребенка, обусловлен стремлением внедрять инновации в свою педагогическую деятельность.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Одной из задач, стоящих перед дошкольным учреждением, является подготовка детей к школе. Важным показателем готовности ребенка к успешному обучению является правильная, хорошо развитая речь. Любое нарушение речи в той или иной степени может повлиять на активность и поведение ребенка.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 xml:space="preserve">В последние годы наметилась тенденция к увеличению числа детей с нарушениями речи. В дошкольное учреждение поступают </w:t>
      </w:r>
      <w:proofErr w:type="spellStart"/>
      <w:r w:rsidRPr="00797E03">
        <w:rPr>
          <w:rFonts w:ascii="Times New Roman" w:hAnsi="Times New Roman" w:cs="Times New Roman"/>
          <w:sz w:val="28"/>
          <w:szCs w:val="28"/>
        </w:rPr>
        <w:t>безречевые</w:t>
      </w:r>
      <w:proofErr w:type="spellEnd"/>
      <w:r w:rsidRPr="00797E03">
        <w:rPr>
          <w:rFonts w:ascii="Times New Roman" w:hAnsi="Times New Roman" w:cs="Times New Roman"/>
          <w:sz w:val="28"/>
          <w:szCs w:val="28"/>
        </w:rPr>
        <w:t xml:space="preserve"> дети 4-5 лет с почти полным отсутствием звуков, нарушениями фонации, серьезными нарушениями слоговой структуры слова. Дети с нарушениями речи часто неуравновешенны, у них неустойчивое </w:t>
      </w:r>
      <w:proofErr w:type="spellStart"/>
      <w:r w:rsidRPr="00797E03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797E03">
        <w:rPr>
          <w:rFonts w:ascii="Times New Roman" w:hAnsi="Times New Roman" w:cs="Times New Roman"/>
          <w:sz w:val="28"/>
          <w:szCs w:val="28"/>
        </w:rPr>
        <w:t xml:space="preserve"> состояние, сниженная работоспособность и утомляемость. Логопедические занятия для таких дошкольников - это тяжелая работа. Поэтому использование инновационных </w:t>
      </w:r>
      <w:proofErr w:type="spellStart"/>
      <w:r w:rsidRPr="00797E0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97E03">
        <w:rPr>
          <w:rFonts w:ascii="Times New Roman" w:hAnsi="Times New Roman" w:cs="Times New Roman"/>
          <w:sz w:val="28"/>
          <w:szCs w:val="28"/>
        </w:rPr>
        <w:t xml:space="preserve"> технологий в деятельности учителя-логопеда становится перспективным средством коррекционно-развивающей работы с дошкольниками с нарушениями речи. Эти методы относятся к числу эффективных средств коррекции, они помогают добиться максимально возможного успеха в преодолении не только речевых трудностей, но и общего оздоровления детей.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Инновационные технологии на логопедических занятиях основаны на основных дидактических принципах: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1. Системный подход к коррекции речевых нарушений (коррекция всех структурных компонентов языка).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2. Принцип последовательности обучения (от простого варианта к сложному).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3. Принцип индивидуального подхода к обучению (с учетом индивидуальных образовательных потребностей и возможностей детей).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Инновационные технологии, используемые мной в логопедической практике: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Информация и коммуникация (сотрудничество логопеда с родителями: консультативное направление, пропагандистское направление, диагностическое направление, обучающее направление).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Цель - повысить интерес детей и родителей к изучаемому материалу и качество коррекционной работы. Эта технология позволяет разумно сочетать традиционные и современные средства и методы обучения.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7E03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797E03">
        <w:rPr>
          <w:rFonts w:ascii="Times New Roman" w:hAnsi="Times New Roman" w:cs="Times New Roman"/>
          <w:sz w:val="28"/>
          <w:szCs w:val="28"/>
        </w:rPr>
        <w:t>:</w:t>
      </w:r>
    </w:p>
    <w:p w:rsidR="00797E03" w:rsidRPr="00797E03" w:rsidRDefault="00797E03" w:rsidP="00797E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пальчиковая гимнастика;</w:t>
      </w:r>
    </w:p>
    <w:p w:rsidR="00797E03" w:rsidRPr="00797E03" w:rsidRDefault="00797E03" w:rsidP="00797E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lastRenderedPageBreak/>
        <w:t>двигательная гимнастика;</w:t>
      </w:r>
    </w:p>
    <w:p w:rsidR="00797E03" w:rsidRPr="00797E03" w:rsidRDefault="00797E03" w:rsidP="00797E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артикуляционная гимнастика;</w:t>
      </w:r>
    </w:p>
    <w:p w:rsidR="00797E03" w:rsidRPr="00797E03" w:rsidRDefault="00797E03" w:rsidP="00797E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дыхательная гимнастика.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Цель состоит в том, чтобы способствовать развитию мышц артикуляционного аппарата, развивать координацию движений, развивать правильное дыхание. Эта технология повышает эффективность образовательного процесса за счет ее применения.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 xml:space="preserve">Телесно-ориентированные техники </w:t>
      </w:r>
      <w:proofErr w:type="spellStart"/>
      <w:r w:rsidRPr="00797E03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Pr="00797E03">
        <w:rPr>
          <w:rFonts w:ascii="Times New Roman" w:hAnsi="Times New Roman" w:cs="Times New Roman"/>
          <w:sz w:val="28"/>
          <w:szCs w:val="28"/>
        </w:rPr>
        <w:t xml:space="preserve"> – сочетание движений артикуляционного аппарата с движениями руки; упражнения на расслабление – способствуют расслаблению, самоанализу. Цель состоит в том, чтобы способствовать развитию и совершенствованию произвольных движений (одевание, ходьба, игра, разговор), контролю их телесных проявлений для развития характера ребенка, речи. Эта технология учит ребенка самовыражению, умению управлять своими чувствами, переживаниями, эмоциями.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Логопедический массаж: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• классический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• руководство пользователя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• точечный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• аппаратное обеспечение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Цель состоит в том, чтобы укрепить или расслабить артикуляционные мышцы, стимулировать мышечные ощущения. Данная технология направлена на коррекцию речевых нарушений, нормализацию мышечного тонуса.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Мнемотехника (для каждого слова или небольшой фразы придумывается картинка (изображение), весь текст набрасывается схематично, глядя на схемы – рисунки, ребенок легко воспроизводит текстовую информацию).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Цель состоит в том, чтобы помочь увеличить объем памяти за счет формирования дополнительных ассоциаций. Эта технология помогает в развитии связной речи, ассоциативного мышления, зрительной и слуховой памяти, зрительного и слухового внимания, воображения, ускорении процесса автоматизации и дифференциации произносимых звуков.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СУ-ДЖОК терапия: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• массаж поверхности ладоней цветными шариками из камня, металла или стекла;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• массаж прищепкой;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• массаж с орехами, каштанами;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• массаж шестигранными карандашами;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• массаж четок; массаж зондами, заменителями зондов;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Цель - активизировать умственную деятельность, стимулировать речевую область в коре головного мозга, нормализовать мышечный тонус. Эта технология помогает исправить речевые нарушения, обладает положительным эмоциональным настроем, положительно влияет на мелкую моторику пальцев, тем самым способствуя развитию речи.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lastRenderedPageBreak/>
        <w:t>Игровая технология: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• физические минуты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• разминки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• подвижные игры</w:t>
      </w:r>
    </w:p>
    <w:p w:rsidR="00797E0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Цель - способствовать успешной социализации, формированию социально активной личности, самореализации. Эта технология стимулирует детей к учебе, пробуждает интерес и потребность в общении, развивает когнитивные процессы. Инновационные методы воздействия в деятельности логопеда становятся перспективным средством коррекционно-развивающей работы с детьми с нарушениями речи.</w:t>
      </w:r>
    </w:p>
    <w:p w:rsidR="00EA6EA3" w:rsidRPr="00797E03" w:rsidRDefault="00797E03" w:rsidP="0079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Эти методы относятся к числу эффективных средств коррекции и помогают добиться максимально возможного успеха в преодолении речевых трудностей у детей дошкольного возраста. На фоне комплексной логопедической терапии инновационные методы, не требуя особых усилий, оптимизируют процесс коррекции детской речи и способствуют оздоровлению всего организма.</w:t>
      </w:r>
    </w:p>
    <w:sectPr w:rsidR="00EA6EA3" w:rsidRPr="00797E03" w:rsidSect="00EA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47FFA"/>
    <w:multiLevelType w:val="hybridMultilevel"/>
    <w:tmpl w:val="F4FE3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F01D06"/>
    <w:multiLevelType w:val="hybridMultilevel"/>
    <w:tmpl w:val="63BA71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7E03"/>
    <w:rsid w:val="00797E03"/>
    <w:rsid w:val="00EA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1188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2022-09-10T11:56:00Z</dcterms:created>
  <dcterms:modified xsi:type="dcterms:W3CDTF">2022-09-10T11:58:00Z</dcterms:modified>
</cp:coreProperties>
</file>