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7D" w:rsidRPr="00D2727D" w:rsidRDefault="00D2727D" w:rsidP="00D272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27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Pr="00D2727D">
        <w:rPr>
          <w:rFonts w:ascii="Times New Roman" w:hAnsi="Times New Roman" w:cs="Times New Roman"/>
          <w:sz w:val="28"/>
          <w:szCs w:val="28"/>
        </w:rPr>
        <w:br/>
        <w:t>«Детский сад комбинированного вида №177» г.о. Самара</w:t>
      </w:r>
    </w:p>
    <w:p w:rsidR="00F60B23" w:rsidRDefault="00F60B23"/>
    <w:p w:rsidR="00D2727D" w:rsidRDefault="00D2727D"/>
    <w:p w:rsidR="00D2727D" w:rsidRDefault="00D2727D"/>
    <w:p w:rsidR="00D2727D" w:rsidRDefault="00D2727D"/>
    <w:p w:rsidR="00D2727D" w:rsidRDefault="00D2727D" w:rsidP="00D27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27D" w:rsidRDefault="00D2727D" w:rsidP="00D27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27D" w:rsidRDefault="00D2727D" w:rsidP="00D272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27D" w:rsidRPr="00D2727D" w:rsidRDefault="00BB1A16" w:rsidP="00D27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2727D" w:rsidRPr="00D2727D">
        <w:rPr>
          <w:rFonts w:ascii="Times New Roman" w:hAnsi="Times New Roman" w:cs="Times New Roman"/>
          <w:b/>
          <w:sz w:val="28"/>
          <w:szCs w:val="28"/>
        </w:rPr>
        <w:t>Проект – как современный метод в работе с родителями детей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2727D" w:rsidRDefault="00D2727D" w:rsidP="00D272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2727D" w:rsidRPr="001C0C64" w:rsidRDefault="00D2727D" w:rsidP="00D2727D">
      <w:pPr>
        <w:rPr>
          <w:rFonts w:ascii="Times New Roman" w:eastAsia="Calibri" w:hAnsi="Times New Roman" w:cs="Times New Roman"/>
          <w:sz w:val="24"/>
          <w:szCs w:val="24"/>
        </w:rPr>
      </w:pPr>
    </w:p>
    <w:p w:rsidR="00D2727D" w:rsidRPr="001C0C64" w:rsidRDefault="00D2727D" w:rsidP="00D2727D">
      <w:pPr>
        <w:rPr>
          <w:rFonts w:ascii="Times New Roman" w:eastAsia="Calibri" w:hAnsi="Times New Roman" w:cs="Times New Roman"/>
          <w:sz w:val="24"/>
          <w:szCs w:val="24"/>
        </w:rPr>
      </w:pPr>
    </w:p>
    <w:p w:rsidR="00D2727D" w:rsidRPr="001C0C64" w:rsidRDefault="00D2727D" w:rsidP="00D2727D">
      <w:pPr>
        <w:rPr>
          <w:rFonts w:ascii="Times New Roman" w:eastAsia="Calibri" w:hAnsi="Times New Roman" w:cs="Times New Roman"/>
          <w:sz w:val="24"/>
          <w:szCs w:val="24"/>
        </w:rPr>
      </w:pPr>
    </w:p>
    <w:p w:rsidR="00D2727D" w:rsidRDefault="00D2727D" w:rsidP="00D2727D">
      <w:pPr>
        <w:jc w:val="right"/>
        <w:rPr>
          <w:rFonts w:ascii="Times New Roman" w:hAnsi="Times New Roman"/>
          <w:sz w:val="24"/>
          <w:szCs w:val="24"/>
        </w:rPr>
      </w:pPr>
      <w:r w:rsidRPr="001C0C64">
        <w:rPr>
          <w:rFonts w:ascii="Times New Roman" w:eastAsia="Calibri" w:hAnsi="Times New Roman" w:cs="Times New Roman"/>
          <w:sz w:val="24"/>
          <w:szCs w:val="24"/>
        </w:rPr>
        <w:t>Подготовил</w:t>
      </w:r>
    </w:p>
    <w:p w:rsidR="00D2727D" w:rsidRDefault="0021791C" w:rsidP="00D2727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Дьяконова Е</w:t>
      </w:r>
      <w:r w:rsidR="00D272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С.</w:t>
      </w:r>
    </w:p>
    <w:p w:rsidR="00D2727D" w:rsidRDefault="00D2727D" w:rsidP="00D2727D">
      <w:pPr>
        <w:jc w:val="right"/>
        <w:rPr>
          <w:rFonts w:ascii="Times New Roman" w:hAnsi="Times New Roman"/>
          <w:sz w:val="24"/>
          <w:szCs w:val="24"/>
        </w:rPr>
      </w:pPr>
    </w:p>
    <w:p w:rsidR="00D2727D" w:rsidRDefault="00D2727D" w:rsidP="00D2727D">
      <w:pPr>
        <w:jc w:val="right"/>
        <w:rPr>
          <w:rFonts w:ascii="Times New Roman" w:hAnsi="Times New Roman"/>
          <w:sz w:val="24"/>
          <w:szCs w:val="24"/>
        </w:rPr>
      </w:pPr>
    </w:p>
    <w:p w:rsidR="00D2727D" w:rsidRDefault="00D2727D" w:rsidP="00D2727D">
      <w:pPr>
        <w:jc w:val="right"/>
        <w:rPr>
          <w:rFonts w:ascii="Times New Roman" w:hAnsi="Times New Roman"/>
          <w:sz w:val="24"/>
          <w:szCs w:val="24"/>
        </w:rPr>
      </w:pPr>
    </w:p>
    <w:p w:rsidR="00D2727D" w:rsidRDefault="00D2727D" w:rsidP="00D2727D">
      <w:pPr>
        <w:jc w:val="right"/>
        <w:rPr>
          <w:rFonts w:ascii="Times New Roman" w:hAnsi="Times New Roman"/>
          <w:sz w:val="24"/>
          <w:szCs w:val="24"/>
        </w:rPr>
      </w:pPr>
    </w:p>
    <w:p w:rsidR="00D2727D" w:rsidRDefault="00D2727D" w:rsidP="00D2727D">
      <w:pPr>
        <w:jc w:val="right"/>
        <w:rPr>
          <w:rFonts w:ascii="Times New Roman" w:hAnsi="Times New Roman"/>
          <w:sz w:val="24"/>
          <w:szCs w:val="24"/>
        </w:rPr>
      </w:pPr>
    </w:p>
    <w:p w:rsidR="00D2727D" w:rsidRDefault="00D2727D" w:rsidP="00D2727D">
      <w:pPr>
        <w:jc w:val="right"/>
        <w:rPr>
          <w:rFonts w:ascii="Times New Roman" w:hAnsi="Times New Roman"/>
          <w:sz w:val="24"/>
          <w:szCs w:val="24"/>
        </w:rPr>
      </w:pPr>
    </w:p>
    <w:p w:rsidR="00D2727D" w:rsidRDefault="00D2727D" w:rsidP="00D2727D">
      <w:pPr>
        <w:jc w:val="right"/>
        <w:rPr>
          <w:rFonts w:ascii="Times New Roman" w:hAnsi="Times New Roman"/>
          <w:sz w:val="24"/>
          <w:szCs w:val="24"/>
        </w:rPr>
      </w:pPr>
    </w:p>
    <w:p w:rsidR="00D2727D" w:rsidRDefault="00D2727D" w:rsidP="00D2727D">
      <w:pPr>
        <w:jc w:val="right"/>
        <w:rPr>
          <w:rFonts w:ascii="Times New Roman" w:hAnsi="Times New Roman"/>
          <w:sz w:val="24"/>
          <w:szCs w:val="24"/>
        </w:rPr>
      </w:pPr>
    </w:p>
    <w:p w:rsidR="00D2727D" w:rsidRDefault="00D2727D" w:rsidP="00D2727D">
      <w:pPr>
        <w:jc w:val="right"/>
        <w:rPr>
          <w:rFonts w:ascii="Times New Roman" w:hAnsi="Times New Roman"/>
          <w:sz w:val="24"/>
          <w:szCs w:val="24"/>
        </w:rPr>
      </w:pPr>
    </w:p>
    <w:p w:rsidR="00D2727D" w:rsidRDefault="00D2727D" w:rsidP="00D2727D">
      <w:pPr>
        <w:jc w:val="right"/>
        <w:rPr>
          <w:rFonts w:ascii="Times New Roman" w:hAnsi="Times New Roman"/>
          <w:sz w:val="24"/>
          <w:szCs w:val="24"/>
        </w:rPr>
      </w:pPr>
    </w:p>
    <w:p w:rsidR="00D2727D" w:rsidRDefault="00D2727D" w:rsidP="00D2727D">
      <w:pPr>
        <w:jc w:val="right"/>
        <w:rPr>
          <w:rFonts w:ascii="Times New Roman" w:hAnsi="Times New Roman"/>
          <w:sz w:val="24"/>
          <w:szCs w:val="24"/>
        </w:rPr>
      </w:pPr>
    </w:p>
    <w:p w:rsidR="00D2727D" w:rsidRPr="009A4208" w:rsidRDefault="00D2727D" w:rsidP="00D27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208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– как современный метод в работе с родителями детей дошкольного возраста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В ДОУ в настоящее время особой популярностью, как у педагогов, так и родителей пользуются нетрадиционные формы общения, направленные на установление неформальных контактов с родителями, привлечение их внимания к детскому саду.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Одна из таких форм - метод проекта. Определяя тему проекта, мы исходили из того, что проблема нравственно-патриотического воспитания на современном этапе актуальна и сложна.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 xml:space="preserve">Учитывая требования ФГОС </w:t>
      </w:r>
      <w:proofErr w:type="gramStart"/>
      <w:r w:rsidRPr="009A420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A420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A4208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9A4208">
        <w:rPr>
          <w:rFonts w:ascii="Times New Roman" w:hAnsi="Times New Roman" w:cs="Times New Roman"/>
          <w:sz w:val="24"/>
          <w:szCs w:val="24"/>
        </w:rPr>
        <w:t xml:space="preserve"> разработали семейный проект « День Победы», направленный на реализацию образовательных областей: «Социально-коммуникативное развитие», «Познавательное развитие», «Речевое развитие». Разработка проекта вместе с детьми позволяет достичь конкретных результатов за короткий период, так как его реализация обеспечивает активное участие детей, родителей и педагогов.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Одним из самых важных и ближайших партнёров являются родители наших воспитанников. Проблема вовлечения родителей в единое пространство детского развития в ДОО решается в трех направлениях: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1. Работа с коллективом ДОО по организации взаимодействия с семьей, ознакомление педагогов с системой новых форм работы с родителями.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2. Повышение педагогической культуры родителей.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3. Вовлечение родителей в деятельность ДОО, совместная работа по обмену опытом.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Основные задачи взаимодействия ДОО с родителями:</w:t>
      </w:r>
    </w:p>
    <w:p w:rsidR="00D2727D" w:rsidRPr="009A4208" w:rsidRDefault="00D2727D" w:rsidP="00D2727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установить партнерские отношения с семьей каждого воспитанника;</w:t>
      </w:r>
    </w:p>
    <w:p w:rsidR="00D2727D" w:rsidRPr="009A4208" w:rsidRDefault="00D2727D" w:rsidP="00D2727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объединить усилия для развития и воспитания детей;</w:t>
      </w:r>
    </w:p>
    <w:p w:rsidR="00D2727D" w:rsidRPr="009A4208" w:rsidRDefault="00D2727D" w:rsidP="00D2727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 xml:space="preserve">создать атмосферу взаимопонимания, общности интересов, эмоциональной </w:t>
      </w:r>
      <w:proofErr w:type="spellStart"/>
      <w:r w:rsidRPr="009A4208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9A4208">
        <w:rPr>
          <w:rFonts w:ascii="Times New Roman" w:hAnsi="Times New Roman" w:cs="Times New Roman"/>
          <w:sz w:val="24"/>
          <w:szCs w:val="24"/>
        </w:rPr>
        <w:t>;</w:t>
      </w:r>
    </w:p>
    <w:p w:rsidR="00D2727D" w:rsidRPr="009A4208" w:rsidRDefault="00D2727D" w:rsidP="00D2727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активизировать и обогащать воспитательные умения родителей;</w:t>
      </w:r>
    </w:p>
    <w:p w:rsidR="00D2727D" w:rsidRPr="009A4208" w:rsidRDefault="00D2727D" w:rsidP="00D2727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поддерживать их уверенность в собственных педагогических возможностях.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Принципами взаимодействия с родителями являются: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1. доброжелательный стиль общения педагогов с родителями.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2. Позитивный настрой на общение является тем самым прочным фундаментом, на котором строится вся работа педагогов группы с родителями.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— значит гораздо больше, чем отдельное хорошо проведенное мероприятие.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 xml:space="preserve">3. Индивидуальный подход. </w:t>
      </w:r>
      <w:proofErr w:type="gramStart"/>
      <w:r w:rsidRPr="009A4208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9A4208">
        <w:rPr>
          <w:rFonts w:ascii="Times New Roman" w:hAnsi="Times New Roman" w:cs="Times New Roman"/>
          <w:sz w:val="24"/>
          <w:szCs w:val="24"/>
        </w:rPr>
        <w:t xml:space="preserve"> не только в работе с детьми, но и в работе с родителями. Воспитатель, общаясь с родителями, должен чувствовать ситуацию, </w:t>
      </w:r>
      <w:r w:rsidRPr="009A4208">
        <w:rPr>
          <w:rFonts w:ascii="Times New Roman" w:hAnsi="Times New Roman" w:cs="Times New Roman"/>
          <w:sz w:val="24"/>
          <w:szCs w:val="24"/>
        </w:rPr>
        <w:lastRenderedPageBreak/>
        <w:t>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 xml:space="preserve">4. Сотрудничество, а не наставничество. 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</w:t>
      </w:r>
      <w:proofErr w:type="gramStart"/>
      <w:r w:rsidRPr="009A4208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9A4208">
        <w:rPr>
          <w:rFonts w:ascii="Times New Roman" w:hAnsi="Times New Roman" w:cs="Times New Roman"/>
          <w:sz w:val="24"/>
          <w:szCs w:val="24"/>
        </w:rPr>
        <w:t xml:space="preserve">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5. Готовимся серьезно. 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 отдельно взятых, не связанных между собой мероприятий. Слабое, плохо подготовленное родительское собрание или семинар могут негативно повлиять на положительный имидж учреждения в целом.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6. Динамичность. 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 </w:t>
      </w:r>
      <w:r w:rsidRPr="009A4208">
        <w:rPr>
          <w:rFonts w:ascii="Times New Roman" w:hAnsi="Times New Roman" w:cs="Times New Roman"/>
          <w:i/>
          <w:iCs/>
          <w:sz w:val="24"/>
          <w:szCs w:val="24"/>
          <w:u w:val="single"/>
        </w:rPr>
        <w:t>Задача педагога</w:t>
      </w:r>
      <w:r w:rsidRPr="009A4208">
        <w:rPr>
          <w:rFonts w:ascii="Times New Roman" w:hAnsi="Times New Roman" w:cs="Times New Roman"/>
          <w:sz w:val="24"/>
          <w:szCs w:val="24"/>
        </w:rPr>
        <w:t>:</w:t>
      </w:r>
    </w:p>
    <w:p w:rsidR="00D2727D" w:rsidRPr="009A4208" w:rsidRDefault="00D2727D" w:rsidP="00D2727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Организовать взаимодействие с родителями так, чтобы оно было наиболее плодотворным и полезным детям;</w:t>
      </w:r>
    </w:p>
    <w:p w:rsidR="00D2727D" w:rsidRPr="009A4208" w:rsidRDefault="00D2727D" w:rsidP="00D2727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 xml:space="preserve">Вызвать интерес к данному виду </w:t>
      </w:r>
      <w:proofErr w:type="gramStart"/>
      <w:r w:rsidRPr="009A4208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9A4208">
        <w:rPr>
          <w:rFonts w:ascii="Times New Roman" w:hAnsi="Times New Roman" w:cs="Times New Roman"/>
          <w:sz w:val="24"/>
          <w:szCs w:val="24"/>
        </w:rPr>
        <w:t xml:space="preserve"> как у родителей, так и у детей.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 xml:space="preserve">Реализация поставленных задач проходила в 3 этапа: </w:t>
      </w:r>
      <w:proofErr w:type="gramStart"/>
      <w:r w:rsidRPr="009A4208"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gramEnd"/>
      <w:r w:rsidRPr="009A4208">
        <w:rPr>
          <w:rFonts w:ascii="Times New Roman" w:hAnsi="Times New Roman" w:cs="Times New Roman"/>
          <w:sz w:val="24"/>
          <w:szCs w:val="24"/>
        </w:rPr>
        <w:t>, реализационный, итоговый.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На первом этапе нам необходимо было заинтересовать детей, создав проблемную ситуацию, для чего мы использовали жизненный опыт детей. Путем наводящих вопросов дети вышли на проблему, которую необходимо было решить.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Для привлечения родителей воспитанников к совместной с детьми проектной деятельности проводились интересные открытые занятия в группе, на которых они присутствовали и постепенно подключались к этой деятельности, оказывая помощь своим детям.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Были проведены родительские собрания, на которых обсуждались вопросы, связанные с организацией проектной деятельности. А также было дано домашнее задание, которое заключалось в следующем, родители совместно с детьми собирают информацию по теме проекта и оформляют ее в виде книжки с фото и иллюстрациями в соответствии с их интересами и возможностями.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lastRenderedPageBreak/>
        <w:t>Проводились дни вопросов и ответов по проектной деятельности; беседы и консультации; оформлялись стенды, папки передвижки по теме проекта.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Следующий второй этап - это основная часть проекта, на котором родители вместе с детьми собирали материал, работали с разной литературой и другими источниками (энциклопедии, книги и интернет), в зависимости от выбранной темы ходили в музеи, посещали выставки.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 xml:space="preserve">Третий этап - презентация проектной деятельности. 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 Организация и описание проекта «День Победы»</w:t>
      </w:r>
      <w:r w:rsidRPr="009A4208">
        <w:rPr>
          <w:rFonts w:ascii="Times New Roman" w:hAnsi="Times New Roman" w:cs="Times New Roman"/>
          <w:sz w:val="24"/>
          <w:szCs w:val="24"/>
        </w:rPr>
        <w:br/>
        <w:t> Цель проекта: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Сформировать у детей чувства исторической сопричастности к своему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роду, восстановление утраченных связей между поколениями, способствовать формированию убеждения о недопустимости повторения войны.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1. Обобщить и расширить знания детей о Великой Отечественной Войне: городах-героях, героях войны, боевых наградах, о работе в тылу и т.д.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2. Выработать систему воспитательно-образовательной работы по теме «ВОВ».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3. Наладить взаимодействие с родителями в воспитании у дошкольников патриотических чувств.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4. Воспитывать патриотические чувства через художественную литературу, театральную деятельность, средствами музыкального и художественно-эстетического воспитания.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  Проектная деятельность на базе ДОУ является одним из эффективных способов взаимодействия с семьями воспитанников. Работа по направлению «педагог - ребёнок - родитель» решает следующие задачи:</w:t>
      </w:r>
    </w:p>
    <w:p w:rsidR="00D2727D" w:rsidRPr="009A4208" w:rsidRDefault="00D2727D" w:rsidP="00D2727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 (законных представителей);</w:t>
      </w:r>
    </w:p>
    <w:p w:rsidR="00D2727D" w:rsidRPr="009A4208" w:rsidRDefault="00D2727D" w:rsidP="00D2727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 xml:space="preserve">оптимизация </w:t>
      </w:r>
      <w:proofErr w:type="spellStart"/>
      <w:proofErr w:type="gramStart"/>
      <w:r w:rsidRPr="009A4208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9A4208">
        <w:rPr>
          <w:rFonts w:ascii="Times New Roman" w:hAnsi="Times New Roman" w:cs="Times New Roman"/>
          <w:sz w:val="24"/>
          <w:szCs w:val="24"/>
        </w:rPr>
        <w:t xml:space="preserve"> – родительских</w:t>
      </w:r>
      <w:proofErr w:type="gramEnd"/>
      <w:r w:rsidRPr="009A4208">
        <w:rPr>
          <w:rFonts w:ascii="Times New Roman" w:hAnsi="Times New Roman" w:cs="Times New Roman"/>
          <w:sz w:val="24"/>
          <w:szCs w:val="24"/>
        </w:rPr>
        <w:t xml:space="preserve"> отношений;</w:t>
      </w:r>
    </w:p>
    <w:p w:rsidR="00D2727D" w:rsidRPr="009A4208" w:rsidRDefault="00D2727D" w:rsidP="00D2727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изучение и обобщение лучшего опыта семейного воспитания;</w:t>
      </w:r>
    </w:p>
    <w:p w:rsidR="00D2727D" w:rsidRPr="009A4208" w:rsidRDefault="00D2727D" w:rsidP="00D2727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приобщение родителей к участию в общественной жизни ДОУ.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Каждый из запланированных проектов – должен являться одним из центров познавательной активности, результатом общения и совместной деятельности педагогов, воспитанников и их родителей.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При организации работы с родителями используются следующие инновационные методы взаимодействия:</w:t>
      </w:r>
    </w:p>
    <w:p w:rsidR="00D2727D" w:rsidRPr="009A4208" w:rsidRDefault="00D2727D" w:rsidP="00D2727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 xml:space="preserve">групповые формы работы: «круглый стол», день открытых дверей, </w:t>
      </w:r>
      <w:proofErr w:type="spellStart"/>
      <w:r w:rsidRPr="009A4208">
        <w:rPr>
          <w:rFonts w:ascii="Times New Roman" w:hAnsi="Times New Roman" w:cs="Times New Roman"/>
          <w:sz w:val="24"/>
          <w:szCs w:val="24"/>
        </w:rPr>
        <w:t>конкурсно-развлекательные</w:t>
      </w:r>
      <w:proofErr w:type="spellEnd"/>
      <w:r w:rsidRPr="009A4208">
        <w:rPr>
          <w:rFonts w:ascii="Times New Roman" w:hAnsi="Times New Roman" w:cs="Times New Roman"/>
          <w:sz w:val="24"/>
          <w:szCs w:val="24"/>
        </w:rPr>
        <w:t xml:space="preserve"> программы, групповые родительские собрания, мастер-классы.</w:t>
      </w:r>
    </w:p>
    <w:p w:rsidR="00D2727D" w:rsidRPr="009A4208" w:rsidRDefault="00D2727D" w:rsidP="00D2727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lastRenderedPageBreak/>
        <w:t>наглядная работа с родителями: фоторепортажи, бюллетени, памятки, папки-передвижки, выставки.</w:t>
      </w:r>
    </w:p>
    <w:p w:rsidR="00D2727D" w:rsidRPr="009A4208" w:rsidRDefault="00D2727D" w:rsidP="00D2727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A4208">
        <w:rPr>
          <w:rFonts w:ascii="Times New Roman" w:hAnsi="Times New Roman" w:cs="Times New Roman"/>
          <w:sz w:val="24"/>
          <w:szCs w:val="24"/>
        </w:rPr>
        <w:t>информационно-аналитический</w:t>
      </w:r>
      <w:proofErr w:type="gramEnd"/>
      <w:r w:rsidRPr="009A4208">
        <w:rPr>
          <w:rFonts w:ascii="Times New Roman" w:hAnsi="Times New Roman" w:cs="Times New Roman"/>
          <w:sz w:val="24"/>
          <w:szCs w:val="24"/>
        </w:rPr>
        <w:t>: вся работа по организации образовательного процесса представлена на сайте ДОУ.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Разнообразные формы работы с родителями позволяют выработать наиболее активную позицию родителей в воспитании, обучении и развитии детей.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 xml:space="preserve">Такая форма работы с семьями воспитанников как проектная деятельность укрепляет взаимодействие педагогического коллектива с детьми и их родителями, создает единое </w:t>
      </w:r>
      <w:proofErr w:type="spellStart"/>
      <w:proofErr w:type="gramStart"/>
      <w:r w:rsidRPr="009A4208">
        <w:rPr>
          <w:rFonts w:ascii="Times New Roman" w:hAnsi="Times New Roman" w:cs="Times New Roman"/>
          <w:sz w:val="24"/>
          <w:szCs w:val="24"/>
        </w:rPr>
        <w:t>образовательно</w:t>
      </w:r>
      <w:proofErr w:type="spellEnd"/>
      <w:r w:rsidRPr="009A4208">
        <w:rPr>
          <w:rFonts w:ascii="Times New Roman" w:hAnsi="Times New Roman" w:cs="Times New Roman"/>
          <w:sz w:val="24"/>
          <w:szCs w:val="24"/>
        </w:rPr>
        <w:t xml:space="preserve"> – культурное</w:t>
      </w:r>
      <w:proofErr w:type="gramEnd"/>
      <w:r w:rsidRPr="009A4208">
        <w:rPr>
          <w:rFonts w:ascii="Times New Roman" w:hAnsi="Times New Roman" w:cs="Times New Roman"/>
          <w:sz w:val="24"/>
          <w:szCs w:val="24"/>
        </w:rPr>
        <w:t xml:space="preserve"> пространство дошкольного учреждения и семьи.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 xml:space="preserve">Технология проектирования, которую мы стремимся положить в основу воспитательно-образовательного процесса в нашем детском саду, способствует внесению новых идей в разработку содержания и методов обучения и воспитания, позволяющих эффективно </w:t>
      </w:r>
      <w:proofErr w:type="spellStart"/>
      <w:r w:rsidRPr="009A4208">
        <w:rPr>
          <w:rFonts w:ascii="Times New Roman" w:hAnsi="Times New Roman" w:cs="Times New Roman"/>
          <w:sz w:val="24"/>
          <w:szCs w:val="24"/>
        </w:rPr>
        <w:t>гуманизировать</w:t>
      </w:r>
      <w:proofErr w:type="spellEnd"/>
      <w:r w:rsidRPr="009A4208">
        <w:rPr>
          <w:rFonts w:ascii="Times New Roman" w:hAnsi="Times New Roman" w:cs="Times New Roman"/>
          <w:sz w:val="24"/>
          <w:szCs w:val="24"/>
        </w:rPr>
        <w:t xml:space="preserve"> педагогический процесс.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Опыт работы с родителями показал, что в результате формирующего эксперимента позиция родителей стала более гибкой. Изменился стиль общения взрослого с ребенком. Родители стали активными участниками образовательного процесса. Взаимодействие с семьей позволило добиться наибольших результатов в работе с дошкольниками в процессе реализации проектной деятельности.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 </w:t>
      </w:r>
    </w:p>
    <w:p w:rsidR="00D2727D" w:rsidRPr="009A4208" w:rsidRDefault="00D2727D" w:rsidP="00D2727D">
      <w:pPr>
        <w:rPr>
          <w:rFonts w:ascii="Times New Roman" w:hAnsi="Times New Roman" w:cs="Times New Roman"/>
          <w:sz w:val="24"/>
          <w:szCs w:val="24"/>
        </w:rPr>
      </w:pPr>
      <w:r w:rsidRPr="009A4208">
        <w:rPr>
          <w:rFonts w:ascii="Times New Roman" w:hAnsi="Times New Roman" w:cs="Times New Roman"/>
          <w:sz w:val="24"/>
          <w:szCs w:val="24"/>
        </w:rPr>
        <w:t> </w:t>
      </w:r>
    </w:p>
    <w:p w:rsidR="00D2727D" w:rsidRDefault="00D2727D" w:rsidP="00D2727D">
      <w:pPr>
        <w:jc w:val="right"/>
        <w:rPr>
          <w:rFonts w:ascii="Times New Roman" w:hAnsi="Times New Roman"/>
          <w:sz w:val="24"/>
          <w:szCs w:val="24"/>
        </w:rPr>
      </w:pPr>
    </w:p>
    <w:p w:rsidR="00D2727D" w:rsidRDefault="00D2727D" w:rsidP="00D2727D"/>
    <w:p w:rsidR="00D2727D" w:rsidRDefault="00D2727D" w:rsidP="00D2727D">
      <w:pPr>
        <w:jc w:val="center"/>
      </w:pPr>
    </w:p>
    <w:sectPr w:rsidR="00D2727D" w:rsidSect="00F6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A03"/>
    <w:multiLevelType w:val="multilevel"/>
    <w:tmpl w:val="89AE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06A80"/>
    <w:multiLevelType w:val="multilevel"/>
    <w:tmpl w:val="E2C0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85ED1"/>
    <w:multiLevelType w:val="multilevel"/>
    <w:tmpl w:val="A126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24FA1"/>
    <w:multiLevelType w:val="multilevel"/>
    <w:tmpl w:val="1094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2727D"/>
    <w:rsid w:val="0021791C"/>
    <w:rsid w:val="003F34EB"/>
    <w:rsid w:val="00A757B5"/>
    <w:rsid w:val="00BB1A16"/>
    <w:rsid w:val="00D2727D"/>
    <w:rsid w:val="00F6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1257</Words>
  <Characters>7169</Characters>
  <Application>Microsoft Office Word</Application>
  <DocSecurity>0</DocSecurity>
  <Lines>59</Lines>
  <Paragraphs>16</Paragraphs>
  <ScaleCrop>false</ScaleCrop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apelsinkaelena@yandex.ru</dc:creator>
  <cp:lastModifiedBy>apelsinkaelena@yandex.ru</cp:lastModifiedBy>
  <cp:revision>4</cp:revision>
  <dcterms:created xsi:type="dcterms:W3CDTF">2022-06-12T01:13:00Z</dcterms:created>
  <dcterms:modified xsi:type="dcterms:W3CDTF">2022-06-24T04:09:00Z</dcterms:modified>
</cp:coreProperties>
</file>