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F8" w:rsidRDefault="00487DB0" w:rsidP="00487DB0">
      <w:pPr>
        <w:jc w:val="center"/>
        <w:rPr>
          <w:rFonts w:ascii="Times New Roman" w:hAnsi="Times New Roman" w:cs="Times New Roman"/>
          <w:sz w:val="28"/>
        </w:rPr>
      </w:pPr>
      <w:r w:rsidRPr="00487DB0">
        <w:rPr>
          <w:rFonts w:ascii="Times New Roman" w:hAnsi="Times New Roman" w:cs="Times New Roman"/>
          <w:sz w:val="28"/>
        </w:rPr>
        <w:t>«При</w:t>
      </w:r>
      <w:r>
        <w:rPr>
          <w:rFonts w:ascii="Times New Roman" w:hAnsi="Times New Roman" w:cs="Times New Roman"/>
          <w:sz w:val="28"/>
        </w:rPr>
        <w:t xml:space="preserve">общение детей </w:t>
      </w:r>
      <w:r w:rsidR="00080FBA">
        <w:rPr>
          <w:rFonts w:ascii="Times New Roman" w:hAnsi="Times New Roman" w:cs="Times New Roman"/>
          <w:sz w:val="28"/>
        </w:rPr>
        <w:t>дошкольного</w:t>
      </w:r>
      <w:r>
        <w:rPr>
          <w:rFonts w:ascii="Times New Roman" w:hAnsi="Times New Roman" w:cs="Times New Roman"/>
          <w:sz w:val="28"/>
        </w:rPr>
        <w:t xml:space="preserve"> возраста к освоению финансовой грамотности через воспитание бережливости».</w:t>
      </w:r>
    </w:p>
    <w:p w:rsidR="00624654" w:rsidRDefault="00624654" w:rsidP="0062465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87DB0">
        <w:rPr>
          <w:rFonts w:ascii="Times New Roman" w:hAnsi="Times New Roman" w:cs="Times New Roman"/>
          <w:sz w:val="28"/>
        </w:rPr>
        <w:t>Финансовая грамотность является глобальной социальной проблемой, неотделимой от ребенка с самых ранних лет его жизни. Дети, так или иначе, рано включаются в экономическую жизнь семьи: сталкиваются с многочисленной рекламой, деньгами, ходят с родителями в магазин, овладевая, таким образом, первичными экономическими знаниями пока только еще на начальном уровне. В дошкольном возрасте под финансовой грамотностью понимается воспитание у ребенка бережливости. Бережливость – моральное качество, характеризующее заботливое отношение людей к материальным и духовным благам, к собственности</w:t>
      </w:r>
      <w:proofErr w:type="gramStart"/>
      <w:r w:rsidR="00487DB0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Воспитание бережливости – одна из существенных сторон  в воспитании ребенка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Детям </w:t>
      </w:r>
      <w:r w:rsidR="00080FBA">
        <w:rPr>
          <w:rFonts w:ascii="Times New Roman" w:hAnsi="Times New Roman" w:cs="Times New Roman"/>
          <w:sz w:val="28"/>
        </w:rPr>
        <w:t>дошкольного</w:t>
      </w:r>
      <w:r>
        <w:rPr>
          <w:rFonts w:ascii="Times New Roman" w:hAnsi="Times New Roman" w:cs="Times New Roman"/>
          <w:sz w:val="28"/>
        </w:rPr>
        <w:t xml:space="preserve"> возраста необходимо сформировать полезные экономические навыки и привычки, в частности, беречь свои и чужие вещи, поддерживать порядок, экономить свет и воду.</w:t>
      </w:r>
    </w:p>
    <w:p w:rsidR="00080FBA" w:rsidRDefault="00080FBA" w:rsidP="0062465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Эта неделя началась в нашей группе с того, что утром мы с детьми решили посмотреть сказку, но телевизор не включился. Начали рассуждать, как работает телевизор</w:t>
      </w:r>
      <w:proofErr w:type="gramStart"/>
      <w:r w:rsidR="00E9111D">
        <w:rPr>
          <w:rFonts w:ascii="Times New Roman" w:hAnsi="Times New Roman" w:cs="Times New Roman"/>
          <w:sz w:val="28"/>
        </w:rPr>
        <w:t>.</w:t>
      </w:r>
      <w:proofErr w:type="gramEnd"/>
      <w:r w:rsidR="00E9111D">
        <w:rPr>
          <w:rFonts w:ascii="Times New Roman" w:hAnsi="Times New Roman" w:cs="Times New Roman"/>
          <w:sz w:val="28"/>
        </w:rPr>
        <w:t xml:space="preserve"> От электричества. Подвели к тому, что за свет надо платить деньги</w:t>
      </w:r>
      <w:proofErr w:type="gramStart"/>
      <w:r w:rsidR="00E9111D">
        <w:rPr>
          <w:rFonts w:ascii="Times New Roman" w:hAnsi="Times New Roman" w:cs="Times New Roman"/>
          <w:sz w:val="28"/>
        </w:rPr>
        <w:t>.</w:t>
      </w:r>
      <w:proofErr w:type="gramEnd"/>
      <w:r w:rsidR="00E9111D">
        <w:rPr>
          <w:rFonts w:ascii="Times New Roman" w:hAnsi="Times New Roman" w:cs="Times New Roman"/>
          <w:sz w:val="28"/>
        </w:rPr>
        <w:t xml:space="preserve"> Так мы вышли на тему бережливости. Провели беседу, что надо беречь не только одежду и игрушки, но и такие вещи, как свет, тепло и воду. Во время продуктивной деятельности узнали о том, как экономить и где хранить деньги, также мы читали сказки «</w:t>
      </w:r>
      <w:proofErr w:type="spellStart"/>
      <w:r w:rsidR="00E9111D">
        <w:rPr>
          <w:rFonts w:ascii="Times New Roman" w:hAnsi="Times New Roman" w:cs="Times New Roman"/>
          <w:sz w:val="28"/>
        </w:rPr>
        <w:t>Федорино</w:t>
      </w:r>
      <w:proofErr w:type="spellEnd"/>
      <w:r w:rsidR="00E9111D">
        <w:rPr>
          <w:rFonts w:ascii="Times New Roman" w:hAnsi="Times New Roman" w:cs="Times New Roman"/>
          <w:sz w:val="28"/>
        </w:rPr>
        <w:t xml:space="preserve"> горе», «Муха-цокотуха» и т.д. просмотрели мультфильмы «</w:t>
      </w:r>
      <w:proofErr w:type="spellStart"/>
      <w:r w:rsidR="00E9111D">
        <w:rPr>
          <w:rFonts w:ascii="Times New Roman" w:hAnsi="Times New Roman" w:cs="Times New Roman"/>
          <w:sz w:val="28"/>
        </w:rPr>
        <w:t>Фиксики</w:t>
      </w:r>
      <w:proofErr w:type="spellEnd"/>
      <w:r w:rsidR="00E9111D">
        <w:rPr>
          <w:rFonts w:ascii="Times New Roman" w:hAnsi="Times New Roman" w:cs="Times New Roman"/>
          <w:sz w:val="28"/>
        </w:rPr>
        <w:t>: «Деньги», «Как старик корову продавал», играли в игры, связанные с бережливостью. Итоговым мероприятием стало занятие «В гости к Мухе-цокотухе», на котором дети своими знаниями зарабатывали деньги на подарок имениннице.</w:t>
      </w:r>
    </w:p>
    <w:p w:rsidR="00E9111D" w:rsidRDefault="00570169" w:rsidP="00624654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считаем, что наши дети на этой недели получили достаточно знаний для своего возраста. Конечно, на этом мы не остановимся, будем продолжать работать в этом направлении.</w:t>
      </w:r>
      <w:bookmarkStart w:id="0" w:name="_GoBack"/>
      <w:bookmarkEnd w:id="0"/>
    </w:p>
    <w:p w:rsidR="00080FBA" w:rsidRDefault="00080FBA" w:rsidP="00624654">
      <w:pPr>
        <w:ind w:firstLine="567"/>
        <w:rPr>
          <w:rFonts w:ascii="Times New Roman" w:hAnsi="Times New Roman" w:cs="Times New Roman"/>
          <w:sz w:val="28"/>
        </w:rPr>
      </w:pPr>
    </w:p>
    <w:p w:rsidR="00487DB0" w:rsidRPr="00487DB0" w:rsidRDefault="00487DB0" w:rsidP="00487DB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487DB0" w:rsidRPr="0048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19"/>
    <w:rsid w:val="00080FBA"/>
    <w:rsid w:val="00487DB0"/>
    <w:rsid w:val="00570169"/>
    <w:rsid w:val="00624654"/>
    <w:rsid w:val="00924E19"/>
    <w:rsid w:val="00E34DF8"/>
    <w:rsid w:val="00E9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2022-03-20T11:10:00Z</dcterms:created>
  <dcterms:modified xsi:type="dcterms:W3CDTF">2022-03-20T11:54:00Z</dcterms:modified>
</cp:coreProperties>
</file>