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0F" w:rsidRDefault="00E8780F" w:rsidP="00E8780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Фадеева О.В.</w:t>
      </w:r>
    </w:p>
    <w:p w:rsidR="005E3295" w:rsidRPr="00E8780F" w:rsidRDefault="00294BAB" w:rsidP="00E8780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Использование арт-терапии в работе с дошкольниками с СДВГ</w:t>
      </w:r>
      <w:bookmarkEnd w:id="0"/>
    </w:p>
    <w:p w:rsidR="005E3295" w:rsidRDefault="00E8780F" w:rsidP="00E878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Ольга Валентиновна</w:t>
      </w:r>
    </w:p>
    <w:p w:rsidR="005E3295" w:rsidRDefault="00E8780F" w:rsidP="00375BB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37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B1" w:rsidRDefault="00375BB1" w:rsidP="00375BB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«Центр Образования№23»</w:t>
      </w:r>
    </w:p>
    <w:p w:rsidR="00A46E46" w:rsidRPr="00E8780F" w:rsidRDefault="00A46E46" w:rsidP="00E878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42F2" w:rsidRPr="00E8780F" w:rsidRDefault="00A46E46" w:rsidP="00A46E46">
      <w:pPr>
        <w:pStyle w:val="Style15"/>
        <w:widowControl/>
        <w:spacing w:line="276" w:lineRule="auto"/>
        <w:ind w:firstLine="567"/>
        <w:jc w:val="both"/>
        <w:rPr>
          <w:rStyle w:val="FontStyle1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A46E46">
        <w:rPr>
          <w:rFonts w:ascii="Times New Roman" w:hAnsi="Times New Roman"/>
        </w:rPr>
        <w:t xml:space="preserve">В последние десятилетие увеличилось число детей  с синдромом дефицита внимания и </w:t>
      </w:r>
      <w:proofErr w:type="spellStart"/>
      <w:r w:rsidRPr="00A46E46">
        <w:rPr>
          <w:rFonts w:ascii="Times New Roman" w:hAnsi="Times New Roman"/>
        </w:rPr>
        <w:t>гиперактивностью</w:t>
      </w:r>
      <w:proofErr w:type="spellEnd"/>
      <w:r w:rsidRPr="00A46E46">
        <w:rPr>
          <w:rFonts w:ascii="Times New Roman" w:hAnsi="Times New Roman"/>
        </w:rPr>
        <w:t xml:space="preserve">. В основе изменения поведения дошкольников в сторону </w:t>
      </w:r>
      <w:proofErr w:type="spellStart"/>
      <w:r w:rsidRPr="00A46E46">
        <w:rPr>
          <w:rFonts w:ascii="Times New Roman" w:hAnsi="Times New Roman"/>
        </w:rPr>
        <w:t>гипердинамического</w:t>
      </w:r>
      <w:proofErr w:type="spellEnd"/>
      <w:r w:rsidRPr="00A46E46">
        <w:rPr>
          <w:rFonts w:ascii="Times New Roman" w:hAnsi="Times New Roman"/>
        </w:rPr>
        <w:t xml:space="preserve"> развития лежат врожденные нарушения деятельности центральной нервной системы. Такие минимальные мозговые дисфункции  отчетливо заметны в  дошкольном детстве. Важно найти эффективные направления в коррекционной работе с такими детьми.</w:t>
      </w:r>
    </w:p>
    <w:p w:rsidR="00A46E46" w:rsidRDefault="007D1E63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Одним из главных признаков СДВГ, наряду с нарушениями внимания, является импульсивность - недостаток контроля поведения в ответ на конкретные требования. Клинически, эти дети часто характеризуются, как быстро реагирующие на ситуации, не дожидаясь указаний и инструкций, позволяющих выполнять задание, а также неадекватно оценивающие требования задания. В результате они очень небрежны, невнимательны, беспечны и легкомысленны. Такие дети зачастую не могут рассмотреть потенциально негативные, вредные или разрушительные (и даже опасные) последствия, которые могут быть связаны с определенным</w:t>
      </w:r>
      <w:r w:rsidR="00FF5197" w:rsidRPr="00E8780F">
        <w:rPr>
          <w:rFonts w:ascii="Times New Roman" w:hAnsi="Times New Roman" w:cs="Times New Roman"/>
          <w:sz w:val="24"/>
          <w:szCs w:val="24"/>
        </w:rPr>
        <w:t>и ситуациями или их поступками.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FF5197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9C6FB8" w:rsidRPr="00E8780F">
        <w:rPr>
          <w:rFonts w:ascii="Times New Roman" w:hAnsi="Times New Roman" w:cs="Times New Roman"/>
          <w:sz w:val="24"/>
          <w:szCs w:val="24"/>
        </w:rPr>
        <w:t xml:space="preserve">Подход к лечению </w:t>
      </w:r>
      <w:proofErr w:type="spellStart"/>
      <w:r w:rsidR="009C6FB8" w:rsidRPr="00E8780F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="009C6FB8" w:rsidRPr="00E8780F">
        <w:rPr>
          <w:rFonts w:ascii="Times New Roman" w:hAnsi="Times New Roman" w:cs="Times New Roman"/>
          <w:sz w:val="24"/>
          <w:szCs w:val="24"/>
        </w:rPr>
        <w:t xml:space="preserve"> ребенка и его адаптации в коллективе должен быть комплексным. "Ни одна таблетка не может научить человека, как надо себя вести. Неадекватное поведение, возникшее в детстве, способно зафиксироваться и привычно воспроизводиться..." - отмечает специалист по работе </w:t>
      </w:r>
      <w:proofErr w:type="spellStart"/>
      <w:r w:rsidR="009C6FB8" w:rsidRPr="00E8780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9C6FB8" w:rsidRPr="00E8780F">
        <w:rPr>
          <w:rFonts w:ascii="Times New Roman" w:hAnsi="Times New Roman" w:cs="Times New Roman"/>
          <w:sz w:val="24"/>
          <w:szCs w:val="24"/>
        </w:rPr>
        <w:t xml:space="preserve"> детьми доктор медицинских </w:t>
      </w:r>
      <w:r w:rsidR="00E8780F">
        <w:rPr>
          <w:rFonts w:ascii="Times New Roman" w:hAnsi="Times New Roman" w:cs="Times New Roman"/>
          <w:sz w:val="24"/>
          <w:szCs w:val="24"/>
        </w:rPr>
        <w:t xml:space="preserve">наук, профессор Ю.С. Шевченко. </w:t>
      </w:r>
      <w:r w:rsidRPr="00E8780F">
        <w:rPr>
          <w:rFonts w:ascii="Times New Roman" w:hAnsi="Times New Roman" w:cs="Times New Roman"/>
          <w:sz w:val="24"/>
          <w:szCs w:val="24"/>
        </w:rPr>
        <w:t xml:space="preserve">Существует много направлений в коррекционной работе детей </w:t>
      </w:r>
      <w:r w:rsidR="00FB0A1A" w:rsidRPr="00E8780F">
        <w:rPr>
          <w:rFonts w:ascii="Times New Roman" w:hAnsi="Times New Roman" w:cs="Times New Roman"/>
          <w:sz w:val="24"/>
          <w:szCs w:val="24"/>
        </w:rPr>
        <w:t>с СДВГ.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0F" w:rsidRPr="00E8780F" w:rsidRDefault="00FB0A1A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 Арт</w:t>
      </w:r>
      <w:r w:rsidR="006A2EA9">
        <w:rPr>
          <w:rFonts w:ascii="Times New Roman" w:hAnsi="Times New Roman" w:cs="Times New Roman"/>
          <w:sz w:val="24"/>
          <w:szCs w:val="24"/>
        </w:rPr>
        <w:t>-</w:t>
      </w:r>
      <w:r w:rsidRPr="00E8780F">
        <w:rPr>
          <w:rFonts w:ascii="Times New Roman" w:hAnsi="Times New Roman" w:cs="Times New Roman"/>
          <w:sz w:val="24"/>
          <w:szCs w:val="24"/>
        </w:rPr>
        <w:t xml:space="preserve">терапия — один из 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E8780F">
        <w:rPr>
          <w:rFonts w:ascii="Times New Roman" w:hAnsi="Times New Roman" w:cs="Times New Roman"/>
          <w:sz w:val="24"/>
          <w:szCs w:val="24"/>
        </w:rPr>
        <w:t>эффективных подходов к осуще</w:t>
      </w:r>
      <w:r w:rsidR="006B3046" w:rsidRPr="00E8780F">
        <w:rPr>
          <w:rFonts w:ascii="Times New Roman" w:hAnsi="Times New Roman" w:cs="Times New Roman"/>
          <w:sz w:val="24"/>
          <w:szCs w:val="24"/>
        </w:rPr>
        <w:t xml:space="preserve">ствлению психологической помощи </w:t>
      </w:r>
      <w:proofErr w:type="spellStart"/>
      <w:r w:rsidRPr="00E8780F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="00E613C3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 xml:space="preserve"> детям, поскольку она повышает адаптационные способност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и ребенка к повседневной жизни, </w:t>
      </w:r>
      <w:r w:rsidRPr="00E8780F">
        <w:rPr>
          <w:rFonts w:ascii="Times New Roman" w:hAnsi="Times New Roman" w:cs="Times New Roman"/>
          <w:sz w:val="24"/>
          <w:szCs w:val="24"/>
        </w:rPr>
        <w:t xml:space="preserve">снижает утомление, ликвидирует негативные эмоциональные состояния и их проявления, опирается на здоровый потенциал личности, внутренние механизмы </w:t>
      </w:r>
      <w:proofErr w:type="spellStart"/>
      <w:r w:rsidRPr="00E878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8780F">
        <w:rPr>
          <w:rFonts w:ascii="Times New Roman" w:hAnsi="Times New Roman" w:cs="Times New Roman"/>
          <w:sz w:val="24"/>
          <w:szCs w:val="24"/>
        </w:rPr>
        <w:t xml:space="preserve">, развивает чувство внутреннего контроля, помогает выстраивать отношения с ребенком на основе любви и взаимной привязанности, компенсируя их возможное </w:t>
      </w:r>
      <w:r w:rsidR="003E750F" w:rsidRPr="00E8780F">
        <w:rPr>
          <w:rFonts w:ascii="Times New Roman" w:hAnsi="Times New Roman" w:cs="Times New Roman"/>
          <w:sz w:val="24"/>
          <w:szCs w:val="24"/>
        </w:rPr>
        <w:t>отсутствие в родител</w:t>
      </w:r>
      <w:r w:rsidR="00E613C3" w:rsidRPr="00E8780F">
        <w:rPr>
          <w:rFonts w:ascii="Times New Roman" w:hAnsi="Times New Roman" w:cs="Times New Roman"/>
          <w:sz w:val="24"/>
          <w:szCs w:val="24"/>
        </w:rPr>
        <w:t>ьском дом</w:t>
      </w:r>
      <w:r w:rsidR="006B3046" w:rsidRPr="00E8780F">
        <w:rPr>
          <w:rFonts w:ascii="Times New Roman" w:hAnsi="Times New Roman" w:cs="Times New Roman"/>
          <w:sz w:val="24"/>
          <w:szCs w:val="24"/>
        </w:rPr>
        <w:t>е.</w:t>
      </w:r>
    </w:p>
    <w:p w:rsidR="00CD1E7E" w:rsidRPr="00E8780F" w:rsidRDefault="003E750F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Для </w:t>
      </w:r>
      <w:r w:rsidR="006B3046" w:rsidRPr="00E8780F">
        <w:rPr>
          <w:rFonts w:ascii="Times New Roman" w:hAnsi="Times New Roman" w:cs="Times New Roman"/>
          <w:sz w:val="24"/>
          <w:szCs w:val="24"/>
        </w:rPr>
        <w:t>арт</w:t>
      </w:r>
      <w:r w:rsidR="006A2EA9">
        <w:rPr>
          <w:rFonts w:ascii="Times New Roman" w:hAnsi="Times New Roman" w:cs="Times New Roman"/>
          <w:sz w:val="24"/>
          <w:szCs w:val="24"/>
        </w:rPr>
        <w:t>-</w:t>
      </w:r>
      <w:r w:rsidR="006B3046" w:rsidRPr="00E8780F">
        <w:rPr>
          <w:rFonts w:ascii="Times New Roman" w:hAnsi="Times New Roman" w:cs="Times New Roman"/>
          <w:sz w:val="24"/>
          <w:szCs w:val="24"/>
        </w:rPr>
        <w:t xml:space="preserve">терапевтической </w:t>
      </w:r>
      <w:r w:rsidR="006A2EA9" w:rsidRPr="00E8780F">
        <w:rPr>
          <w:rFonts w:ascii="Times New Roman" w:hAnsi="Times New Roman" w:cs="Times New Roman"/>
          <w:sz w:val="24"/>
          <w:szCs w:val="24"/>
        </w:rPr>
        <w:t>коррекционно</w:t>
      </w:r>
      <w:r w:rsidRPr="00E8780F">
        <w:rPr>
          <w:rFonts w:ascii="Times New Roman" w:hAnsi="Times New Roman" w:cs="Times New Roman"/>
          <w:sz w:val="24"/>
          <w:szCs w:val="24"/>
        </w:rPr>
        <w:t xml:space="preserve">-развивающей работы необходимы: </w:t>
      </w:r>
      <w:r w:rsidR="00CD1E7E" w:rsidRPr="00E8780F">
        <w:rPr>
          <w:rFonts w:ascii="Times New Roman" w:hAnsi="Times New Roman" w:cs="Times New Roman"/>
          <w:sz w:val="24"/>
          <w:szCs w:val="24"/>
        </w:rPr>
        <w:t>листы белой и цветной б</w:t>
      </w:r>
      <w:r w:rsidRPr="00E8780F">
        <w:rPr>
          <w:rFonts w:ascii="Times New Roman" w:hAnsi="Times New Roman" w:cs="Times New Roman"/>
          <w:sz w:val="24"/>
          <w:szCs w:val="24"/>
        </w:rPr>
        <w:t>умаги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, </w:t>
      </w:r>
      <w:r w:rsidR="00FB0A1A" w:rsidRPr="00E8780F">
        <w:rPr>
          <w:rFonts w:ascii="Times New Roman" w:hAnsi="Times New Roman" w:cs="Times New Roman"/>
          <w:sz w:val="24"/>
          <w:szCs w:val="24"/>
        </w:rPr>
        <w:t>песок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, </w:t>
      </w:r>
      <w:r w:rsidR="00CD1E7E" w:rsidRPr="00E8780F">
        <w:rPr>
          <w:rFonts w:ascii="Times New Roman" w:hAnsi="Times New Roman" w:cs="Times New Roman"/>
          <w:sz w:val="24"/>
          <w:szCs w:val="24"/>
        </w:rPr>
        <w:t>карандаш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и, краски, маркеры, фломастеры, </w:t>
      </w:r>
      <w:r w:rsidR="00CD1E7E" w:rsidRPr="00E8780F">
        <w:rPr>
          <w:rFonts w:ascii="Times New Roman" w:hAnsi="Times New Roman" w:cs="Times New Roman"/>
          <w:sz w:val="24"/>
          <w:szCs w:val="24"/>
        </w:rPr>
        <w:t>газеты,</w:t>
      </w:r>
      <w:r w:rsidRPr="00E8780F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="00CD1E7E" w:rsidRPr="00E8780F">
        <w:rPr>
          <w:rFonts w:ascii="Times New Roman" w:hAnsi="Times New Roman" w:cs="Times New Roman"/>
          <w:sz w:val="24"/>
          <w:szCs w:val="24"/>
        </w:rPr>
        <w:t xml:space="preserve"> кусочки тканей</w:t>
      </w:r>
      <w:r w:rsidRPr="00E8780F">
        <w:rPr>
          <w:rFonts w:ascii="Times New Roman" w:hAnsi="Times New Roman" w:cs="Times New Roman"/>
          <w:sz w:val="24"/>
          <w:szCs w:val="24"/>
        </w:rPr>
        <w:t xml:space="preserve"> различной фактуры</w:t>
      </w:r>
      <w:r w:rsidR="00E613C3" w:rsidRPr="00E8780F">
        <w:rPr>
          <w:rFonts w:ascii="Times New Roman" w:hAnsi="Times New Roman" w:cs="Times New Roman"/>
          <w:sz w:val="24"/>
          <w:szCs w:val="24"/>
        </w:rPr>
        <w:t>, сухие листья, клей, пластилин и т.д.</w:t>
      </w:r>
    </w:p>
    <w:p w:rsidR="003E750F" w:rsidRPr="00E8780F" w:rsidRDefault="003E750F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 Во время   занятий решаются основные 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аспекты</w:t>
      </w:r>
      <w:r w:rsidR="004B1712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психологической коррекции детей с СДВГ:</w:t>
      </w:r>
    </w:p>
    <w:p w:rsidR="003E750F" w:rsidRPr="00E8780F" w:rsidRDefault="003E750F" w:rsidP="00A46E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1.</w:t>
      </w:r>
      <w:r w:rsidRPr="00E8780F">
        <w:rPr>
          <w:rFonts w:ascii="Times New Roman" w:hAnsi="Times New Roman" w:cs="Times New Roman"/>
          <w:sz w:val="24"/>
          <w:szCs w:val="24"/>
        </w:rPr>
        <w:tab/>
        <w:t>Физическая реабилитация.</w:t>
      </w:r>
    </w:p>
    <w:p w:rsidR="003E750F" w:rsidRPr="00E8780F" w:rsidRDefault="003E750F" w:rsidP="00A46E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2.</w:t>
      </w:r>
      <w:r w:rsidRPr="00E8780F">
        <w:rPr>
          <w:rFonts w:ascii="Times New Roman" w:hAnsi="Times New Roman" w:cs="Times New Roman"/>
          <w:sz w:val="24"/>
          <w:szCs w:val="24"/>
        </w:rPr>
        <w:tab/>
        <w:t xml:space="preserve">Обучение навыкам </w:t>
      </w:r>
      <w:proofErr w:type="spellStart"/>
      <w:r w:rsidRPr="00E878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8780F">
        <w:rPr>
          <w:rFonts w:ascii="Times New Roman" w:hAnsi="Times New Roman" w:cs="Times New Roman"/>
          <w:sz w:val="24"/>
          <w:szCs w:val="24"/>
        </w:rPr>
        <w:t>.</w:t>
      </w:r>
    </w:p>
    <w:p w:rsidR="003E750F" w:rsidRPr="00E8780F" w:rsidRDefault="003E750F" w:rsidP="00A46E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3.</w:t>
      </w:r>
      <w:r w:rsidRPr="00E8780F">
        <w:rPr>
          <w:rFonts w:ascii="Times New Roman" w:hAnsi="Times New Roman" w:cs="Times New Roman"/>
          <w:sz w:val="24"/>
          <w:szCs w:val="24"/>
        </w:rPr>
        <w:tab/>
        <w:t>Развитие коммуникативных навыков.</w:t>
      </w:r>
    </w:p>
    <w:p w:rsidR="003E750F" w:rsidRPr="00E8780F" w:rsidRDefault="003E750F" w:rsidP="00A46E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4.</w:t>
      </w:r>
      <w:r w:rsidRPr="00E8780F">
        <w:rPr>
          <w:rFonts w:ascii="Times New Roman" w:hAnsi="Times New Roman" w:cs="Times New Roman"/>
          <w:sz w:val="24"/>
          <w:szCs w:val="24"/>
        </w:rPr>
        <w:tab/>
        <w:t>Коррекция негативных эмоций.</w:t>
      </w:r>
    </w:p>
    <w:p w:rsidR="003E750F" w:rsidRPr="00E8780F" w:rsidRDefault="003E750F" w:rsidP="00A46E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5.</w:t>
      </w:r>
      <w:r w:rsidRPr="00E8780F">
        <w:rPr>
          <w:rFonts w:ascii="Times New Roman" w:hAnsi="Times New Roman" w:cs="Times New Roman"/>
          <w:sz w:val="24"/>
          <w:szCs w:val="24"/>
        </w:rPr>
        <w:tab/>
        <w:t xml:space="preserve">Развитие дефицитных функций в </w:t>
      </w:r>
      <w:r w:rsidR="00E8780F">
        <w:rPr>
          <w:rFonts w:ascii="Times New Roman" w:hAnsi="Times New Roman" w:cs="Times New Roman"/>
          <w:sz w:val="24"/>
          <w:szCs w:val="24"/>
        </w:rPr>
        <w:t>системе синдрома.</w:t>
      </w:r>
    </w:p>
    <w:p w:rsidR="00FB0A1A" w:rsidRPr="00E8780F" w:rsidRDefault="00547BC7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lastRenderedPageBreak/>
        <w:t>Творческая составляющая арт</w:t>
      </w:r>
      <w:r w:rsidR="006A2EA9">
        <w:rPr>
          <w:rFonts w:ascii="Times New Roman" w:hAnsi="Times New Roman" w:cs="Times New Roman"/>
          <w:sz w:val="24"/>
          <w:szCs w:val="24"/>
        </w:rPr>
        <w:t>-</w:t>
      </w:r>
      <w:r w:rsidRPr="00E8780F">
        <w:rPr>
          <w:rFonts w:ascii="Times New Roman" w:hAnsi="Times New Roman" w:cs="Times New Roman"/>
          <w:sz w:val="24"/>
          <w:szCs w:val="24"/>
        </w:rPr>
        <w:t>терапии дает возможность для самореализации ребенка, способствует его самовыражению. Это облегчает социализацию ребенка в обществе. Разнообразие видов деятельности и материала позволяет развивать воображение и удерживать внимание и интерес к деятельности. В творческо</w:t>
      </w:r>
      <w:r w:rsidR="00E613C3" w:rsidRPr="00E8780F">
        <w:rPr>
          <w:rFonts w:ascii="Times New Roman" w:hAnsi="Times New Roman" w:cs="Times New Roman"/>
          <w:sz w:val="24"/>
          <w:szCs w:val="24"/>
        </w:rPr>
        <w:t>й</w:t>
      </w:r>
      <w:r w:rsidRPr="00E8780F">
        <w:rPr>
          <w:rFonts w:ascii="Times New Roman" w:hAnsi="Times New Roman" w:cs="Times New Roman"/>
          <w:sz w:val="24"/>
          <w:szCs w:val="24"/>
        </w:rPr>
        <w:t xml:space="preserve"> деятельности ребенок может выплеснуть социально неприемлемые  эмоции. Позволяет находить продуктивные пути выхода агрессии и негативных эмоций. Кроме того творческая деятельность способствует мышечному и эмоциональному расслаблению.  </w:t>
      </w:r>
    </w:p>
    <w:p w:rsidR="00FB0A1A" w:rsidRPr="00E8780F" w:rsidRDefault="00CD1E7E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Рисование, лепка</w:t>
      </w:r>
      <w:r w:rsidR="00547BC7" w:rsidRPr="00E8780F">
        <w:rPr>
          <w:rFonts w:ascii="Times New Roman" w:hAnsi="Times New Roman" w:cs="Times New Roman"/>
          <w:sz w:val="24"/>
          <w:szCs w:val="24"/>
        </w:rPr>
        <w:t>, не только развивает моторику, внимание и речь ребенка,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547BC7" w:rsidRPr="00E8780F">
        <w:rPr>
          <w:rFonts w:ascii="Times New Roman" w:hAnsi="Times New Roman" w:cs="Times New Roman"/>
          <w:sz w:val="24"/>
          <w:szCs w:val="24"/>
        </w:rPr>
        <w:t>но и способствует формированию внутреннего контроля</w:t>
      </w:r>
      <w:r w:rsidR="00E613C3" w:rsidRPr="00E8780F">
        <w:rPr>
          <w:rFonts w:ascii="Times New Roman" w:hAnsi="Times New Roman" w:cs="Times New Roman"/>
          <w:sz w:val="24"/>
          <w:szCs w:val="24"/>
        </w:rPr>
        <w:t xml:space="preserve">. </w:t>
      </w:r>
      <w:r w:rsidRPr="00E8780F">
        <w:rPr>
          <w:rFonts w:ascii="Times New Roman" w:hAnsi="Times New Roman" w:cs="Times New Roman"/>
          <w:sz w:val="24"/>
          <w:szCs w:val="24"/>
        </w:rPr>
        <w:t>Такие виды деятельности, как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рисование пальцами или ступнями ног, развивают у ребенка кинестетическое восприятие.</w:t>
      </w:r>
    </w:p>
    <w:p w:rsidR="00547BC7" w:rsidRPr="00E8780F" w:rsidRDefault="00CD1E7E" w:rsidP="00A4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>Детям с СДВГ этот вид терапии дает возможность активно участвовать в процессе коррекции: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продукты творчества создаются руками ребенка. Совместная творческая деятельность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помогает импульсивным детям научиться работать вместе со сверстниками или взрослым,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>контролируя соб</w:t>
      </w:r>
      <w:r w:rsidR="003E750F" w:rsidRPr="00E8780F">
        <w:rPr>
          <w:rFonts w:ascii="Times New Roman" w:hAnsi="Times New Roman" w:cs="Times New Roman"/>
          <w:sz w:val="24"/>
          <w:szCs w:val="24"/>
        </w:rPr>
        <w:t>с</w:t>
      </w:r>
      <w:r w:rsidR="006B3046" w:rsidRPr="00E8780F">
        <w:rPr>
          <w:rFonts w:ascii="Times New Roman" w:hAnsi="Times New Roman" w:cs="Times New Roman"/>
          <w:sz w:val="24"/>
          <w:szCs w:val="24"/>
        </w:rPr>
        <w:t>твенные поведенческие реакции.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FB0A1A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547BC7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3E750F" w:rsidRPr="00E8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9D" w:rsidRPr="00E8780F" w:rsidRDefault="00E8780F" w:rsidP="00A46E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9D" w:rsidRPr="00E8780F" w:rsidRDefault="00E613C3" w:rsidP="00E8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Список </w:t>
      </w:r>
      <w:r w:rsidR="00E8780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780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литературы:</w:t>
      </w:r>
    </w:p>
    <w:p w:rsidR="003C2766" w:rsidRPr="00E8780F" w:rsidRDefault="003C2766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1.Арцишевская И.Л. Работа с </w:t>
      </w:r>
      <w:proofErr w:type="spellStart"/>
      <w:r w:rsidRPr="00E8780F">
        <w:rPr>
          <w:rFonts w:ascii="Times New Roman" w:hAnsi="Times New Roman" w:cs="Times New Roman"/>
          <w:sz w:val="24"/>
          <w:szCs w:val="24"/>
        </w:rPr>
        <w:t>гперактивными</w:t>
      </w:r>
      <w:proofErr w:type="spellEnd"/>
      <w:r w:rsidRPr="00E8780F">
        <w:rPr>
          <w:rFonts w:ascii="Times New Roman" w:hAnsi="Times New Roman" w:cs="Times New Roman"/>
          <w:sz w:val="24"/>
          <w:szCs w:val="24"/>
        </w:rPr>
        <w:t xml:space="preserve"> детьми в детском саду. Изд. 2-е,  доп. – М.: Книголюб, 2005 .- 64с.</w:t>
      </w:r>
    </w:p>
    <w:p w:rsidR="003C2766" w:rsidRPr="00E8780F" w:rsidRDefault="003C2766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2. Лебедева Л.Д.  Практика арт-терапии: подходы, диагностика, система занятий. – </w:t>
      </w:r>
      <w:proofErr w:type="gramStart"/>
      <w:r w:rsidRPr="00E8780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8780F">
        <w:rPr>
          <w:rFonts w:ascii="Times New Roman" w:hAnsi="Times New Roman" w:cs="Times New Roman"/>
          <w:sz w:val="24"/>
          <w:szCs w:val="24"/>
        </w:rPr>
        <w:t xml:space="preserve"> Речь, 2003.- 256 с.</w:t>
      </w:r>
    </w:p>
    <w:p w:rsidR="003C2766" w:rsidRPr="00E8780F" w:rsidRDefault="003C2766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3. Монина Г. Б., Лютова-Робертс Е. К., Чутко Л. С. </w:t>
      </w:r>
      <w:proofErr w:type="spellStart"/>
      <w:r w:rsidR="00460D9D" w:rsidRPr="00E8780F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460D9D" w:rsidRPr="00E8780F">
        <w:rPr>
          <w:rFonts w:ascii="Times New Roman" w:hAnsi="Times New Roman" w:cs="Times New Roman"/>
          <w:sz w:val="24"/>
          <w:szCs w:val="24"/>
        </w:rPr>
        <w:t xml:space="preserve"> </w:t>
      </w:r>
      <w:r w:rsidR="004B1712" w:rsidRPr="00E8780F">
        <w:rPr>
          <w:rFonts w:ascii="Times New Roman" w:hAnsi="Times New Roman" w:cs="Times New Roman"/>
          <w:sz w:val="24"/>
          <w:szCs w:val="24"/>
        </w:rPr>
        <w:t>дети: психолого-педагогическая п</w:t>
      </w:r>
      <w:r w:rsidR="00460D9D" w:rsidRPr="00E8780F">
        <w:rPr>
          <w:rFonts w:ascii="Times New Roman" w:hAnsi="Times New Roman" w:cs="Times New Roman"/>
          <w:sz w:val="24"/>
          <w:szCs w:val="24"/>
        </w:rPr>
        <w:t xml:space="preserve">омощь. </w:t>
      </w:r>
      <w:r w:rsidR="00985F2A" w:rsidRPr="00E8780F">
        <w:rPr>
          <w:rFonts w:ascii="Times New Roman" w:hAnsi="Times New Roman" w:cs="Times New Roman"/>
          <w:sz w:val="24"/>
          <w:szCs w:val="24"/>
        </w:rPr>
        <w:t xml:space="preserve">Монография. — </w:t>
      </w:r>
      <w:proofErr w:type="gramStart"/>
      <w:r w:rsidR="00985F2A" w:rsidRPr="00E8780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985F2A" w:rsidRPr="00E8780F">
        <w:rPr>
          <w:rFonts w:ascii="Times New Roman" w:hAnsi="Times New Roman" w:cs="Times New Roman"/>
          <w:sz w:val="24"/>
          <w:szCs w:val="24"/>
        </w:rPr>
        <w:t xml:space="preserve"> Речь, </w:t>
      </w:r>
      <w:r w:rsidRPr="00E8780F">
        <w:rPr>
          <w:rFonts w:ascii="Times New Roman" w:hAnsi="Times New Roman" w:cs="Times New Roman"/>
          <w:sz w:val="24"/>
          <w:szCs w:val="24"/>
        </w:rPr>
        <w:t>2000</w:t>
      </w:r>
      <w:r w:rsidR="00460D9D" w:rsidRPr="00E8780F">
        <w:rPr>
          <w:rFonts w:ascii="Times New Roman" w:hAnsi="Times New Roman" w:cs="Times New Roman"/>
          <w:sz w:val="24"/>
          <w:szCs w:val="24"/>
        </w:rPr>
        <w:t>.-186 с</w:t>
      </w: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66" w:rsidRPr="00E8780F" w:rsidRDefault="003C2766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80F">
        <w:rPr>
          <w:rFonts w:ascii="Times New Roman" w:hAnsi="Times New Roman" w:cs="Times New Roman"/>
          <w:sz w:val="24"/>
          <w:szCs w:val="24"/>
        </w:rPr>
        <w:t>Оклендер</w:t>
      </w:r>
      <w:proofErr w:type="spellEnd"/>
      <w:r w:rsidRPr="00E8780F">
        <w:rPr>
          <w:rFonts w:ascii="Times New Roman" w:hAnsi="Times New Roman" w:cs="Times New Roman"/>
          <w:sz w:val="24"/>
          <w:szCs w:val="24"/>
        </w:rPr>
        <w:t xml:space="preserve"> В. Окна в мир ребенка. Руководство по детской психотерапии. – Независимая фирма «Класс», 2005 .-336 с.</w:t>
      </w:r>
    </w:p>
    <w:p w:rsidR="00E613C3" w:rsidRPr="00E8780F" w:rsidRDefault="003C2766" w:rsidP="009703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5. </w:t>
      </w:r>
      <w:r w:rsidR="0038295E" w:rsidRPr="00E8780F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сопровождение </w:t>
      </w:r>
      <w:proofErr w:type="spellStart"/>
      <w:r w:rsidR="0038295E" w:rsidRPr="00E8780F">
        <w:rPr>
          <w:rFonts w:ascii="Times New Roman" w:hAnsi="Times New Roman" w:cs="Times New Roman"/>
          <w:bCs/>
          <w:sz w:val="24"/>
          <w:szCs w:val="24"/>
        </w:rPr>
        <w:t>гиперактивных</w:t>
      </w:r>
      <w:proofErr w:type="spellEnd"/>
      <w:r w:rsidR="0038295E" w:rsidRPr="00E8780F">
        <w:rPr>
          <w:rFonts w:ascii="Times New Roman" w:hAnsi="Times New Roman" w:cs="Times New Roman"/>
          <w:bCs/>
          <w:sz w:val="24"/>
          <w:szCs w:val="24"/>
        </w:rPr>
        <w:t xml:space="preserve"> дошкольников </w:t>
      </w:r>
      <w:r w:rsidR="0038295E" w:rsidRPr="00E8780F">
        <w:rPr>
          <w:rFonts w:ascii="Times New Roman" w:hAnsi="Times New Roman" w:cs="Times New Roman"/>
          <w:sz w:val="24"/>
          <w:szCs w:val="24"/>
        </w:rPr>
        <w:t xml:space="preserve"> / под ред. О.В. Токарь, Т.Т. </w:t>
      </w:r>
      <w:proofErr w:type="spellStart"/>
      <w:r w:rsidR="0038295E" w:rsidRPr="00E8780F">
        <w:rPr>
          <w:rFonts w:ascii="Times New Roman" w:hAnsi="Times New Roman" w:cs="Times New Roman"/>
          <w:sz w:val="24"/>
          <w:szCs w:val="24"/>
        </w:rPr>
        <w:t>Зимаревой</w:t>
      </w:r>
      <w:proofErr w:type="spellEnd"/>
      <w:r w:rsidR="0038295E" w:rsidRPr="00E8780F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="0038295E" w:rsidRPr="00E8780F">
        <w:rPr>
          <w:rFonts w:ascii="Times New Roman" w:hAnsi="Times New Roman" w:cs="Times New Roman"/>
          <w:sz w:val="24"/>
          <w:szCs w:val="24"/>
        </w:rPr>
        <w:t>Липай</w:t>
      </w:r>
      <w:proofErr w:type="spellEnd"/>
      <w:r w:rsidR="0038295E" w:rsidRPr="00E8780F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38295E" w:rsidRPr="00E878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38295E" w:rsidRPr="00E8780F">
        <w:rPr>
          <w:rFonts w:ascii="Times New Roman" w:hAnsi="Times New Roman" w:cs="Times New Roman"/>
          <w:sz w:val="24"/>
          <w:szCs w:val="24"/>
        </w:rPr>
        <w:t xml:space="preserve"> Флинта : МПСИ, 2009. - 152 с.</w:t>
      </w:r>
    </w:p>
    <w:p w:rsidR="0038295E" w:rsidRPr="00E8780F" w:rsidRDefault="003C2766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="0038295E" w:rsidRPr="00E87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95E" w:rsidRPr="00E8780F">
        <w:rPr>
          <w:rFonts w:ascii="Times New Roman" w:hAnsi="Times New Roman" w:cs="Times New Roman"/>
          <w:sz w:val="24"/>
          <w:szCs w:val="24"/>
        </w:rPr>
        <w:t xml:space="preserve">Сиротюк А.Л. Синдром дефицита внимания с </w:t>
      </w:r>
      <w:proofErr w:type="spellStart"/>
      <w:r w:rsidR="0038295E" w:rsidRPr="00E8780F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38295E" w:rsidRPr="00E8780F">
        <w:rPr>
          <w:rFonts w:ascii="Times New Roman" w:hAnsi="Times New Roman" w:cs="Times New Roman"/>
          <w:sz w:val="24"/>
          <w:szCs w:val="24"/>
        </w:rPr>
        <w:t>.- М.: Сфера,</w:t>
      </w:r>
    </w:p>
    <w:p w:rsidR="0038295E" w:rsidRPr="00E8780F" w:rsidRDefault="0038295E" w:rsidP="0097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 2008.–128с  </w:t>
      </w:r>
    </w:p>
    <w:p w:rsidR="003C2766" w:rsidRPr="00E8780F" w:rsidRDefault="003C2766" w:rsidP="00E8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766" w:rsidRPr="00E8780F" w:rsidRDefault="003C2766" w:rsidP="00E8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766" w:rsidRPr="00E8780F" w:rsidRDefault="003C2766" w:rsidP="00E8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9D" w:rsidRPr="00E8780F" w:rsidRDefault="003C2766" w:rsidP="00E87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12" w:rsidRPr="00E8780F" w:rsidRDefault="004B1712" w:rsidP="00E8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1712" w:rsidRPr="00E8780F" w:rsidSect="00E878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1435"/>
    <w:multiLevelType w:val="hybridMultilevel"/>
    <w:tmpl w:val="ED1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2"/>
    <w:rsid w:val="00294BAB"/>
    <w:rsid w:val="00375BB1"/>
    <w:rsid w:val="0038295E"/>
    <w:rsid w:val="003C2766"/>
    <w:rsid w:val="003E750F"/>
    <w:rsid w:val="00460D9D"/>
    <w:rsid w:val="004B1712"/>
    <w:rsid w:val="00547BC7"/>
    <w:rsid w:val="005E3295"/>
    <w:rsid w:val="006A2EA9"/>
    <w:rsid w:val="006B3046"/>
    <w:rsid w:val="007D1E63"/>
    <w:rsid w:val="009703F3"/>
    <w:rsid w:val="00985F2A"/>
    <w:rsid w:val="009C6FB8"/>
    <w:rsid w:val="009D42F2"/>
    <w:rsid w:val="00A46E46"/>
    <w:rsid w:val="00B23759"/>
    <w:rsid w:val="00CD1E7E"/>
    <w:rsid w:val="00CE5F94"/>
    <w:rsid w:val="00E613C3"/>
    <w:rsid w:val="00E8780F"/>
    <w:rsid w:val="00EF5D28"/>
    <w:rsid w:val="00FB0A1A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7CF7-3D56-4105-938B-6B67ED6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9D42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9D42F2"/>
    <w:rPr>
      <w:rFonts w:ascii="Cambria" w:hAnsi="Cambria" w:cs="Cambria"/>
      <w:sz w:val="20"/>
      <w:szCs w:val="20"/>
    </w:rPr>
  </w:style>
  <w:style w:type="paragraph" w:styleId="a3">
    <w:name w:val="List Paragraph"/>
    <w:basedOn w:val="a"/>
    <w:uiPriority w:val="34"/>
    <w:qFormat/>
    <w:rsid w:val="00460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dcterms:created xsi:type="dcterms:W3CDTF">2022-01-10T08:28:00Z</dcterms:created>
  <dcterms:modified xsi:type="dcterms:W3CDTF">2022-01-10T08:42:00Z</dcterms:modified>
</cp:coreProperties>
</file>