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28" w:rsidRPr="00047635" w:rsidRDefault="00047635">
      <w:pPr>
        <w:rPr>
          <w:rFonts w:ascii="Times New Roman" w:hAnsi="Times New Roman" w:cs="Times New Roman"/>
          <w:b/>
          <w:sz w:val="28"/>
          <w:szCs w:val="28"/>
        </w:rPr>
      </w:pPr>
      <w:r w:rsidRPr="0004763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47635">
        <w:rPr>
          <w:rFonts w:ascii="Times New Roman" w:hAnsi="Times New Roman" w:cs="Times New Roman"/>
          <w:b/>
          <w:sz w:val="28"/>
          <w:szCs w:val="28"/>
        </w:rPr>
        <w:t xml:space="preserve"> Инновационные образовательные технологии в  ДОУ.</w:t>
      </w:r>
    </w:p>
    <w:p w:rsidR="00047635" w:rsidRPr="00047635" w:rsidRDefault="00047635" w:rsidP="00047635">
      <w:pPr>
        <w:rPr>
          <w:rFonts w:ascii="Times New Roman" w:hAnsi="Times New Roman" w:cs="Times New Roman"/>
          <w:sz w:val="24"/>
          <w:szCs w:val="24"/>
        </w:rPr>
      </w:pPr>
      <w:r w:rsidRPr="00047635">
        <w:rPr>
          <w:rFonts w:ascii="Times New Roman" w:hAnsi="Times New Roman" w:cs="Times New Roman"/>
          <w:sz w:val="24"/>
          <w:szCs w:val="24"/>
        </w:rPr>
        <w:t>Современный педагог — это тот, кто постоянно развивается, самообразовывается, ищет новые пути развития и образования детей. Все это становится возможным благодаря его активной позиции и творческой составляющей.</w:t>
      </w:r>
    </w:p>
    <w:p w:rsidR="00047635" w:rsidRPr="00047635" w:rsidRDefault="00047635" w:rsidP="00047635">
      <w:pPr>
        <w:rPr>
          <w:rFonts w:ascii="Times New Roman" w:hAnsi="Times New Roman" w:cs="Times New Roman"/>
          <w:sz w:val="24"/>
          <w:szCs w:val="24"/>
        </w:rPr>
      </w:pPr>
      <w:r w:rsidRPr="00047635">
        <w:rPr>
          <w:rFonts w:ascii="Times New Roman" w:hAnsi="Times New Roman" w:cs="Times New Roman"/>
          <w:sz w:val="24"/>
          <w:szCs w:val="24"/>
        </w:rPr>
        <w:t>В современных условиях педагог, прежде всего, исследователь, обладающий высоким уровнем педагогического мастерства, научным психолого-педагогическим мышлением, развитой педагогической интуицией, критическим анализом, разумным использованием передового педагогического опыта, а также, потребностью в профессиональном самовоспитании.</w:t>
      </w:r>
    </w:p>
    <w:p w:rsidR="00047635" w:rsidRPr="00047635" w:rsidRDefault="00047635" w:rsidP="00047635">
      <w:pPr>
        <w:rPr>
          <w:rFonts w:ascii="Times New Roman" w:hAnsi="Times New Roman" w:cs="Times New Roman"/>
          <w:sz w:val="24"/>
          <w:szCs w:val="24"/>
        </w:rPr>
      </w:pPr>
      <w:r w:rsidRPr="00047635">
        <w:rPr>
          <w:rFonts w:ascii="Times New Roman" w:hAnsi="Times New Roman" w:cs="Times New Roman"/>
          <w:sz w:val="24"/>
          <w:szCs w:val="24"/>
        </w:rPr>
        <w:t>Отсюда следует, что качественно осуществлять воспитательно-образовательный процесс может только педагог, постоянно повышающий уровень своего профессионального мастерства, способный к внедрению инноваций.</w:t>
      </w:r>
    </w:p>
    <w:p w:rsidR="00047635" w:rsidRPr="00047635" w:rsidRDefault="00047635" w:rsidP="00047635">
      <w:pPr>
        <w:rPr>
          <w:rFonts w:ascii="Times New Roman" w:hAnsi="Times New Roman" w:cs="Times New Roman"/>
          <w:sz w:val="24"/>
          <w:szCs w:val="24"/>
        </w:rPr>
      </w:pPr>
      <w:r w:rsidRPr="00047635">
        <w:rPr>
          <w:rFonts w:ascii="Times New Roman" w:hAnsi="Times New Roman" w:cs="Times New Roman"/>
          <w:sz w:val="24"/>
          <w:szCs w:val="24"/>
        </w:rPr>
        <w:t>Любая инновация 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среды. Технология, в свою очередь, является совокупностью различных приемов, которые применяются в том или ином деле, ремесле или искусстве. Таким образом, инновационные технологии в ДОУ направлены на создание современных компонентов и приемов, основной целью которых является модернизация образовательного процесса.</w:t>
      </w:r>
    </w:p>
    <w:p w:rsidR="00047635" w:rsidRPr="00047635" w:rsidRDefault="00047635" w:rsidP="00047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35">
        <w:rPr>
          <w:rFonts w:ascii="Times New Roman" w:hAnsi="Times New Roman" w:cs="Times New Roman"/>
          <w:b/>
          <w:sz w:val="24"/>
          <w:szCs w:val="24"/>
        </w:rPr>
        <w:t>Основные виды инновационных технологий,</w:t>
      </w:r>
    </w:p>
    <w:p w:rsidR="00047635" w:rsidRPr="00047635" w:rsidRDefault="00047635" w:rsidP="00047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35">
        <w:rPr>
          <w:rFonts w:ascii="Times New Roman" w:hAnsi="Times New Roman" w:cs="Times New Roman"/>
          <w:b/>
          <w:sz w:val="24"/>
          <w:szCs w:val="24"/>
        </w:rPr>
        <w:t>применяемых в ДОУ.</w:t>
      </w:r>
    </w:p>
    <w:p w:rsidR="00047635" w:rsidRPr="00611D03" w:rsidRDefault="00047635" w:rsidP="00611D03">
      <w:p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К числу современных образовательных технологий можно отнести:</w:t>
      </w:r>
    </w:p>
    <w:p w:rsidR="00047635" w:rsidRPr="00611D03" w:rsidRDefault="00047635" w:rsidP="00611D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здоровьесберегающие технологии;</w:t>
      </w:r>
    </w:p>
    <w:p w:rsidR="00047635" w:rsidRPr="00611D03" w:rsidRDefault="00047635" w:rsidP="00611D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технологии проектной деятельности;</w:t>
      </w:r>
    </w:p>
    <w:p w:rsidR="00047635" w:rsidRPr="00611D03" w:rsidRDefault="00047635" w:rsidP="00611D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технологии исследовательской деятельности;</w:t>
      </w:r>
    </w:p>
    <w:p w:rsidR="00047635" w:rsidRPr="00611D03" w:rsidRDefault="00047635" w:rsidP="00611D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развивающие технологии;</w:t>
      </w:r>
    </w:p>
    <w:p w:rsidR="00047635" w:rsidRPr="00611D03" w:rsidRDefault="00047635" w:rsidP="00611D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коррекционные технологии;</w:t>
      </w:r>
    </w:p>
    <w:p w:rsidR="00047635" w:rsidRPr="00611D03" w:rsidRDefault="00047635" w:rsidP="00611D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информационно-коммуникационные технологии;</w:t>
      </w:r>
    </w:p>
    <w:p w:rsidR="00047635" w:rsidRPr="00611D03" w:rsidRDefault="00047635" w:rsidP="00611D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личностно-ориентированные технологии; игровые технологии.</w:t>
      </w:r>
    </w:p>
    <w:p w:rsidR="00047635" w:rsidRPr="00611D03" w:rsidRDefault="00047635" w:rsidP="00611D03">
      <w:p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Здоровьесберегающие технологии направлены на укрепление здоровья ребенка, привитие ему здорового образа жизни. Это особенно актуально в свете ухудшения экологии, общей картины здоровья, неправильного питания.</w:t>
      </w:r>
    </w:p>
    <w:p w:rsidR="00047635" w:rsidRPr="00611D03" w:rsidRDefault="00047635" w:rsidP="00611D03">
      <w:p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Здоровьесберегающие технологии мо</w:t>
      </w:r>
      <w:r w:rsidR="00611D03">
        <w:rPr>
          <w:rFonts w:ascii="Times New Roman" w:hAnsi="Times New Roman" w:cs="Times New Roman"/>
          <w:sz w:val="24"/>
          <w:szCs w:val="24"/>
        </w:rPr>
        <w:t>гут быть по-разному реализованы, в</w:t>
      </w:r>
      <w:r w:rsidRPr="00611D03">
        <w:rPr>
          <w:rFonts w:ascii="Times New Roman" w:hAnsi="Times New Roman" w:cs="Times New Roman"/>
          <w:sz w:val="24"/>
          <w:szCs w:val="24"/>
        </w:rPr>
        <w:t xml:space="preserve"> зависимости от целей:</w:t>
      </w:r>
    </w:p>
    <w:p w:rsidR="00047635" w:rsidRPr="00611D03" w:rsidRDefault="00047635" w:rsidP="00611D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они могут быть направлены на сохранение здоровья и реализовываться медицинским персоналом: контроль за питанием, мониторинг здоровья, обеспечение здоровьесберегающей среды;</w:t>
      </w:r>
    </w:p>
    <w:p w:rsidR="00047635" w:rsidRPr="00611D03" w:rsidRDefault="00047635" w:rsidP="00611D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lastRenderedPageBreak/>
        <w:t>они могут быть направлены на физическое развитие ребенка посредством различных видов гимнастик (дыхательная, пальчиковая, ортопедическая, закаливания, динамических пауз, стретчинга, альтернативных способов — например, хатха-йоги;</w:t>
      </w:r>
    </w:p>
    <w:p w:rsidR="00047635" w:rsidRPr="00611D03" w:rsidRDefault="00047635" w:rsidP="00611D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они могут знакомить с культурой здоровья;</w:t>
      </w:r>
    </w:p>
    <w:p w:rsidR="00047635" w:rsidRPr="00611D03" w:rsidRDefault="00047635" w:rsidP="00611D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они могут обучать здоровому образу жизни через коммуникативные игры, игровые сеансы, логоритмику, физкультурные занятия;</w:t>
      </w:r>
    </w:p>
    <w:p w:rsidR="00047635" w:rsidRPr="00611D03" w:rsidRDefault="00047635" w:rsidP="00611D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они могут быть коррекционными и реализовываться на сеансах различного вида терапий (арт-, сказко-, цвето-).</w:t>
      </w:r>
    </w:p>
    <w:p w:rsidR="00047635" w:rsidRPr="00611D03" w:rsidRDefault="00047635" w:rsidP="00611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D03">
        <w:rPr>
          <w:rFonts w:ascii="Times New Roman" w:hAnsi="Times New Roman" w:cs="Times New Roman"/>
          <w:b/>
          <w:sz w:val="24"/>
          <w:szCs w:val="24"/>
        </w:rPr>
        <w:t>Технологии проектной деятельности</w:t>
      </w:r>
    </w:p>
    <w:p w:rsidR="00047635" w:rsidRPr="00611D03" w:rsidRDefault="00047635" w:rsidP="00611D03">
      <w:p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Проектная деятельность в детском саду реализуется ребенком совместно с педагогом. Цель — работа над проблемой, в результате которой ребенок получает ответы на вопросы. Знания, которые ребёнок получает в ходе работы над проектом, становятся его личным достоянием и прочно закрепляются в уже имеющейся системе знаний об окружающем мире.</w:t>
      </w:r>
    </w:p>
    <w:p w:rsidR="00047635" w:rsidRPr="00611D03" w:rsidRDefault="00047635" w:rsidP="00611D03">
      <w:p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Проекты различаются:</w:t>
      </w:r>
    </w:p>
    <w:p w:rsidR="00047635" w:rsidRPr="00611D03" w:rsidRDefault="00047635" w:rsidP="00611D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по количеству участников: индивидуальные, парные, групповые, фронтальные;</w:t>
      </w:r>
    </w:p>
    <w:p w:rsidR="00047635" w:rsidRPr="00611D03" w:rsidRDefault="00047635" w:rsidP="00611D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по продолжительности: краткосрочные, средней продолжительности, долгосрочные;</w:t>
      </w:r>
    </w:p>
    <w:p w:rsidR="00047635" w:rsidRPr="00611D03" w:rsidRDefault="00047635" w:rsidP="00611D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по приоритетному методу: творческие, игровые, исследовательские, информационные;</w:t>
      </w:r>
    </w:p>
    <w:p w:rsidR="00047635" w:rsidRPr="00611D03" w:rsidRDefault="00047635" w:rsidP="00611D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по тематике: включают семью ребенка, природу, общество, культурные ценности и другое.</w:t>
      </w:r>
    </w:p>
    <w:p w:rsidR="00047635" w:rsidRPr="00611D03" w:rsidRDefault="00047635" w:rsidP="00611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D03">
        <w:rPr>
          <w:rFonts w:ascii="Times New Roman" w:hAnsi="Times New Roman" w:cs="Times New Roman"/>
          <w:b/>
          <w:sz w:val="24"/>
          <w:szCs w:val="24"/>
        </w:rPr>
        <w:t>Технологии исследовательской деятельности</w:t>
      </w:r>
    </w:p>
    <w:p w:rsidR="00047635" w:rsidRPr="00611D03" w:rsidRDefault="00047635" w:rsidP="00611D03">
      <w:p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Основной целью исследовательской деятельности является создание экспериментальной деятельности, активным участником которой выступает ребёнок. Непосредственное участие ребёнка в ходе эксперимента позволяет ему воочию увидеть процесс и результаты. Исследовательская деятельность ребенку помогает выявлять актуальную проблему и посредством ряда действий ее решить. При этом ребенок подобно ученому проводит исследования, ставит эксперименты.</w:t>
      </w:r>
    </w:p>
    <w:p w:rsidR="00047635" w:rsidRPr="00611D03" w:rsidRDefault="00047635" w:rsidP="00611D03">
      <w:p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Методы и приемы организации исследовательской деятельности:</w:t>
      </w:r>
    </w:p>
    <w:p w:rsidR="00047635" w:rsidRPr="00611D03" w:rsidRDefault="00047635" w:rsidP="00611D0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наблюдения;</w:t>
      </w:r>
    </w:p>
    <w:p w:rsidR="00047635" w:rsidRPr="00611D03" w:rsidRDefault="00047635" w:rsidP="00611D0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беседы;</w:t>
      </w:r>
    </w:p>
    <w:p w:rsidR="00047635" w:rsidRPr="00611D03" w:rsidRDefault="00047635" w:rsidP="00611D0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опыты;</w:t>
      </w:r>
    </w:p>
    <w:p w:rsidR="00047635" w:rsidRPr="00611D03" w:rsidRDefault="00047635" w:rsidP="00611D0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047635" w:rsidRPr="00611D03" w:rsidRDefault="00047635" w:rsidP="00611D0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моделирование ситуаций;</w:t>
      </w:r>
    </w:p>
    <w:p w:rsidR="00047635" w:rsidRPr="00611D03" w:rsidRDefault="00047635" w:rsidP="00611D0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трудовые поручения, действия.</w:t>
      </w:r>
    </w:p>
    <w:p w:rsidR="00047635" w:rsidRPr="00611D03" w:rsidRDefault="00047635" w:rsidP="00611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D03">
        <w:rPr>
          <w:rFonts w:ascii="Times New Roman" w:hAnsi="Times New Roman" w:cs="Times New Roman"/>
          <w:b/>
          <w:sz w:val="24"/>
          <w:szCs w:val="24"/>
        </w:rPr>
        <w:t>Игровые технологии</w:t>
      </w:r>
    </w:p>
    <w:p w:rsidR="00047635" w:rsidRPr="00611D03" w:rsidRDefault="00047635" w:rsidP="00611D03">
      <w:p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lastRenderedPageBreak/>
        <w:t>Игровые технологии — вот фундамент всего дошкольного образования. В свете ФГОС ДО личность ребенка выводится на первый план и теперь все дошкольное детство должно быть посвящено игре.</w:t>
      </w:r>
      <w:r w:rsidR="00611D03">
        <w:rPr>
          <w:rFonts w:ascii="Times New Roman" w:hAnsi="Times New Roman" w:cs="Times New Roman"/>
          <w:sz w:val="24"/>
          <w:szCs w:val="24"/>
        </w:rPr>
        <w:t xml:space="preserve"> </w:t>
      </w:r>
      <w:r w:rsidRPr="00611D03">
        <w:rPr>
          <w:rFonts w:ascii="Times New Roman" w:hAnsi="Times New Roman" w:cs="Times New Roman"/>
          <w:sz w:val="24"/>
          <w:szCs w:val="24"/>
        </w:rPr>
        <w:t>При этом игры имеют множество познавательных, обучающих функций. Среди игровых упражнений можно выделить те,</w:t>
      </w:r>
    </w:p>
    <w:p w:rsidR="00047635" w:rsidRPr="00611D03" w:rsidRDefault="00047635" w:rsidP="00611D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которые помогают выделять характерные признаки предметов: то есть учат сравнивать;</w:t>
      </w:r>
    </w:p>
    <w:p w:rsidR="00047635" w:rsidRPr="00611D03" w:rsidRDefault="00047635" w:rsidP="00611D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которые помогают обобщать предметы по определенным признакам;</w:t>
      </w:r>
    </w:p>
    <w:p w:rsidR="00047635" w:rsidRPr="00611D03" w:rsidRDefault="00047635" w:rsidP="00611D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которые учат ребенка отделять вымысел от реального;</w:t>
      </w:r>
    </w:p>
    <w:p w:rsidR="00047635" w:rsidRPr="00611D03" w:rsidRDefault="00047635" w:rsidP="00611D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которые воспитывают общение в коллективе, развивают быстроту реакции, смекалку и другое.</w:t>
      </w:r>
    </w:p>
    <w:p w:rsidR="00047635" w:rsidRPr="00611D03" w:rsidRDefault="00047635" w:rsidP="00611D03">
      <w:p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Следует упомянуть технологию «ТРИЗ» (теорию решения изобретательных задач, ставящей во главу угла творчество. ТРИЗ облекает сложный материал в легкую и доступную для ребенка форму. Дети познают мир с помощью сказок и бытовых ситуаций.</w:t>
      </w:r>
    </w:p>
    <w:p w:rsidR="00047635" w:rsidRPr="00611D03" w:rsidRDefault="00047635" w:rsidP="00611D03">
      <w:p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 в ДОУ способствуют физическому и психологическому развитию ребенка, помогают ему обрести веру в себя и в собственные силы, стать самостоятельным и ответственным. Мальчики и девочки играючи познают мир, а полученные знания стараются применять на практике.</w:t>
      </w:r>
    </w:p>
    <w:p w:rsidR="00047635" w:rsidRPr="00611D03" w:rsidRDefault="00047635" w:rsidP="00611D03">
      <w:pPr>
        <w:rPr>
          <w:rFonts w:ascii="Times New Roman" w:hAnsi="Times New Roman" w:cs="Times New Roman"/>
          <w:sz w:val="24"/>
          <w:szCs w:val="24"/>
        </w:rPr>
      </w:pPr>
      <w:r w:rsidRPr="00611D03">
        <w:rPr>
          <w:rFonts w:ascii="Times New Roman" w:hAnsi="Times New Roman" w:cs="Times New Roman"/>
          <w:sz w:val="24"/>
          <w:szCs w:val="24"/>
        </w:rPr>
        <w:t>Инновационные педагогические технологии в ДОУ помогают «наставникам» найти подход к каждому отдельному ребенку, учитывать его особенности, черты характера и склад ума, и превращать занятия в увлекательное и необыкновенное «приключение». Благодаря этому родителям больше не приходится уговаривать своих любимых чад идти в детский сад. Малыши с удовольствием посещают ДОУ и с каждым днем обогащают свой пока еще небольшой багаж знаний.</w:t>
      </w:r>
    </w:p>
    <w:sectPr w:rsidR="00047635" w:rsidRPr="00611D03" w:rsidSect="0004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CF" w:rsidRDefault="00680BCF" w:rsidP="007A1997">
      <w:pPr>
        <w:spacing w:after="0" w:line="240" w:lineRule="auto"/>
      </w:pPr>
      <w:r>
        <w:separator/>
      </w:r>
    </w:p>
  </w:endnote>
  <w:endnote w:type="continuationSeparator" w:id="1">
    <w:p w:rsidR="00680BCF" w:rsidRDefault="00680BCF" w:rsidP="007A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97" w:rsidRDefault="007A19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97" w:rsidRDefault="007A199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97" w:rsidRDefault="007A19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CF" w:rsidRDefault="00680BCF" w:rsidP="007A1997">
      <w:pPr>
        <w:spacing w:after="0" w:line="240" w:lineRule="auto"/>
      </w:pPr>
      <w:r>
        <w:separator/>
      </w:r>
    </w:p>
  </w:footnote>
  <w:footnote w:type="continuationSeparator" w:id="1">
    <w:p w:rsidR="00680BCF" w:rsidRDefault="00680BCF" w:rsidP="007A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97" w:rsidRDefault="007A199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689829" o:spid="_x0000_s3074" type="#_x0000_t136" style="position:absolute;margin-left:0;margin-top:0;width:588.75pt;height:70.65pt;rotation:315;z-index:-251654144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Петрова Светлана Витальевна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97" w:rsidRDefault="007A199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689830" o:spid="_x0000_s3075" type="#_x0000_t136" style="position:absolute;margin-left:0;margin-top:0;width:588.75pt;height:70.65pt;rotation:315;z-index:-251652096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Петрова Светлана Витальевна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97" w:rsidRDefault="007A199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689828" o:spid="_x0000_s3073" type="#_x0000_t136" style="position:absolute;margin-left:0;margin-top:0;width:588.75pt;height:70.65pt;rotation:315;z-index:-251656192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Петрова Светлана Витальевн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205"/>
    <w:multiLevelType w:val="hybridMultilevel"/>
    <w:tmpl w:val="C9D8D61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CF747B2"/>
    <w:multiLevelType w:val="hybridMultilevel"/>
    <w:tmpl w:val="270EB51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C2160F0"/>
    <w:multiLevelType w:val="hybridMultilevel"/>
    <w:tmpl w:val="64685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80107"/>
    <w:multiLevelType w:val="hybridMultilevel"/>
    <w:tmpl w:val="AA3E7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F37BB"/>
    <w:multiLevelType w:val="hybridMultilevel"/>
    <w:tmpl w:val="43E4C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47635"/>
    <w:rsid w:val="00047635"/>
    <w:rsid w:val="00166128"/>
    <w:rsid w:val="00611D03"/>
    <w:rsid w:val="00680BCF"/>
    <w:rsid w:val="007A1997"/>
    <w:rsid w:val="00C0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635"/>
    <w:rPr>
      <w:b/>
      <w:bCs/>
    </w:rPr>
  </w:style>
  <w:style w:type="paragraph" w:styleId="a5">
    <w:name w:val="List Paragraph"/>
    <w:basedOn w:val="a"/>
    <w:uiPriority w:val="34"/>
    <w:qFormat/>
    <w:rsid w:val="00611D0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A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1997"/>
  </w:style>
  <w:style w:type="paragraph" w:styleId="a8">
    <w:name w:val="footer"/>
    <w:basedOn w:val="a"/>
    <w:link w:val="a9"/>
    <w:uiPriority w:val="99"/>
    <w:semiHidden/>
    <w:unhideWhenUsed/>
    <w:rsid w:val="007A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1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2021-07-21T12:14:00Z</dcterms:created>
  <dcterms:modified xsi:type="dcterms:W3CDTF">2021-07-31T11:02:00Z</dcterms:modified>
</cp:coreProperties>
</file>