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CD" w:rsidRDefault="00AC70CD" w:rsidP="00AC70CD">
      <w:pPr>
        <w:pStyle w:val="Standard"/>
        <w:spacing w:line="320" w:lineRule="exact"/>
        <w:jc w:val="center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№177 городского округа Самара</w:t>
      </w:r>
    </w:p>
    <w:p w:rsidR="00AC70CD" w:rsidRDefault="009625AD" w:rsidP="00AC70CD">
      <w:pPr>
        <w:pStyle w:val="Standard"/>
        <w:spacing w:line="216" w:lineRule="auto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 w:rsidRPr="009625AD">
        <w:pict>
          <v:line id="_x0000_s1026" style="position:absolute;left:0;text-align:left;flip:y;z-index:251660288;visibility:visible" from="-11.1pt,4.8pt" to="496.2pt,8.6pt" strokeweight="1.59mm">
            <v:stroke joinstyle="miter"/>
            <v:textbox style="mso-rotate-with-shape:t" inset="4.41mm,2.29mm,4.41mm,2.29mm">
              <w:txbxContent>
                <w:p w:rsidR="00AC70CD" w:rsidRDefault="00AC70CD" w:rsidP="00AC70CD">
                  <w:pPr>
                    <w:pStyle w:val="Standard"/>
                    <w:spacing w:line="240" w:lineRule="exact"/>
                    <w:jc w:val="center"/>
                    <w:rPr>
                      <w:rFonts w:eastAsia="Times New Roman" w:cs="Times New Roman"/>
                      <w:b/>
                      <w:color w:val="auto"/>
                      <w:sz w:val="28"/>
                      <w:szCs w:val="28"/>
                      <w:lang w:val="ru-RU" w:bidi="ar-SA"/>
                    </w:rPr>
                  </w:pPr>
                </w:p>
                <w:p w:rsidR="00AC70CD" w:rsidRDefault="00AC70CD" w:rsidP="00AC70CD">
                  <w:pPr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xbxContent>
            </v:textbox>
          </v:line>
        </w:pict>
      </w:r>
    </w:p>
    <w:p w:rsidR="00AC70CD" w:rsidRDefault="00AC70CD" w:rsidP="00AC70CD">
      <w:pPr>
        <w:pStyle w:val="Standard"/>
        <w:spacing w:line="240" w:lineRule="exact"/>
        <w:jc w:val="center"/>
        <w:rPr>
          <w:rFonts w:eastAsia="Times New Roman" w:cs="Times New Roman"/>
          <w:b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 xml:space="preserve">РОССИЯ, </w:t>
      </w:r>
      <w:smartTag w:uri="urn:schemas-microsoft-com:office:smarttags" w:element="metricconverter">
        <w:smartTagPr>
          <w:attr w:name="ProductID" w:val="443052, г"/>
        </w:smartTagPr>
        <w:r>
          <w:rPr>
            <w:rFonts w:eastAsia="Times New Roman" w:cs="Times New Roman"/>
            <w:b/>
            <w:color w:val="auto"/>
            <w:sz w:val="28"/>
            <w:szCs w:val="28"/>
            <w:lang w:val="ru-RU" w:bidi="ar-SA"/>
          </w:rPr>
          <w:t>443052, г</w:t>
        </w:r>
      </w:smartTag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. САМАРА, ул. ЖЕЛЕЗНОЙ ДИВИЗИИ, 15</w:t>
      </w:r>
    </w:p>
    <w:p w:rsidR="00AC70CD" w:rsidRDefault="00AC70CD" w:rsidP="00AC70CD">
      <w:pPr>
        <w:pStyle w:val="Standard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 xml:space="preserve">тел./факс: (846) 955 11 52    </w:t>
      </w:r>
      <w:r>
        <w:rPr>
          <w:rFonts w:eastAsia="Times New Roman" w:cs="Times New Roman"/>
          <w:b/>
          <w:color w:val="auto"/>
          <w:sz w:val="28"/>
          <w:szCs w:val="28"/>
          <w:lang w:bidi="ar-SA"/>
        </w:rPr>
        <w:t>e</w:t>
      </w:r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-</w:t>
      </w:r>
      <w:r>
        <w:rPr>
          <w:rFonts w:eastAsia="Times New Roman" w:cs="Times New Roman"/>
          <w:b/>
          <w:color w:val="auto"/>
          <w:sz w:val="28"/>
          <w:szCs w:val="28"/>
          <w:lang w:bidi="ar-SA"/>
        </w:rPr>
        <w:t>mail</w:t>
      </w:r>
      <w:r>
        <w:rPr>
          <w:rFonts w:eastAsia="Times New Roman" w:cs="Times New Roman"/>
          <w:b/>
          <w:color w:val="auto"/>
          <w:sz w:val="28"/>
          <w:szCs w:val="28"/>
          <w:lang w:val="ru-RU" w:bidi="ar-SA"/>
        </w:rPr>
        <w:t>:</w:t>
      </w:r>
      <w:hyperlink r:id="rId5" w:history="1">
        <w:r>
          <w:rPr>
            <w:rStyle w:val="a4"/>
            <w:rFonts w:eastAsia="Times New Roman" w:cs="Times New Roman"/>
            <w:b/>
            <w:color w:val="auto"/>
            <w:sz w:val="28"/>
            <w:szCs w:val="28"/>
            <w:lang w:bidi="ar-SA"/>
          </w:rPr>
          <w:t>mdou</w:t>
        </w:r>
      </w:hyperlink>
      <w:hyperlink r:id="rId6" w:history="1">
        <w:r>
          <w:rPr>
            <w:rStyle w:val="a4"/>
            <w:rFonts w:eastAsia="Times New Roman" w:cs="Times New Roman"/>
            <w:b/>
            <w:color w:val="auto"/>
            <w:sz w:val="28"/>
            <w:szCs w:val="28"/>
            <w:lang w:val="ru-RU" w:bidi="ar-SA"/>
          </w:rPr>
          <w:t>177@</w:t>
        </w:r>
      </w:hyperlink>
      <w:hyperlink r:id="rId7" w:history="1">
        <w:r>
          <w:rPr>
            <w:rStyle w:val="a4"/>
            <w:rFonts w:eastAsia="Times New Roman" w:cs="Times New Roman"/>
            <w:b/>
            <w:color w:val="auto"/>
            <w:sz w:val="28"/>
            <w:szCs w:val="28"/>
            <w:lang w:bidi="ar-SA"/>
          </w:rPr>
          <w:t>list</w:t>
        </w:r>
      </w:hyperlink>
      <w:hyperlink r:id="rId8" w:history="1">
        <w:r>
          <w:rPr>
            <w:rStyle w:val="a4"/>
            <w:rFonts w:eastAsia="Times New Roman" w:cs="Times New Roman"/>
            <w:b/>
            <w:color w:val="auto"/>
            <w:sz w:val="28"/>
            <w:szCs w:val="28"/>
            <w:lang w:val="ru-RU" w:bidi="ar-SA"/>
          </w:rPr>
          <w:t>.</w:t>
        </w:r>
      </w:hyperlink>
      <w:hyperlink r:id="rId9" w:history="1">
        <w:proofErr w:type="spellStart"/>
        <w:r>
          <w:rPr>
            <w:rStyle w:val="a4"/>
            <w:rFonts w:eastAsia="Times New Roman" w:cs="Times New Roman"/>
            <w:b/>
            <w:color w:val="auto"/>
            <w:sz w:val="28"/>
            <w:szCs w:val="28"/>
            <w:lang w:bidi="ar-SA"/>
          </w:rPr>
          <w:t>ru</w:t>
        </w:r>
        <w:proofErr w:type="spellEnd"/>
      </w:hyperlink>
    </w:p>
    <w:p w:rsidR="00AC70CD" w:rsidRDefault="00AC70CD" w:rsidP="00AC70CD">
      <w:pPr>
        <w:jc w:val="center"/>
        <w:rPr>
          <w:sz w:val="28"/>
          <w:szCs w:val="28"/>
        </w:rPr>
      </w:pPr>
    </w:p>
    <w:p w:rsidR="00AC70CD" w:rsidRDefault="00AC70CD" w:rsidP="00AC70CD">
      <w:pPr>
        <w:spacing w:line="360" w:lineRule="auto"/>
        <w:jc w:val="center"/>
        <w:rPr>
          <w:sz w:val="28"/>
          <w:szCs w:val="28"/>
        </w:rPr>
      </w:pPr>
    </w:p>
    <w:p w:rsidR="00AC70CD" w:rsidRDefault="00AC70CD" w:rsidP="00AC70CD">
      <w:pPr>
        <w:spacing w:line="360" w:lineRule="auto"/>
        <w:jc w:val="center"/>
        <w:rPr>
          <w:sz w:val="28"/>
          <w:szCs w:val="28"/>
        </w:rPr>
      </w:pPr>
    </w:p>
    <w:p w:rsidR="00AC70CD" w:rsidRDefault="00AC70CD" w:rsidP="00AC70CD">
      <w:pPr>
        <w:spacing w:line="360" w:lineRule="auto"/>
        <w:jc w:val="center"/>
        <w:rPr>
          <w:sz w:val="28"/>
          <w:szCs w:val="28"/>
        </w:rPr>
      </w:pPr>
    </w:p>
    <w:p w:rsidR="00AC70CD" w:rsidRDefault="00AC70CD" w:rsidP="00AC70CD">
      <w:pPr>
        <w:spacing w:line="360" w:lineRule="auto"/>
        <w:jc w:val="center"/>
        <w:rPr>
          <w:sz w:val="28"/>
          <w:szCs w:val="28"/>
        </w:rPr>
      </w:pPr>
    </w:p>
    <w:p w:rsidR="00AC70CD" w:rsidRDefault="00AC70CD" w:rsidP="00AC70CD">
      <w:pPr>
        <w:spacing w:line="360" w:lineRule="auto"/>
        <w:jc w:val="center"/>
        <w:rPr>
          <w:sz w:val="28"/>
          <w:szCs w:val="28"/>
        </w:rPr>
      </w:pPr>
    </w:p>
    <w:p w:rsidR="00AC70CD" w:rsidRDefault="00AC70CD" w:rsidP="00AC70CD">
      <w:pPr>
        <w:spacing w:line="360" w:lineRule="auto"/>
        <w:jc w:val="center"/>
        <w:rPr>
          <w:sz w:val="28"/>
          <w:szCs w:val="28"/>
        </w:rPr>
      </w:pPr>
    </w:p>
    <w:p w:rsidR="00AC70CD" w:rsidRPr="00053045" w:rsidRDefault="00AC70CD" w:rsidP="00AC70CD">
      <w:pPr>
        <w:spacing w:line="360" w:lineRule="auto"/>
        <w:jc w:val="center"/>
        <w:rPr>
          <w:sz w:val="28"/>
          <w:szCs w:val="28"/>
          <w:lang w:eastAsia="en-US"/>
        </w:rPr>
      </w:pPr>
      <w:r w:rsidRPr="00053045">
        <w:rPr>
          <w:b/>
          <w:sz w:val="28"/>
          <w:szCs w:val="28"/>
        </w:rPr>
        <w:t xml:space="preserve">Проект </w:t>
      </w:r>
      <w:r w:rsidRPr="00053045">
        <w:rPr>
          <w:b/>
          <w:sz w:val="28"/>
          <w:szCs w:val="28"/>
          <w:lang w:eastAsia="en-US"/>
        </w:rPr>
        <w:t>сюжетно-ролевой игры</w:t>
      </w:r>
      <w:r>
        <w:rPr>
          <w:b/>
          <w:sz w:val="28"/>
          <w:szCs w:val="28"/>
          <w:lang w:eastAsia="en-US"/>
        </w:rPr>
        <w:t xml:space="preserve"> </w:t>
      </w:r>
      <w:r w:rsidRPr="00AC70CD">
        <w:rPr>
          <w:b/>
          <w:sz w:val="28"/>
          <w:szCs w:val="28"/>
          <w:lang w:eastAsia="en-US"/>
        </w:rPr>
        <w:t>«Детская поликлиника»</w:t>
      </w:r>
    </w:p>
    <w:p w:rsidR="00AC70CD" w:rsidRPr="00053045" w:rsidRDefault="00AC70CD" w:rsidP="00AC70CD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 детьми подготовительной к школе группы</w:t>
      </w:r>
    </w:p>
    <w:p w:rsidR="007132FE" w:rsidRDefault="007132FE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/>
    <w:p w:rsidR="00AC70CD" w:rsidRDefault="00AC70CD" w:rsidP="00AC70CD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AC70CD" w:rsidRDefault="00AC70CD" w:rsidP="00AC70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A7641">
        <w:rPr>
          <w:sz w:val="28"/>
          <w:szCs w:val="28"/>
        </w:rPr>
        <w:t xml:space="preserve">       воспитатель: Полякова И.Н.</w:t>
      </w:r>
    </w:p>
    <w:p w:rsidR="00AC70CD" w:rsidRDefault="00AC70CD" w:rsidP="00AC70CD">
      <w:pPr>
        <w:jc w:val="right"/>
      </w:pPr>
    </w:p>
    <w:p w:rsidR="00AC70CD" w:rsidRDefault="00AC70CD" w:rsidP="00AC70CD"/>
    <w:p w:rsidR="00AC70CD" w:rsidRDefault="00AC70CD" w:rsidP="00AC70CD"/>
    <w:p w:rsidR="00AC70CD" w:rsidRDefault="00AC70CD" w:rsidP="00AC70CD"/>
    <w:p w:rsidR="00AC70CD" w:rsidRDefault="00AC70CD" w:rsidP="00AC70CD"/>
    <w:p w:rsidR="00AC70CD" w:rsidRDefault="00AC70CD" w:rsidP="00AC70CD"/>
    <w:p w:rsidR="00AC70CD" w:rsidRDefault="00AC70CD" w:rsidP="00AC70CD"/>
    <w:p w:rsidR="00AC70CD" w:rsidRDefault="00AC70CD" w:rsidP="00AC70CD"/>
    <w:p w:rsidR="00AC70CD" w:rsidRDefault="00AC70CD" w:rsidP="00AC70CD"/>
    <w:p w:rsidR="00AC70CD" w:rsidRPr="00053045" w:rsidRDefault="00AC70CD" w:rsidP="00AC70CD">
      <w:pPr>
        <w:spacing w:line="276" w:lineRule="auto"/>
        <w:jc w:val="center"/>
        <w:rPr>
          <w:sz w:val="28"/>
          <w:szCs w:val="28"/>
        </w:rPr>
      </w:pPr>
    </w:p>
    <w:p w:rsidR="00AC70CD" w:rsidRDefault="00AC70CD" w:rsidP="00AC70CD">
      <w:pPr>
        <w:spacing w:line="276" w:lineRule="auto"/>
        <w:jc w:val="center"/>
        <w:rPr>
          <w:sz w:val="28"/>
          <w:szCs w:val="28"/>
        </w:rPr>
      </w:pPr>
    </w:p>
    <w:p w:rsidR="00AC70CD" w:rsidRPr="00053045" w:rsidRDefault="00AC70CD" w:rsidP="00AC70CD">
      <w:pPr>
        <w:spacing w:line="276" w:lineRule="auto"/>
        <w:jc w:val="center"/>
        <w:rPr>
          <w:sz w:val="28"/>
          <w:szCs w:val="28"/>
        </w:rPr>
      </w:pPr>
    </w:p>
    <w:p w:rsidR="00AC70CD" w:rsidRDefault="00AC70CD" w:rsidP="00AC70CD">
      <w:pPr>
        <w:tabs>
          <w:tab w:val="left" w:pos="4395"/>
        </w:tabs>
        <w:spacing w:line="276" w:lineRule="auto"/>
        <w:rPr>
          <w:sz w:val="28"/>
          <w:szCs w:val="28"/>
        </w:rPr>
      </w:pPr>
    </w:p>
    <w:p w:rsidR="00AC70CD" w:rsidRDefault="00AC70CD" w:rsidP="00AC70CD">
      <w:pPr>
        <w:spacing w:line="276" w:lineRule="auto"/>
        <w:jc w:val="center"/>
        <w:rPr>
          <w:sz w:val="28"/>
          <w:szCs w:val="28"/>
        </w:rPr>
      </w:pPr>
      <w:r w:rsidRPr="00053045">
        <w:rPr>
          <w:sz w:val="28"/>
          <w:szCs w:val="28"/>
        </w:rPr>
        <w:t>Самара, 20</w:t>
      </w:r>
      <w:r>
        <w:rPr>
          <w:sz w:val="28"/>
          <w:szCs w:val="28"/>
        </w:rPr>
        <w:t>20</w:t>
      </w:r>
    </w:p>
    <w:p w:rsidR="00AC70CD" w:rsidRPr="00AC70CD" w:rsidRDefault="00AC70CD" w:rsidP="00AC70CD">
      <w:pPr>
        <w:spacing w:line="276" w:lineRule="auto"/>
        <w:jc w:val="center"/>
        <w:rPr>
          <w:sz w:val="28"/>
          <w:szCs w:val="28"/>
        </w:rPr>
      </w:pP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  <w:lang w:val="en-US"/>
        </w:rPr>
        <w:lastRenderedPageBreak/>
        <w:t>I</w:t>
      </w:r>
      <w:r w:rsidRPr="009F14C8">
        <w:rPr>
          <w:sz w:val="28"/>
          <w:szCs w:val="28"/>
        </w:rPr>
        <w:t>. Задачи руководства: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- Расширять представления детей о профессии врачей разных специальностей: врач - педиатр, окулист, хирург; работников поликлиники: работник регистратуры, медсестра. 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- Формировать умение правильно пользоваться врачебными принадлежностями в соответствии с их назначением: фонендоскоп, градусник, шприц, набор линз для подбора очков, весы, ростомер, скальпель.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>- Формировать умение выполнять игровые действия в соответствии с общим игровым замыслом.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>- Формировать дружеские отношения в игре, чувство гуманизма, ответственности и дружелюбия.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</w:r>
      <w:r w:rsidRPr="009F14C8">
        <w:rPr>
          <w:sz w:val="28"/>
          <w:szCs w:val="28"/>
          <w:lang w:val="en-US"/>
        </w:rPr>
        <w:t>II</w:t>
      </w:r>
      <w:r w:rsidRPr="009F14C8">
        <w:rPr>
          <w:sz w:val="28"/>
          <w:szCs w:val="28"/>
        </w:rPr>
        <w:t>.Подготовка к игре: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>1)  План подготовки к  игре  «Детская поликлиника»</w:t>
      </w:r>
    </w:p>
    <w:tbl>
      <w:tblPr>
        <w:tblW w:w="10846" w:type="dxa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3119"/>
        <w:gridCol w:w="3091"/>
        <w:gridCol w:w="3323"/>
      </w:tblGrid>
      <w:tr w:rsidR="00AC70CD" w:rsidRPr="009F14C8" w:rsidTr="00FD248E">
        <w:trPr>
          <w:jc w:val="center"/>
        </w:trPr>
        <w:tc>
          <w:tcPr>
            <w:tcW w:w="131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Изготовление атрибутов</w:t>
            </w:r>
          </w:p>
        </w:tc>
        <w:tc>
          <w:tcPr>
            <w:tcW w:w="3091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Обогащение впечатлениями</w:t>
            </w:r>
          </w:p>
        </w:tc>
        <w:tc>
          <w:tcPr>
            <w:tcW w:w="332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Обучение игровым приемам</w:t>
            </w:r>
          </w:p>
        </w:tc>
      </w:tr>
      <w:tr w:rsidR="00AC70CD" w:rsidRPr="009F14C8" w:rsidTr="00FD248E">
        <w:trPr>
          <w:jc w:val="center"/>
        </w:trPr>
        <w:tc>
          <w:tcPr>
            <w:tcW w:w="131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Изготовление медицинских карточек на каждого больного, изготовление медицинских полисов, изготовление градусников, шитье белых халатов, изготовление таблиц проверки зрения (изображения игрушек)</w:t>
            </w:r>
          </w:p>
        </w:tc>
        <w:tc>
          <w:tcPr>
            <w:tcW w:w="3091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Рекомендовать родителям побывать с детьми в детской поликлинике, экскурсия в медицинский кабинет детского сада, чтение В.Маяковского "Кем быть?", чтение </w:t>
            </w:r>
            <w:proofErr w:type="spellStart"/>
            <w:r w:rsidRPr="009F14C8">
              <w:rPr>
                <w:sz w:val="28"/>
                <w:szCs w:val="28"/>
              </w:rPr>
              <w:t>А.Барто</w:t>
            </w:r>
            <w:proofErr w:type="spellEnd"/>
            <w:r w:rsidRPr="009F14C8">
              <w:rPr>
                <w:sz w:val="28"/>
                <w:szCs w:val="28"/>
              </w:rPr>
              <w:t xml:space="preserve"> "Мы с Тамарой ходим парой"</w:t>
            </w:r>
          </w:p>
        </w:tc>
        <w:tc>
          <w:tcPr>
            <w:tcW w:w="332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F14C8">
              <w:rPr>
                <w:sz w:val="28"/>
                <w:szCs w:val="28"/>
              </w:rPr>
              <w:t xml:space="preserve">Дидактическая игра "Врач", Дидактическая игра "Строение человека", Словесная дидактическая игра "Вежливые слова", Упражнение "Проверим зрение", </w:t>
            </w:r>
            <w:proofErr w:type="gramEnd"/>
          </w:p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Упражнять в измерении роста и веса.</w:t>
            </w:r>
          </w:p>
        </w:tc>
      </w:tr>
    </w:tbl>
    <w:p w:rsidR="009F14C8" w:rsidRPr="008A7641" w:rsidRDefault="009F14C8" w:rsidP="009F14C8">
      <w:pPr>
        <w:spacing w:line="360" w:lineRule="auto"/>
        <w:rPr>
          <w:sz w:val="28"/>
          <w:szCs w:val="28"/>
        </w:rPr>
      </w:pPr>
    </w:p>
    <w:p w:rsidR="009F14C8" w:rsidRPr="008A7641" w:rsidRDefault="009F14C8" w:rsidP="009F14C8">
      <w:pPr>
        <w:spacing w:line="360" w:lineRule="auto"/>
        <w:rPr>
          <w:sz w:val="28"/>
          <w:szCs w:val="28"/>
        </w:rPr>
      </w:pPr>
    </w:p>
    <w:p w:rsidR="009F14C8" w:rsidRPr="008A7641" w:rsidRDefault="009F14C8" w:rsidP="009F14C8">
      <w:pPr>
        <w:spacing w:line="360" w:lineRule="auto"/>
        <w:rPr>
          <w:sz w:val="28"/>
          <w:szCs w:val="28"/>
        </w:rPr>
      </w:pPr>
    </w:p>
    <w:p w:rsidR="009F14C8" w:rsidRPr="008A7641" w:rsidRDefault="009F14C8" w:rsidP="009F14C8">
      <w:pPr>
        <w:spacing w:line="360" w:lineRule="auto"/>
        <w:rPr>
          <w:sz w:val="28"/>
          <w:szCs w:val="28"/>
        </w:rPr>
      </w:pPr>
    </w:p>
    <w:p w:rsidR="009F14C8" w:rsidRPr="009F14C8" w:rsidRDefault="00AC70CD" w:rsidP="009F14C8">
      <w:pPr>
        <w:spacing w:line="360" w:lineRule="auto"/>
        <w:rPr>
          <w:sz w:val="28"/>
          <w:szCs w:val="28"/>
          <w:lang w:val="en-US"/>
        </w:rPr>
      </w:pPr>
      <w:r w:rsidRPr="009F14C8">
        <w:rPr>
          <w:sz w:val="28"/>
          <w:szCs w:val="28"/>
        </w:rPr>
        <w:lastRenderedPageBreak/>
        <w:t xml:space="preserve">2) </w:t>
      </w:r>
    </w:p>
    <w:tbl>
      <w:tblPr>
        <w:tblW w:w="10813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7"/>
        <w:gridCol w:w="851"/>
        <w:gridCol w:w="2693"/>
        <w:gridCol w:w="2693"/>
        <w:gridCol w:w="3279"/>
      </w:tblGrid>
      <w:tr w:rsidR="00AC70CD" w:rsidRPr="009F14C8" w:rsidTr="00FD248E">
        <w:trPr>
          <w:jc w:val="center"/>
        </w:trPr>
        <w:tc>
          <w:tcPr>
            <w:tcW w:w="1297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Сюжеты</w:t>
            </w:r>
          </w:p>
        </w:tc>
        <w:tc>
          <w:tcPr>
            <w:tcW w:w="851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Роли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Атрибуты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Игровые действия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Речевые обороты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Детская поликлиника</w:t>
            </w: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Педиатр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Белый</w:t>
            </w:r>
          </w:p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Белый халат, фонендоскоп, набор "кукольный доктор"</w:t>
            </w:r>
            <w:proofErr w:type="gramStart"/>
            <w:r w:rsidRPr="009F14C8">
              <w:rPr>
                <w:sz w:val="28"/>
                <w:szCs w:val="28"/>
              </w:rPr>
              <w:t xml:space="preserve"> ,</w:t>
            </w:r>
            <w:proofErr w:type="gramEnd"/>
            <w:r w:rsidRPr="009F14C8">
              <w:rPr>
                <w:sz w:val="28"/>
                <w:szCs w:val="28"/>
              </w:rPr>
              <w:t xml:space="preserve"> медицинская карта, телефон, для оборудования кабинета - детские игрушки.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Выслушивает жалобы больного, прослушивает легкие, смотрит горло, уши, выписывает, рецепты.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"Добрый день, больной", "Что у Вас болит", "Давайте я Вас послушаю", "Дышите, не дышите", "Прошу Вас строго выполнять все назначения врача",  "Выздоравливайте", "Всего доброго".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Окулист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Белый халат, таблица для проверки зрения, указка,</w:t>
            </w:r>
          </w:p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Оправы для очков, пипетки, глазные капли, вата, бинт 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Выслушивает жалобы больного, смотрит глаза, проверяет зрение, выписывает рецепт, заполняет карту больного.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"Закройте, </w:t>
            </w:r>
            <w:proofErr w:type="gramStart"/>
            <w:r w:rsidRPr="009F14C8">
              <w:rPr>
                <w:sz w:val="28"/>
                <w:szCs w:val="28"/>
              </w:rPr>
              <w:t>пожалуйста</w:t>
            </w:r>
            <w:proofErr w:type="gramEnd"/>
            <w:r w:rsidRPr="009F14C8">
              <w:rPr>
                <w:sz w:val="28"/>
                <w:szCs w:val="28"/>
              </w:rPr>
              <w:t xml:space="preserve"> левый \ правый глаз", "Посмотрите на таблицу и назовите какую Вы видите игрушку", "Аккуратно обращайтесь с очками и кладите их в </w:t>
            </w:r>
            <w:proofErr w:type="spellStart"/>
            <w:r w:rsidRPr="009F14C8">
              <w:rPr>
                <w:sz w:val="28"/>
                <w:szCs w:val="28"/>
              </w:rPr>
              <w:t>очешник</w:t>
            </w:r>
            <w:proofErr w:type="spellEnd"/>
            <w:r w:rsidRPr="009F14C8">
              <w:rPr>
                <w:sz w:val="28"/>
                <w:szCs w:val="28"/>
              </w:rPr>
              <w:t>", "Берегите свои глаза", "Выполняйте гимнастику для глаз"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Хирург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Белый халат, медицинские перчатки, марлевая повязка, набор "Детский доктор"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Осматривает больного, предлагает подвигаться (согнуть руку, ногу, присесть)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"Поднимите, </w:t>
            </w:r>
            <w:proofErr w:type="gramStart"/>
            <w:r w:rsidRPr="009F14C8">
              <w:rPr>
                <w:sz w:val="28"/>
                <w:szCs w:val="28"/>
              </w:rPr>
              <w:t>пожалуйста</w:t>
            </w:r>
            <w:proofErr w:type="gramEnd"/>
            <w:r w:rsidRPr="009F14C8">
              <w:rPr>
                <w:sz w:val="28"/>
                <w:szCs w:val="28"/>
              </w:rPr>
              <w:t xml:space="preserve"> руки \ ноги", "Наклонитесь", "Присядьте", "Не забывайте следить за осанкой"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Медсестра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F14C8">
              <w:rPr>
                <w:sz w:val="28"/>
                <w:szCs w:val="28"/>
              </w:rPr>
              <w:t>Белый халат, градусники, вата, бинт, шприц, пробирки, пинцеты, пипетки, медицинские перчатки.</w:t>
            </w:r>
            <w:proofErr w:type="gramEnd"/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Измеряет температуру, делает укол.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"Поставьте, пожалуйста, градусник", "Не плачь, будет не больно"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Регистратура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F14C8">
              <w:rPr>
                <w:sz w:val="28"/>
                <w:szCs w:val="28"/>
              </w:rPr>
              <w:t>Белый халат, талоны, медицинские карты, телефон, бахилы, Табличка с названием "Регистратура"</w:t>
            </w:r>
            <w:proofErr w:type="gramEnd"/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Заполняет карту больного, дает талончик.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"Ваше имя и фамилия?"</w:t>
            </w:r>
            <w:proofErr w:type="gramStart"/>
            <w:r w:rsidRPr="009F14C8">
              <w:rPr>
                <w:sz w:val="28"/>
                <w:szCs w:val="28"/>
              </w:rPr>
              <w:t xml:space="preserve"> ,</w:t>
            </w:r>
            <w:proofErr w:type="gramEnd"/>
            <w:r w:rsidRPr="009F14C8">
              <w:rPr>
                <w:sz w:val="28"/>
                <w:szCs w:val="28"/>
              </w:rPr>
              <w:t xml:space="preserve"> "В порядке живой очереди, пожалуйста!", "Не забывайте одевать бахилы!"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Пациенты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Коляска, полис, бахилы, куклы, игрушки для малышей.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Получают медицинскую карту, предъявляют полис, по приглашению врача входят в кабинет, </w:t>
            </w:r>
            <w:proofErr w:type="gramStart"/>
            <w:r w:rsidRPr="009F14C8">
              <w:rPr>
                <w:sz w:val="28"/>
                <w:szCs w:val="28"/>
              </w:rPr>
              <w:t>рассказывают</w:t>
            </w:r>
            <w:proofErr w:type="gramEnd"/>
            <w:r w:rsidRPr="009F14C8">
              <w:rPr>
                <w:sz w:val="28"/>
                <w:szCs w:val="28"/>
              </w:rPr>
              <w:t xml:space="preserve"> что болит у их малыша.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"Здравствуйте доктор", "Наш малыш </w:t>
            </w:r>
            <w:proofErr w:type="gramStart"/>
            <w:r w:rsidRPr="009F14C8">
              <w:rPr>
                <w:sz w:val="28"/>
                <w:szCs w:val="28"/>
              </w:rPr>
              <w:t>простудился</w:t>
            </w:r>
            <w:proofErr w:type="gramEnd"/>
            <w:r w:rsidRPr="009F14C8">
              <w:rPr>
                <w:sz w:val="28"/>
                <w:szCs w:val="28"/>
              </w:rPr>
              <w:t xml:space="preserve"> \ кашляет \ чихает", "Наш ребенок упал, жалуется на боль в ноге", "Спасибо доктор, до свидания".</w:t>
            </w:r>
          </w:p>
        </w:tc>
      </w:tr>
      <w:tr w:rsidR="00AC70CD" w:rsidRPr="009F14C8" w:rsidTr="00FD248E">
        <w:trPr>
          <w:jc w:val="center"/>
        </w:trPr>
        <w:tc>
          <w:tcPr>
            <w:tcW w:w="10813" w:type="dxa"/>
            <w:gridSpan w:val="5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Сопутствующие сюжеты</w:t>
            </w:r>
          </w:p>
        </w:tc>
      </w:tr>
      <w:tr w:rsidR="00AC70CD" w:rsidRPr="009F14C8" w:rsidTr="00FD248E">
        <w:trPr>
          <w:cantSplit/>
          <w:trHeight w:val="1134"/>
          <w:jc w:val="center"/>
        </w:trPr>
        <w:tc>
          <w:tcPr>
            <w:tcW w:w="1297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Аптека</w:t>
            </w:r>
          </w:p>
        </w:tc>
        <w:tc>
          <w:tcPr>
            <w:tcW w:w="851" w:type="dxa"/>
            <w:textDirection w:val="btLr"/>
          </w:tcPr>
          <w:p w:rsidR="00AC70CD" w:rsidRPr="009F14C8" w:rsidRDefault="00AC70CD" w:rsidP="001C14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Аптекарь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Белый халат, баночки, пробирки, коробочки, деньги, бинты, вата.</w:t>
            </w:r>
          </w:p>
        </w:tc>
        <w:tc>
          <w:tcPr>
            <w:tcW w:w="2693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 xml:space="preserve">Отпускает лекарства по рецепту врача, </w:t>
            </w:r>
            <w:proofErr w:type="gramStart"/>
            <w:r w:rsidRPr="009F14C8">
              <w:rPr>
                <w:sz w:val="28"/>
                <w:szCs w:val="28"/>
              </w:rPr>
              <w:t>рассказывает</w:t>
            </w:r>
            <w:proofErr w:type="gramEnd"/>
            <w:r w:rsidRPr="009F14C8">
              <w:rPr>
                <w:sz w:val="28"/>
                <w:szCs w:val="28"/>
              </w:rPr>
              <w:t xml:space="preserve"> как принимать лекарства, дает сдачу.</w:t>
            </w:r>
          </w:p>
        </w:tc>
        <w:tc>
          <w:tcPr>
            <w:tcW w:w="3279" w:type="dxa"/>
          </w:tcPr>
          <w:p w:rsidR="00AC70CD" w:rsidRPr="009F14C8" w:rsidRDefault="00AC70CD" w:rsidP="009F14C8">
            <w:pPr>
              <w:spacing w:line="360" w:lineRule="auto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"Здравствуйте, Ваш рецепт, пожалуйста", "Принимайте так, как сказал Ваш доктор".</w:t>
            </w:r>
          </w:p>
        </w:tc>
      </w:tr>
    </w:tbl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lastRenderedPageBreak/>
        <w:t xml:space="preserve">3)  Атрибуты к игре: </w:t>
      </w:r>
      <w:proofErr w:type="gramStart"/>
      <w:r w:rsidRPr="009F14C8">
        <w:rPr>
          <w:sz w:val="28"/>
          <w:szCs w:val="28"/>
        </w:rPr>
        <w:t>Столы \ стулья для кабинетов врачей., плакаты "Строение тела человека", "Таблица для проверки зрения", набор "Детский доктор", ручки, тетради, карандаши, игрушки.</w:t>
      </w:r>
      <w:proofErr w:type="gramEnd"/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>4)  Схема игрового пространства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          </w:t>
      </w:r>
    </w:p>
    <w:tbl>
      <w:tblPr>
        <w:tblpPr w:leftFromText="180" w:rightFromText="180" w:vertAnchor="text" w:horzAnchor="margin" w:tblpY="-2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29"/>
        <w:gridCol w:w="413"/>
        <w:gridCol w:w="2552"/>
        <w:gridCol w:w="425"/>
        <w:gridCol w:w="1559"/>
      </w:tblGrid>
      <w:tr w:rsidR="00AC70CD" w:rsidRPr="009F14C8" w:rsidTr="00FD248E">
        <w:trPr>
          <w:trHeight w:val="344"/>
        </w:trPr>
        <w:tc>
          <w:tcPr>
            <w:tcW w:w="2235" w:type="dxa"/>
            <w:tcBorders>
              <w:top w:val="nil"/>
              <w:lef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Хирург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Педиатр</w:t>
            </w:r>
          </w:p>
        </w:tc>
        <w:tc>
          <w:tcPr>
            <w:tcW w:w="425" w:type="dxa"/>
            <w:tcBorders>
              <w:top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Стулья для ожидания приема врача</w:t>
            </w:r>
          </w:p>
        </w:tc>
      </w:tr>
      <w:tr w:rsidR="00AC70CD" w:rsidRPr="009F14C8" w:rsidTr="00FD248E">
        <w:trPr>
          <w:trHeight w:val="344"/>
        </w:trPr>
        <w:tc>
          <w:tcPr>
            <w:tcW w:w="2235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Окулист</w:t>
            </w:r>
          </w:p>
        </w:tc>
        <w:tc>
          <w:tcPr>
            <w:tcW w:w="1429" w:type="dxa"/>
            <w:tcBorders>
              <w:bottom w:val="nil"/>
              <w:righ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Merge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70CD" w:rsidRPr="009F14C8" w:rsidTr="00FD248E">
        <w:trPr>
          <w:trHeight w:val="344"/>
        </w:trPr>
        <w:tc>
          <w:tcPr>
            <w:tcW w:w="2235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Аптечный киоск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70CD" w:rsidRPr="009F14C8" w:rsidTr="00FD248E">
        <w:trPr>
          <w:trHeight w:val="344"/>
        </w:trPr>
        <w:tc>
          <w:tcPr>
            <w:tcW w:w="2235" w:type="dxa"/>
            <w:tcBorders>
              <w:bottom w:val="single" w:sz="4" w:space="0" w:color="auto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Регистратура</w:t>
            </w:r>
          </w:p>
        </w:tc>
        <w:tc>
          <w:tcPr>
            <w:tcW w:w="1429" w:type="dxa"/>
            <w:tcBorders>
              <w:top w:val="nil"/>
              <w:righ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70CD" w:rsidRPr="009F14C8" w:rsidTr="00FD248E">
        <w:trPr>
          <w:trHeight w:val="360"/>
        </w:trPr>
        <w:tc>
          <w:tcPr>
            <w:tcW w:w="2235" w:type="dxa"/>
            <w:tcBorders>
              <w:left w:val="nil"/>
              <w:bottom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Вход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14C8">
              <w:rPr>
                <w:sz w:val="28"/>
                <w:szCs w:val="28"/>
              </w:rPr>
              <w:t>Место для колясок</w:t>
            </w:r>
          </w:p>
        </w:tc>
        <w:tc>
          <w:tcPr>
            <w:tcW w:w="425" w:type="dxa"/>
            <w:tcBorders>
              <w:bottom w:val="nil"/>
            </w:tcBorders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70CD" w:rsidRPr="009F14C8" w:rsidRDefault="00AC70CD" w:rsidP="009F14C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70CD" w:rsidRPr="009F14C8" w:rsidRDefault="00AC70CD" w:rsidP="009F14C8">
      <w:pPr>
        <w:spacing w:line="360" w:lineRule="auto"/>
        <w:jc w:val="center"/>
        <w:rPr>
          <w:sz w:val="28"/>
          <w:szCs w:val="28"/>
        </w:rPr>
      </w:pPr>
    </w:p>
    <w:p w:rsidR="00AC70CD" w:rsidRPr="009F14C8" w:rsidRDefault="00AC70CD" w:rsidP="009F14C8">
      <w:pPr>
        <w:spacing w:line="360" w:lineRule="auto"/>
        <w:jc w:val="center"/>
        <w:rPr>
          <w:sz w:val="28"/>
          <w:szCs w:val="28"/>
        </w:rPr>
      </w:pPr>
    </w:p>
    <w:p w:rsidR="00AC70CD" w:rsidRPr="009F14C8" w:rsidRDefault="00AC70CD" w:rsidP="009F14C8">
      <w:pPr>
        <w:spacing w:line="360" w:lineRule="auto"/>
        <w:jc w:val="center"/>
        <w:rPr>
          <w:sz w:val="28"/>
          <w:szCs w:val="28"/>
        </w:rPr>
      </w:pPr>
    </w:p>
    <w:p w:rsidR="00AC70CD" w:rsidRPr="009F14C8" w:rsidRDefault="00AC70CD" w:rsidP="009F14C8">
      <w:pPr>
        <w:spacing w:line="360" w:lineRule="auto"/>
        <w:jc w:val="center"/>
        <w:rPr>
          <w:sz w:val="28"/>
          <w:szCs w:val="28"/>
        </w:rPr>
      </w:pPr>
    </w:p>
    <w:p w:rsidR="00AC70CD" w:rsidRPr="009F14C8" w:rsidRDefault="00AC70CD" w:rsidP="009F14C8">
      <w:pPr>
        <w:spacing w:line="360" w:lineRule="auto"/>
        <w:jc w:val="center"/>
        <w:rPr>
          <w:sz w:val="28"/>
          <w:szCs w:val="28"/>
        </w:rPr>
      </w:pP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</w:r>
      <w:r w:rsidRPr="009F14C8">
        <w:rPr>
          <w:sz w:val="28"/>
          <w:szCs w:val="28"/>
          <w:lang w:val="en-US"/>
        </w:rPr>
        <w:t>III</w:t>
      </w:r>
      <w:r w:rsidRPr="009F14C8">
        <w:rPr>
          <w:sz w:val="28"/>
          <w:szCs w:val="28"/>
        </w:rPr>
        <w:t>. Ход игры.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  <w:t>После дневного сна в группу заходит медсестра детского сада с направлениями на прием к разным врачам в поликлинику. - "Ребята, сейчас мы с Вами тоже можем оказаться и врачами и пациентами"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  <w:t xml:space="preserve">Дети самостоятельно сговариваются и распределяют роли. При необходимости, при распределении ролей используется считалка: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Мы пока еще ребята,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Не умеем мы считать,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Может знаний маловато,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Но ведь можно помечтать!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Я врачом, наверно, буду,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Стану я лечить людей!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Буду ездить я повсюду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 xml:space="preserve">И спасать больных детей!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>Дети занимают места согласно распределенным ролям. В больницу приходят пациенты, в регистратуре получают талоны к врачам, направляются в кабинеты окулист, педиатр, хирург. Врачи производят осмотр, выписывают рецепты, направляют в аптеку за лекарствами. Дети берут атрибуты, образуются семьи, папа + мама + ребенок (кукла), мама + ребенок (ребенок).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lastRenderedPageBreak/>
        <w:tab/>
        <w:t>Для поддержания и развития игры воспитатель принимает роль главного врача (проходит с проверкой по кабинетам). Ввести новую игровую ситуацию "У ребенка резко поднялась температура, необходимо срочно оказать медицинскую помощь".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  <w:t xml:space="preserve">Воспитатель </w:t>
      </w:r>
      <w:proofErr w:type="gramStart"/>
      <w:r w:rsidRPr="009F14C8">
        <w:rPr>
          <w:sz w:val="28"/>
          <w:szCs w:val="28"/>
        </w:rPr>
        <w:t>напоминает</w:t>
      </w:r>
      <w:proofErr w:type="gramEnd"/>
      <w:r w:rsidRPr="009F14C8">
        <w:rPr>
          <w:sz w:val="28"/>
          <w:szCs w:val="28"/>
        </w:rPr>
        <w:t xml:space="preserve"> что нужно быть вежливыми друг с другом, о взаимоотношениях врач - пациент, отношения в семье с ребенком. Воспитатель поощряет культурное поведение врача к пациенту, и пациента к врачу.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</w:r>
      <w:r w:rsidRPr="009F14C8">
        <w:rPr>
          <w:sz w:val="28"/>
          <w:szCs w:val="28"/>
          <w:lang w:val="en-US"/>
        </w:rPr>
        <w:t>IV</w:t>
      </w:r>
      <w:r w:rsidRPr="009F14C8">
        <w:rPr>
          <w:sz w:val="28"/>
          <w:szCs w:val="28"/>
        </w:rPr>
        <w:t>. Окончание игры.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  <w:t>Раздается звуковой сигнал. - "Уважаемые работники поликлиники, уважаемые пациенты, через несколько минут заканчивает работу наша поликлиника. Мы желаем Вам крепкого здоровья". В конце игры заходит медсестра детского сада, угощает всех витаминами для укрепления здоровья.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</w:r>
      <w:r w:rsidRPr="009F14C8">
        <w:rPr>
          <w:sz w:val="28"/>
          <w:szCs w:val="28"/>
          <w:lang w:val="en-US"/>
        </w:rPr>
        <w:t>V</w:t>
      </w:r>
      <w:r w:rsidRPr="009F14C8">
        <w:rPr>
          <w:sz w:val="28"/>
          <w:szCs w:val="28"/>
        </w:rPr>
        <w:t>. Оценка игры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  <w:t xml:space="preserve">Дети делятся своими впечатлениями, дети "врачи" </w:t>
      </w:r>
      <w:proofErr w:type="gramStart"/>
      <w:r w:rsidRPr="009F14C8">
        <w:rPr>
          <w:sz w:val="28"/>
          <w:szCs w:val="28"/>
        </w:rPr>
        <w:t>рассказывают</w:t>
      </w:r>
      <w:proofErr w:type="gramEnd"/>
      <w:r w:rsidRPr="009F14C8">
        <w:rPr>
          <w:sz w:val="28"/>
          <w:szCs w:val="28"/>
        </w:rPr>
        <w:t xml:space="preserve"> как принимали больных, а дети "больные" рассказывают как сходили на прием к врачу. Дети с удовольствием выполняли роли взятые на себя. Доброжелательно относились друг </w:t>
      </w:r>
      <w:proofErr w:type="gramStart"/>
      <w:r w:rsidRPr="009F14C8">
        <w:rPr>
          <w:sz w:val="28"/>
          <w:szCs w:val="28"/>
        </w:rPr>
        <w:t>с</w:t>
      </w:r>
      <w:proofErr w:type="gramEnd"/>
      <w:r w:rsidRPr="009F14C8">
        <w:rPr>
          <w:sz w:val="28"/>
          <w:szCs w:val="28"/>
        </w:rPr>
        <w:t xml:space="preserve"> другу "врач - пациент", "родители - дети". Врачи были доброжелательными, ответственными, оказывали помощи в зависимости от жалоб пациента. </w:t>
      </w:r>
    </w:p>
    <w:p w:rsidR="00AC70CD" w:rsidRPr="009F14C8" w:rsidRDefault="00AC70CD" w:rsidP="009F14C8">
      <w:pPr>
        <w:spacing w:line="360" w:lineRule="auto"/>
        <w:rPr>
          <w:sz w:val="28"/>
          <w:szCs w:val="28"/>
        </w:rPr>
      </w:pPr>
      <w:r w:rsidRPr="009F14C8">
        <w:rPr>
          <w:sz w:val="28"/>
          <w:szCs w:val="28"/>
        </w:rPr>
        <w:tab/>
        <w:t>Предложить детям нарисовать рисунки для врача и медсестры детского сада, которые проявляют постоянную заботу и внимание о здоровье детей.</w:t>
      </w:r>
    </w:p>
    <w:sectPr w:rsidR="00AC70CD" w:rsidRPr="009F14C8" w:rsidSect="009F14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AC70CD"/>
    <w:rsid w:val="001C1455"/>
    <w:rsid w:val="004B0861"/>
    <w:rsid w:val="00506F82"/>
    <w:rsid w:val="007132FE"/>
    <w:rsid w:val="008A7641"/>
    <w:rsid w:val="009625AD"/>
    <w:rsid w:val="009F14C8"/>
    <w:rsid w:val="00A773DD"/>
    <w:rsid w:val="00AC70CD"/>
    <w:rsid w:val="00AE3BDA"/>
    <w:rsid w:val="00CA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861"/>
    <w:rPr>
      <w:b/>
      <w:bCs/>
    </w:rPr>
  </w:style>
  <w:style w:type="character" w:styleId="a4">
    <w:name w:val="Hyperlink"/>
    <w:basedOn w:val="a0"/>
    <w:unhideWhenUsed/>
    <w:rsid w:val="00AC70CD"/>
    <w:rPr>
      <w:color w:val="0000FF"/>
      <w:u w:val="single"/>
    </w:rPr>
  </w:style>
  <w:style w:type="paragraph" w:customStyle="1" w:styleId="Standard">
    <w:name w:val="Standard"/>
    <w:rsid w:val="00AC70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77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177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177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dou177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ou1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2E6B-63FC-41EB-AD31-2755BEE9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2020-03-22T06:15:00Z</dcterms:created>
  <dcterms:modified xsi:type="dcterms:W3CDTF">2020-09-27T07:55:00Z</dcterms:modified>
</cp:coreProperties>
</file>