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62" w:rsidRPr="00AD5DAB" w:rsidRDefault="00CC54FD" w:rsidP="00EC3962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EBA5F89" wp14:editId="6EEFC2BD">
            <wp:simplePos x="0" y="0"/>
            <wp:positionH relativeFrom="column">
              <wp:posOffset>4715510</wp:posOffset>
            </wp:positionH>
            <wp:positionV relativeFrom="paragraph">
              <wp:posOffset>82550</wp:posOffset>
            </wp:positionV>
            <wp:extent cx="1296035" cy="1296035"/>
            <wp:effectExtent l="0" t="0" r="0" b="0"/>
            <wp:wrapThrough wrapText="bothSides">
              <wp:wrapPolygon edited="0">
                <wp:start x="0" y="0"/>
                <wp:lineTo x="0" y="21272"/>
                <wp:lineTo x="21272" y="21272"/>
                <wp:lineTo x="21272" y="0"/>
                <wp:lineTo x="0" y="0"/>
              </wp:wrapPolygon>
            </wp:wrapThrough>
            <wp:docPr id="1" name="Рисунок 1" descr="C:\Users\Нинель\Desktop\Августовская конференция 27 августа 2020год\3c5d4262781bf900bbee53a15090c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ель\Desktop\Августовская конференция 27 августа 2020год\3c5d4262781bf900bbee53a15090c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962" w:rsidRPr="00AD5DAB">
        <w:rPr>
          <w:b/>
          <w:sz w:val="24"/>
          <w:szCs w:val="24"/>
        </w:rPr>
        <w:t>Использование девайса «Говорящая ручка «Знаток» в обра</w:t>
      </w:r>
      <w:r w:rsidR="00EC3962">
        <w:rPr>
          <w:b/>
          <w:sz w:val="24"/>
          <w:szCs w:val="24"/>
        </w:rPr>
        <w:t>зовательной деятельности детей</w:t>
      </w:r>
      <w:r w:rsidR="00292247">
        <w:rPr>
          <w:b/>
          <w:sz w:val="24"/>
          <w:szCs w:val="24"/>
        </w:rPr>
        <w:t xml:space="preserve"> дошкольного возраста</w:t>
      </w:r>
    </w:p>
    <w:p w:rsidR="00EC3962" w:rsidRPr="00AD5DAB" w:rsidRDefault="00EC3962" w:rsidP="00EC3962">
      <w:pPr>
        <w:pStyle w:val="a3"/>
        <w:spacing w:after="0"/>
        <w:rPr>
          <w:b/>
          <w:sz w:val="24"/>
          <w:szCs w:val="24"/>
        </w:rPr>
      </w:pPr>
    </w:p>
    <w:p w:rsidR="00EC3962" w:rsidRPr="001E0154" w:rsidRDefault="00EC3962" w:rsidP="00EC3962">
      <w:pPr>
        <w:spacing w:after="0"/>
        <w:rPr>
          <w:sz w:val="24"/>
          <w:szCs w:val="24"/>
        </w:rPr>
      </w:pPr>
      <w:r w:rsidRPr="001E0154">
        <w:rPr>
          <w:sz w:val="24"/>
          <w:szCs w:val="24"/>
        </w:rPr>
        <w:t xml:space="preserve"> Особенности развития современных детей в том, что они отличаются от их сверстников прошлого века и требуют современного подхода в воспитании  и развитии. Чтобы заинтересовать их, сделать обучение осознанным, нужны нестандартные подходы, программы развития, новые технологии.  Одно из  решений  задачи  возможно с помощью информационных технологий обучения – это педагогические технологии, применяющие специальные способы, программные и технические средства (кино, аудио и видеотехнику, компьютеры)</w:t>
      </w:r>
      <w:r w:rsidR="005D0716">
        <w:rPr>
          <w:sz w:val="24"/>
          <w:szCs w:val="24"/>
        </w:rPr>
        <w:t>.  Д</w:t>
      </w:r>
      <w:r w:rsidRPr="001E0154">
        <w:rPr>
          <w:sz w:val="24"/>
          <w:szCs w:val="24"/>
        </w:rPr>
        <w:t>ля работы с информацией нашей образовательной организации  применяется все. А я познакомлю вас с   говорящей ручкой «Знаток». Используя эту ручку, дети получают эмоциональный и познавательный заряд, вызывающий у них желание рассмотреть, действовать, играть, вернуться к этому занятию вновь и вновь. Этот интерес и лежит в основе формирования таких важных структур, как познавательная мотивация, произвольные память и внимание, предпосылки развития логического мышления.</w:t>
      </w:r>
    </w:p>
    <w:p w:rsidR="00EC3962" w:rsidRPr="001E0154" w:rsidRDefault="00EC3962" w:rsidP="00EC3962">
      <w:pPr>
        <w:spacing w:after="0"/>
        <w:rPr>
          <w:sz w:val="24"/>
          <w:szCs w:val="24"/>
        </w:rPr>
      </w:pPr>
      <w:r w:rsidRPr="001E0154">
        <w:rPr>
          <w:sz w:val="24"/>
          <w:szCs w:val="24"/>
        </w:rPr>
        <w:t xml:space="preserve">        Что же представляет собой говорящая ручка «Знаток». Это электронное устройство, озвучивающее  детскую познавательную, художественную литературу, а так же, позволяющее самому ребенку с помощью встроенного в нее диктофона озвучивать  иллюстрации, собственные поделки и т.д. Это электронное учебное пособие предназначено специально для детей дошкольного и младшего школьного возраста.</w:t>
      </w:r>
    </w:p>
    <w:p w:rsidR="00EC3962" w:rsidRPr="001E0154" w:rsidRDefault="00EC3962" w:rsidP="00EC3962">
      <w:pPr>
        <w:spacing w:after="0"/>
        <w:rPr>
          <w:sz w:val="24"/>
          <w:szCs w:val="24"/>
        </w:rPr>
      </w:pPr>
      <w:r w:rsidRPr="001E0154">
        <w:rPr>
          <w:sz w:val="24"/>
          <w:szCs w:val="24"/>
        </w:rPr>
        <w:t>Данное игровое электронное устройство соответствует  ряду требований, которым должны удовлетворять развивающие программы для детей:</w:t>
      </w:r>
    </w:p>
    <w:p w:rsidR="00EC3962" w:rsidRPr="00A552EA" w:rsidRDefault="00EC3962" w:rsidP="00EC3962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A552EA">
        <w:rPr>
          <w:sz w:val="24"/>
          <w:szCs w:val="24"/>
        </w:rPr>
        <w:t>исследовательский характер,</w:t>
      </w:r>
    </w:p>
    <w:p w:rsidR="00EC3962" w:rsidRPr="001E0154" w:rsidRDefault="00EC3962" w:rsidP="00EC396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1E0154">
        <w:rPr>
          <w:sz w:val="24"/>
          <w:szCs w:val="24"/>
        </w:rPr>
        <w:t>легкость для самостоятельных занятий ребенка,</w:t>
      </w:r>
    </w:p>
    <w:p w:rsidR="00EC3962" w:rsidRPr="001E0154" w:rsidRDefault="00EC3962" w:rsidP="00EC396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1E0154">
        <w:rPr>
          <w:sz w:val="24"/>
          <w:szCs w:val="24"/>
        </w:rPr>
        <w:t>развитие широкого спектра навыков и представлений,</w:t>
      </w:r>
    </w:p>
    <w:p w:rsidR="00EC3962" w:rsidRPr="001E0154" w:rsidRDefault="00EC3962" w:rsidP="00EC396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1E0154">
        <w:rPr>
          <w:sz w:val="24"/>
          <w:szCs w:val="24"/>
        </w:rPr>
        <w:t>высокий технический уровень,</w:t>
      </w:r>
    </w:p>
    <w:p w:rsidR="00EC3962" w:rsidRPr="001E0154" w:rsidRDefault="00EC3962" w:rsidP="00EC396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1E0154">
        <w:rPr>
          <w:sz w:val="24"/>
          <w:szCs w:val="24"/>
        </w:rPr>
        <w:t>возрастное соответствие,</w:t>
      </w:r>
    </w:p>
    <w:p w:rsidR="00EC3962" w:rsidRPr="001E0154" w:rsidRDefault="00EC3962" w:rsidP="00EC396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E0154">
        <w:rPr>
          <w:sz w:val="24"/>
          <w:szCs w:val="24"/>
        </w:rPr>
        <w:t>занимательность.</w:t>
      </w:r>
    </w:p>
    <w:p w:rsidR="00EC3962" w:rsidRPr="001E0154" w:rsidRDefault="00CC54FD" w:rsidP="00EC396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3820BF" wp14:editId="274D46C9">
            <wp:simplePos x="0" y="0"/>
            <wp:positionH relativeFrom="column">
              <wp:posOffset>3626485</wp:posOffset>
            </wp:positionH>
            <wp:positionV relativeFrom="paragraph">
              <wp:posOffset>72390</wp:posOffset>
            </wp:positionV>
            <wp:extent cx="1910080" cy="2576195"/>
            <wp:effectExtent l="0" t="0" r="0" b="0"/>
            <wp:wrapThrough wrapText="bothSides">
              <wp:wrapPolygon edited="0">
                <wp:start x="0" y="0"/>
                <wp:lineTo x="0" y="21403"/>
                <wp:lineTo x="21327" y="21403"/>
                <wp:lineTo x="21327" y="0"/>
                <wp:lineTo x="0" y="0"/>
              </wp:wrapPolygon>
            </wp:wrapThrough>
            <wp:docPr id="3" name="Рисунок 3" descr="C:\Users\Нинель\Desktop\Августовская конференция 27 августа 2020год\IMG_20200306_10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ель\Desktop\Августовская конференция 27 августа 2020год\IMG_20200306_102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962" w:rsidRPr="001E0154">
        <w:rPr>
          <w:sz w:val="24"/>
          <w:szCs w:val="24"/>
        </w:rPr>
        <w:t>Области применения ручки «Знаток»   различны:</w:t>
      </w:r>
    </w:p>
    <w:p w:rsidR="00EC3962" w:rsidRPr="001E0154" w:rsidRDefault="00EC3962" w:rsidP="00EC396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E0154">
        <w:rPr>
          <w:sz w:val="24"/>
          <w:szCs w:val="24"/>
        </w:rPr>
        <w:t>НОД (озвучивание картинок, связанных со звукоподражанием);</w:t>
      </w:r>
    </w:p>
    <w:p w:rsidR="00EC3962" w:rsidRDefault="00EC3962" w:rsidP="00EC396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E0154">
        <w:rPr>
          <w:sz w:val="24"/>
          <w:szCs w:val="24"/>
        </w:rPr>
        <w:t>Праздники (говорящее письмо от Деда Мороза, Осени и т.д.);</w:t>
      </w:r>
    </w:p>
    <w:p w:rsidR="00CC54FD" w:rsidRPr="00CC54FD" w:rsidRDefault="00CC54FD" w:rsidP="00CC54FD">
      <w:pPr>
        <w:spacing w:after="0"/>
        <w:ind w:left="360"/>
        <w:rPr>
          <w:sz w:val="24"/>
          <w:szCs w:val="24"/>
        </w:rPr>
      </w:pPr>
    </w:p>
    <w:p w:rsidR="00EC3962" w:rsidRPr="001E0154" w:rsidRDefault="00EC3962" w:rsidP="00EC396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E0154">
        <w:rPr>
          <w:sz w:val="24"/>
          <w:szCs w:val="24"/>
        </w:rPr>
        <w:t>Рассматривание альбомов (озвучивание фотографий);</w:t>
      </w:r>
    </w:p>
    <w:p w:rsidR="00CC54FD" w:rsidRDefault="00CC54FD" w:rsidP="00CC54F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Изготовление разных </w:t>
      </w:r>
      <w:r w:rsidR="00EC3962" w:rsidRPr="001E0154">
        <w:rPr>
          <w:sz w:val="24"/>
          <w:szCs w:val="24"/>
        </w:rPr>
        <w:t xml:space="preserve"> </w:t>
      </w:r>
      <w:r>
        <w:rPr>
          <w:sz w:val="24"/>
          <w:szCs w:val="24"/>
        </w:rPr>
        <w:t>плакатов, в том числе и поздравительных.</w:t>
      </w:r>
    </w:p>
    <w:p w:rsidR="00CC54FD" w:rsidRDefault="00CC54FD" w:rsidP="00141485">
      <w:pPr>
        <w:pStyle w:val="a3"/>
        <w:spacing w:after="0"/>
        <w:rPr>
          <w:sz w:val="24"/>
          <w:szCs w:val="24"/>
        </w:rPr>
      </w:pPr>
      <w:r w:rsidRPr="00CC54FD">
        <w:rPr>
          <w:sz w:val="24"/>
          <w:szCs w:val="24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7901EF43" wp14:editId="5A44C497">
            <wp:extent cx="1812897" cy="1910386"/>
            <wp:effectExtent l="0" t="0" r="0" b="0"/>
            <wp:docPr id="5" name="Рисунок 5" descr="C:\Users\Нинель\Desktop\Августовская конференция 27 августа 2020год\IMG_20200218_17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нель\Desktop\Августовская конференция 27 августа 2020год\IMG_20200218_1749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11" cy="191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485">
        <w:rPr>
          <w:sz w:val="24"/>
          <w:szCs w:val="24"/>
        </w:rPr>
        <w:t xml:space="preserve">   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1B36BA63" wp14:editId="1D99202A">
            <wp:extent cx="2704258" cy="1905061"/>
            <wp:effectExtent l="0" t="0" r="1270" b="0"/>
            <wp:docPr id="6" name="Рисунок 6" descr="C:\Users\Нинель\Desktop\Августовская конференция 27 августа 2020год\IMG_20200303_07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нель\Desktop\Августовская конференция 27 августа 2020год\IMG_20200303_0735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27" cy="190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85" w:rsidRDefault="00141485" w:rsidP="00141485">
      <w:pPr>
        <w:pStyle w:val="a3"/>
        <w:spacing w:after="0"/>
        <w:rPr>
          <w:sz w:val="24"/>
          <w:szCs w:val="24"/>
        </w:rPr>
      </w:pPr>
    </w:p>
    <w:p w:rsidR="00141485" w:rsidRDefault="00141485" w:rsidP="00141485">
      <w:pPr>
        <w:pStyle w:val="a3"/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673A794" wp14:editId="6DF094B5">
            <wp:extent cx="2862469" cy="2123377"/>
            <wp:effectExtent l="0" t="0" r="0" b="0"/>
            <wp:docPr id="7" name="Рисунок 7" descr="C:\Users\Нинель\Desktop\Августовская конференция 27 августа 2020год\IMG_20200124_17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нель\Desktop\Августовская конференция 27 августа 2020год\IMG_20200124_1717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495" cy="212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85" w:rsidRPr="00CC54FD" w:rsidRDefault="00141485" w:rsidP="00141485">
      <w:pPr>
        <w:pStyle w:val="a3"/>
        <w:spacing w:after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142F9B0" wp14:editId="2171A749">
            <wp:simplePos x="0" y="0"/>
            <wp:positionH relativeFrom="column">
              <wp:posOffset>4436745</wp:posOffset>
            </wp:positionH>
            <wp:positionV relativeFrom="paragraph">
              <wp:posOffset>184150</wp:posOffset>
            </wp:positionV>
            <wp:extent cx="1478915" cy="1971675"/>
            <wp:effectExtent l="0" t="0" r="6985" b="9525"/>
            <wp:wrapThrough wrapText="bothSides">
              <wp:wrapPolygon edited="0">
                <wp:start x="0" y="0"/>
                <wp:lineTo x="0" y="21496"/>
                <wp:lineTo x="21424" y="21496"/>
                <wp:lineTo x="21424" y="0"/>
                <wp:lineTo x="0" y="0"/>
              </wp:wrapPolygon>
            </wp:wrapThrough>
            <wp:docPr id="4" name="Рисунок 4" descr="C:\Users\Нинель\Desktop\Августовская конференция 27 августа 2020год\0IcEWNMFI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ель\Desktop\Августовская конференция 27 августа 2020год\0IcEWNMFIz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962" w:rsidRDefault="00EC3962" w:rsidP="00EC396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E0154">
        <w:rPr>
          <w:sz w:val="24"/>
          <w:szCs w:val="24"/>
        </w:rPr>
        <w:t>Работа с родителями. Ручка нашла широкое применение в оформлении и подачи различной информации для родителей в родительских уголках. Это озвучивание темы недели, детских работ, особо важной информации: различных объявлений и т.д.</w:t>
      </w:r>
    </w:p>
    <w:p w:rsidR="00CC54FD" w:rsidRPr="00CC54FD" w:rsidRDefault="00CC54FD" w:rsidP="00CC54FD">
      <w:pPr>
        <w:spacing w:after="0"/>
        <w:ind w:left="360"/>
        <w:rPr>
          <w:sz w:val="24"/>
          <w:szCs w:val="24"/>
        </w:rPr>
      </w:pPr>
    </w:p>
    <w:p w:rsidR="00EC3962" w:rsidRPr="001E0154" w:rsidRDefault="00EC3962" w:rsidP="00EC3962">
      <w:pPr>
        <w:spacing w:after="0"/>
        <w:rPr>
          <w:sz w:val="24"/>
          <w:szCs w:val="24"/>
        </w:rPr>
      </w:pPr>
      <w:r w:rsidRPr="001E0154">
        <w:rPr>
          <w:sz w:val="24"/>
          <w:szCs w:val="24"/>
        </w:rPr>
        <w:t>Однако хочется отметить, что использование ручки  не заменяет привычных  методов и технологий работы, а является дополнительным, рациональным и удобным источником информации, наглядности, создаёт положительный эмоциональный настрой, мотивирует и ребёнка, и его наставника; тем самым ускоряет процесс достижения положительных результатов в работе.</w:t>
      </w:r>
    </w:p>
    <w:p w:rsidR="00EC3962" w:rsidRPr="001E0154" w:rsidRDefault="00EC3962" w:rsidP="00EC3962">
      <w:pPr>
        <w:spacing w:after="0"/>
        <w:rPr>
          <w:sz w:val="24"/>
          <w:szCs w:val="24"/>
        </w:rPr>
      </w:pPr>
      <w:r w:rsidRPr="001E0154">
        <w:rPr>
          <w:sz w:val="24"/>
          <w:szCs w:val="24"/>
        </w:rPr>
        <w:t>Таким образом, применение ручки  позволяет оптимизировать педагогический процесс, индивидуализировать обучение и значительно повысить эффективность любой деятельности.</w:t>
      </w:r>
    </w:p>
    <w:p w:rsidR="00EC3962" w:rsidRPr="001E0154" w:rsidRDefault="00EC3962" w:rsidP="00EC3962">
      <w:pPr>
        <w:spacing w:after="0"/>
        <w:rPr>
          <w:sz w:val="24"/>
          <w:szCs w:val="24"/>
        </w:rPr>
      </w:pPr>
      <w:r w:rsidRPr="001E0154">
        <w:rPr>
          <w:sz w:val="24"/>
          <w:szCs w:val="24"/>
        </w:rPr>
        <w:t>Кроме того, в процессе замысла, создания новых заданий, занятий с использованием ручки, развиваются и совершенствуются  креативные качества педагога, растёт уровень его профессиональной компетентности. Желание взрослого разнообразить деятельность детей, сделать занятия ещё более интересными и познавательными, выводит их на новый виток общения, взаимопонимания, развивает личностные качества детей, способствует отличной автоматизации полученных на занятиях навыков на новом коммуникативном этапе воздействия.</w:t>
      </w:r>
    </w:p>
    <w:p w:rsidR="00EC3962" w:rsidRDefault="00EC3962" w:rsidP="00EC3962">
      <w:pPr>
        <w:spacing w:after="0"/>
        <w:rPr>
          <w:sz w:val="24"/>
          <w:szCs w:val="24"/>
        </w:rPr>
      </w:pPr>
      <w:r w:rsidRPr="001E0154">
        <w:rPr>
          <w:sz w:val="24"/>
          <w:szCs w:val="24"/>
        </w:rPr>
        <w:lastRenderedPageBreak/>
        <w:t>Наблюдения показали, что благодаря использова</w:t>
      </w:r>
      <w:r w:rsidR="00D80B87">
        <w:rPr>
          <w:sz w:val="24"/>
          <w:szCs w:val="24"/>
        </w:rPr>
        <w:t>нию игр с ручкой  более быстро:</w:t>
      </w:r>
    </w:p>
    <w:p w:rsidR="00D80B87" w:rsidRPr="00D80B87" w:rsidRDefault="00D80B87" w:rsidP="00D80B87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D80B87">
        <w:rPr>
          <w:sz w:val="24"/>
          <w:szCs w:val="24"/>
        </w:rPr>
        <w:t>Развивается внимание и память.</w:t>
      </w:r>
    </w:p>
    <w:p w:rsidR="00D80B87" w:rsidRPr="00D80B87" w:rsidRDefault="00D80B87" w:rsidP="00D80B87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D80B87">
        <w:rPr>
          <w:sz w:val="24"/>
          <w:szCs w:val="24"/>
        </w:rPr>
        <w:t xml:space="preserve">Развивается фантазия. </w:t>
      </w:r>
    </w:p>
    <w:p w:rsidR="00D80B87" w:rsidRPr="00D80B87" w:rsidRDefault="00D80B87" w:rsidP="00D80B87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D80B87">
        <w:rPr>
          <w:sz w:val="24"/>
          <w:szCs w:val="24"/>
        </w:rPr>
        <w:t>Развивается мелкая моторика.</w:t>
      </w:r>
    </w:p>
    <w:p w:rsidR="00D80B87" w:rsidRPr="00D80B87" w:rsidRDefault="00D80B87" w:rsidP="00D80B87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D80B87">
        <w:rPr>
          <w:sz w:val="24"/>
          <w:szCs w:val="24"/>
        </w:rPr>
        <w:t>Развивается чёткая и правильная речь.</w:t>
      </w:r>
    </w:p>
    <w:p w:rsidR="00D80B87" w:rsidRPr="00D80B87" w:rsidRDefault="00D80B87" w:rsidP="00D80B87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D80B87">
        <w:rPr>
          <w:sz w:val="24"/>
          <w:szCs w:val="24"/>
        </w:rPr>
        <w:t>Пополняется словарный запас.</w:t>
      </w:r>
    </w:p>
    <w:p w:rsidR="00D80B87" w:rsidRPr="00D80B87" w:rsidRDefault="00D80B87" w:rsidP="00D80B87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bookmarkStart w:id="0" w:name="_GoBack"/>
      <w:bookmarkEnd w:id="0"/>
      <w:r w:rsidRPr="00D80B87">
        <w:rPr>
          <w:sz w:val="24"/>
          <w:szCs w:val="24"/>
        </w:rPr>
        <w:t>Воспитывается целеустремлённость и сосредоточенность.</w:t>
      </w:r>
    </w:p>
    <w:p w:rsidR="00EC3962" w:rsidRPr="001E0154" w:rsidRDefault="00EC3962" w:rsidP="00EC3962">
      <w:pPr>
        <w:spacing w:after="0"/>
        <w:rPr>
          <w:sz w:val="24"/>
          <w:szCs w:val="24"/>
        </w:rPr>
      </w:pPr>
      <w:r w:rsidRPr="001E0154">
        <w:rPr>
          <w:sz w:val="24"/>
          <w:szCs w:val="24"/>
        </w:rPr>
        <w:t>Так как дошкольное образование  является первой ступенью общего образования, мы, используя инновационные технологии, стараемся как можно лучше подготовить наших выпускников к следующей ступени образования – обучению в начальной школе.</w:t>
      </w:r>
    </w:p>
    <w:p w:rsidR="002624A1" w:rsidRDefault="002624A1"/>
    <w:p w:rsidR="00CC54FD" w:rsidRDefault="00D80B87">
      <w:hyperlink r:id="rId12" w:history="1">
        <w:r w:rsidR="00E660CE">
          <w:rPr>
            <w:rStyle w:val="a6"/>
          </w:rPr>
          <w:t>https://www.maam.ru/detskijsad/ispolzovanie-devaisa-govorjaschaja-ruchka-znatok-v-obrazovatelnoi-dejatelnosti-detei-doshkolnogo-vozrasta.html</w:t>
        </w:r>
      </w:hyperlink>
    </w:p>
    <w:sectPr w:rsidR="00CC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7EA"/>
    <w:multiLevelType w:val="hybridMultilevel"/>
    <w:tmpl w:val="3B20A904"/>
    <w:lvl w:ilvl="0" w:tplc="BBF640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2988"/>
    <w:multiLevelType w:val="hybridMultilevel"/>
    <w:tmpl w:val="0B54D1B2"/>
    <w:lvl w:ilvl="0" w:tplc="BBF640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C6A51"/>
    <w:multiLevelType w:val="hybridMultilevel"/>
    <w:tmpl w:val="03C27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16784"/>
    <w:multiLevelType w:val="hybridMultilevel"/>
    <w:tmpl w:val="E2764718"/>
    <w:lvl w:ilvl="0" w:tplc="BBF640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12867"/>
    <w:multiLevelType w:val="hybridMultilevel"/>
    <w:tmpl w:val="81925042"/>
    <w:lvl w:ilvl="0" w:tplc="BBF640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D74C3"/>
    <w:multiLevelType w:val="hybridMultilevel"/>
    <w:tmpl w:val="7048F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B9"/>
    <w:rsid w:val="00141485"/>
    <w:rsid w:val="002624A1"/>
    <w:rsid w:val="00292247"/>
    <w:rsid w:val="005D0716"/>
    <w:rsid w:val="007814B9"/>
    <w:rsid w:val="00BF7D41"/>
    <w:rsid w:val="00CC54FD"/>
    <w:rsid w:val="00D80B87"/>
    <w:rsid w:val="00E660CE"/>
    <w:rsid w:val="00EC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66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66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maam.ru/detskijsad/ispolzovanie-devaisa-govorjaschaja-ruchka-znatok-v-obrazovatelnoi-dejatelnosti-detei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Нинель</dc:creator>
  <cp:keywords/>
  <dc:description/>
  <cp:lastModifiedBy>Нинель</cp:lastModifiedBy>
  <cp:revision>14</cp:revision>
  <dcterms:created xsi:type="dcterms:W3CDTF">2020-08-19T19:02:00Z</dcterms:created>
  <dcterms:modified xsi:type="dcterms:W3CDTF">2020-08-26T04:43:00Z</dcterms:modified>
</cp:coreProperties>
</file>