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3256" w14:textId="77777777" w:rsidR="0091696A" w:rsidRPr="0091696A" w:rsidRDefault="0091696A" w:rsidP="0091696A">
      <w:pPr>
        <w:spacing w:after="0" w:line="270" w:lineRule="atLeast"/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</w:pP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Использование метода интеллект-карт в работе с дошкольниками с тяжелыми нарушениями речи</w:t>
      </w:r>
    </w:p>
    <w:p w14:paraId="19DCFDBE" w14:textId="77777777" w:rsidR="0091696A" w:rsidRDefault="0091696A" w:rsidP="0091696A">
      <w:pPr>
        <w:spacing w:after="0" w:line="270" w:lineRule="atLeast"/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</w:pPr>
    </w:p>
    <w:p w14:paraId="512FFB68" w14:textId="77777777" w:rsidR="0091696A" w:rsidRDefault="0091696A" w:rsidP="0091696A">
      <w:pPr>
        <w:spacing w:after="0" w:line="270" w:lineRule="atLeast"/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</w:pPr>
    </w:p>
    <w:p w14:paraId="4089D28D" w14:textId="4DFF2B61" w:rsidR="0091696A" w:rsidRPr="0091696A" w:rsidRDefault="0091696A" w:rsidP="0091696A">
      <w:pPr>
        <w:spacing w:after="0" w:line="270" w:lineRule="atLeast"/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</w:pP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Метод интеллект-карт является эффективным инструментом развития когнитивных способностей детей дошкольного возраста, особенно тех, кто имеет тяжелые нарушения речи. Интеллект-карты помогают организовать мысли, структурировать знания и развивать коммуникативные навыки ребенка. Рассмотрим подробно применение этого метода в коррекционной педагогической практике.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Преимущества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использования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интеллект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-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карт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Интеллект-карты способствуют развитию памяти, внимания, логического мышления и творческих способностей. Они позволяют ребенку визуализировать свои мысли, устанавливать связи между понятиями и формировать целостную картину изучаемого материала. Для детей с тяжелыми нарушениями речи использование интеллект-карт помогает компенсировать недостатки вербальной коммуникации и способствует лучшему пониманию и усвоению учебного материала.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Этапы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работы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с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интеллект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-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картами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Подготовка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Перед началом работы необходимо определить цель занятия и подобрать материал, соответствующий возрасту и уровню развития ребенка. Важно учитывать индивидуальные особенности каждого ребенка, его интересы и предпочтения.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Создание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карты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Процесс создания интеллект-карты включает несколько этапов: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1. Выбор центральной идеи</w:t>
      </w:r>
      <w:proofErr w:type="gramStart"/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: Определите</w:t>
      </w:r>
      <w:proofErr w:type="gramEnd"/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основную тему занятия. Например, «животные леса».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2. Формирование ветвей</w:t>
      </w:r>
      <w:proofErr w:type="gramStart"/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: От</w:t>
      </w:r>
      <w:proofErr w:type="gramEnd"/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центральной идеи отходят ветви, каждая из которых представляет собой отдельную категорию или аспект темы. Например, виды животных, места обитания, питание.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3. Заполнение картинок и символов: Используйте яркие иллюстрации, символы и пиктограммы, чтобы сделать карту привлекательной и понятной для ребенка.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4. Связывание элементов: Установите связи между элементами карты, используя стрелки, линии и пояснения.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Применение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интеллект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-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карт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Интеллект-карты можно использовать на разных этапах образовательного процесса: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- Диагностика уровня развития: Оценка текущего состояния познавательной сферы ребенка.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- Обучение новым знаниям: Представление нового материала в доступной форме.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- Закрепление пройденного материала: Повторение и обобщение изученного.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- Развитие творческих способностей: Стимулирование воображения и креативности.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Times New Roman" w:eastAsia="Times New Roman" w:hAnsi="Times New Roman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▌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Примеры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занятий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с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использованием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интеллект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t>-</w:t>
      </w:r>
      <w:r w:rsidRPr="0091696A">
        <w:rPr>
          <w:rFonts w:ascii="Roboto" w:eastAsia="Times New Roman" w:hAnsi="Roboto" w:cs="Roboto"/>
          <w:color w:val="000000"/>
          <w:spacing w:val="-2"/>
          <w:kern w:val="0"/>
          <w:sz w:val="20"/>
          <w:szCs w:val="20"/>
          <w:lang w:eastAsia="ru-RU"/>
          <w14:ligatures w14:val="none"/>
        </w:rPr>
        <w:t>карт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Пример занятия по теме «Животные леса»: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lastRenderedPageBreak/>
        <w:t>Цель: Формирование представлений о животном мире леса.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Задачи: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- Развитие умения классифицировать объекты.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- Обогащение активного словаря.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- Развитие связной речи.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Ход занятия: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1. Показываем центральную идею «лес» и объясняем её значение.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2. Предлагают детям назвать известных им животных, живущих в лесу.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3. Заполняют карту изображениями и названиями животных.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4. Уточняют характеристики каждого животного (чем питается, где живет).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5. Просят рассказать историю о каком-то одном животном, используя элементы карты.</w:t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</w:r>
      <w:r w:rsidRPr="0091696A">
        <w:rPr>
          <w:rFonts w:ascii="Roboto" w:eastAsia="Times New Roman" w:hAnsi="Roboto" w:cs="Times New Roman"/>
          <w:color w:val="000000"/>
          <w:spacing w:val="-2"/>
          <w:kern w:val="0"/>
          <w:sz w:val="20"/>
          <w:szCs w:val="20"/>
          <w:lang w:eastAsia="ru-RU"/>
          <w14:ligatures w14:val="none"/>
        </w:rPr>
        <w:br/>
        <w:t>Таким образом, метод интеллект-карт позволяет эффективно решать образовательные задачи и способствовать гармоничному развитию детей с тяжелыми нарушениями речи. Использование ярких изображений и ассоциативных связей облегчает процесс запоминания и понимания сложных понятий, делая обучение интересным и увлекательным процессом.</w:t>
      </w:r>
    </w:p>
    <w:p w14:paraId="296FD167" w14:textId="77777777" w:rsidR="00D97000" w:rsidRDefault="00D97000"/>
    <w:sectPr w:rsidR="00D9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6A"/>
    <w:rsid w:val="00465A5D"/>
    <w:rsid w:val="00505A65"/>
    <w:rsid w:val="0091696A"/>
    <w:rsid w:val="00D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2E44"/>
  <w15:chartTrackingRefBased/>
  <w15:docId w15:val="{60A00D97-D666-42AB-B5A6-9F1D6C66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6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9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9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9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9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9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9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6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6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69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69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69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69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6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Манько</dc:creator>
  <cp:keywords/>
  <dc:description/>
  <cp:lastModifiedBy>Наталья Манько</cp:lastModifiedBy>
  <cp:revision>2</cp:revision>
  <dcterms:created xsi:type="dcterms:W3CDTF">2025-12-27T21:03:00Z</dcterms:created>
  <dcterms:modified xsi:type="dcterms:W3CDTF">2025-12-27T21:05:00Z</dcterms:modified>
</cp:coreProperties>
</file>