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5A" w:rsidRPr="0016648C" w:rsidRDefault="00A8335A" w:rsidP="0016648C">
      <w:pPr>
        <w:shd w:val="clear" w:color="auto" w:fill="FFFFFF"/>
        <w:spacing w:after="300" w:line="600" w:lineRule="atLeast"/>
        <w:jc w:val="center"/>
        <w:outlineLvl w:val="0"/>
        <w:rPr>
          <w:rFonts w:ascii="Times New Roman" w:eastAsia="Times New Roman" w:hAnsi="Times New Roman" w:cs="Times New Roman"/>
          <w:b/>
          <w:bCs/>
          <w:spacing w:val="5"/>
          <w:kern w:val="36"/>
          <w:sz w:val="54"/>
          <w:szCs w:val="54"/>
          <w:lang w:eastAsia="ru-RU"/>
        </w:rPr>
      </w:pPr>
      <w:r w:rsidRPr="0016648C">
        <w:rPr>
          <w:rFonts w:ascii="Times New Roman" w:eastAsia="Times New Roman" w:hAnsi="Times New Roman" w:cs="Times New Roman"/>
          <w:b/>
          <w:bCs/>
          <w:spacing w:val="5"/>
          <w:kern w:val="36"/>
          <w:sz w:val="54"/>
          <w:szCs w:val="54"/>
          <w:lang w:eastAsia="ru-RU"/>
        </w:rPr>
        <w:t>Нейропсихологические приемы для моторного и речевого развития дошкольников с дизартрией</w:t>
      </w:r>
    </w:p>
    <w:p w:rsidR="00A8335A" w:rsidRPr="0016648C" w:rsidRDefault="00A8335A" w:rsidP="0016648C">
      <w:pPr>
        <w:shd w:val="clear" w:color="auto" w:fill="FFFFFF"/>
        <w:spacing w:after="120" w:line="300" w:lineRule="atLeast"/>
        <w:jc w:val="both"/>
        <w:rPr>
          <w:rFonts w:ascii="Times New Roman" w:eastAsia="Times New Roman" w:hAnsi="Times New Roman" w:cs="Times New Roman"/>
          <w:spacing w:val="1"/>
          <w:sz w:val="24"/>
          <w:szCs w:val="24"/>
          <w:lang w:eastAsia="ru-RU"/>
        </w:rPr>
      </w:pPr>
      <w:r w:rsidRPr="0016648C">
        <w:rPr>
          <w:rFonts w:ascii="Times New Roman" w:eastAsia="Times New Roman" w:hAnsi="Times New Roman" w:cs="Times New Roman"/>
          <w:spacing w:val="1"/>
          <w:sz w:val="24"/>
          <w:szCs w:val="24"/>
          <w:lang w:eastAsia="ru-RU"/>
        </w:rPr>
        <w:t>Оглавление</w:t>
      </w:r>
    </w:p>
    <w:p w:rsidR="00A8335A" w:rsidRPr="0016648C" w:rsidRDefault="0016648C" w:rsidP="0016648C">
      <w:pPr>
        <w:shd w:val="clear" w:color="auto" w:fill="FFFFFF"/>
        <w:spacing w:before="100" w:beforeAutospacing="1" w:after="120" w:line="240" w:lineRule="auto"/>
        <w:jc w:val="both"/>
        <w:rPr>
          <w:rFonts w:ascii="Times New Roman" w:eastAsia="Times New Roman" w:hAnsi="Times New Roman" w:cs="Times New Roman"/>
          <w:sz w:val="27"/>
          <w:szCs w:val="27"/>
          <w:lang w:eastAsia="ru-RU"/>
        </w:rPr>
      </w:pPr>
      <w:hyperlink r:id="rId6" w:anchor="1_proyavleniya_dizartrii_v_motornom_razvi" w:tgtFrame="_blank" w:history="1">
        <w:r w:rsidR="00A8335A" w:rsidRPr="0016648C">
          <w:rPr>
            <w:rFonts w:ascii="Times New Roman" w:eastAsia="Times New Roman" w:hAnsi="Times New Roman" w:cs="Times New Roman"/>
            <w:spacing w:val="1"/>
            <w:sz w:val="20"/>
            <w:szCs w:val="20"/>
            <w:lang w:eastAsia="ru-RU"/>
          </w:rPr>
          <w:t>1. Проявления дизартрии в моторном развитии ребенка</w:t>
        </w:r>
      </w:hyperlink>
    </w:p>
    <w:p w:rsidR="00A8335A" w:rsidRPr="0016648C" w:rsidRDefault="0016648C" w:rsidP="0016648C">
      <w:pPr>
        <w:shd w:val="clear" w:color="auto" w:fill="FFFFFF"/>
        <w:spacing w:before="100" w:beforeAutospacing="1" w:after="120" w:line="240" w:lineRule="auto"/>
        <w:jc w:val="both"/>
        <w:rPr>
          <w:rFonts w:ascii="Times New Roman" w:eastAsia="Times New Roman" w:hAnsi="Times New Roman" w:cs="Times New Roman"/>
          <w:sz w:val="27"/>
          <w:szCs w:val="27"/>
          <w:lang w:eastAsia="ru-RU"/>
        </w:rPr>
      </w:pPr>
      <w:hyperlink r:id="rId7" w:anchor="2_planirovanie_korrekcionnoii_rabot_pri" w:tgtFrame="_blank" w:history="1">
        <w:r w:rsidR="00A8335A" w:rsidRPr="0016648C">
          <w:rPr>
            <w:rFonts w:ascii="Times New Roman" w:eastAsia="Times New Roman" w:hAnsi="Times New Roman" w:cs="Times New Roman"/>
            <w:spacing w:val="1"/>
            <w:sz w:val="20"/>
            <w:szCs w:val="20"/>
            <w:lang w:eastAsia="ru-RU"/>
          </w:rPr>
          <w:t>2. Планирование коррекционной работы при дизартрии</w:t>
        </w:r>
      </w:hyperlink>
    </w:p>
    <w:p w:rsidR="00A8335A" w:rsidRPr="0016648C" w:rsidRDefault="0016648C" w:rsidP="0016648C">
      <w:pPr>
        <w:shd w:val="clear" w:color="auto" w:fill="FFFFFF"/>
        <w:spacing w:before="100" w:beforeAutospacing="1" w:after="100" w:afterAutospacing="1" w:line="240" w:lineRule="auto"/>
        <w:jc w:val="both"/>
        <w:rPr>
          <w:rFonts w:ascii="Times New Roman" w:eastAsia="Times New Roman" w:hAnsi="Times New Roman" w:cs="Times New Roman"/>
          <w:sz w:val="27"/>
          <w:szCs w:val="27"/>
          <w:lang w:eastAsia="ru-RU"/>
        </w:rPr>
      </w:pPr>
      <w:hyperlink r:id="rId8" w:anchor="3_vzaimosvyaz_motornogo_i_rechevogo_razv" w:tgtFrame="_blank" w:history="1">
        <w:r w:rsidR="00A8335A" w:rsidRPr="0016648C">
          <w:rPr>
            <w:rFonts w:ascii="Times New Roman" w:eastAsia="Times New Roman" w:hAnsi="Times New Roman" w:cs="Times New Roman"/>
            <w:spacing w:val="1"/>
            <w:sz w:val="20"/>
            <w:szCs w:val="20"/>
            <w:lang w:eastAsia="ru-RU"/>
          </w:rPr>
          <w:t>3. Взаимосвязь моторного и речевого развития детей</w:t>
        </w:r>
      </w:hyperlink>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Большинство детей с речевыми нарушениями — это дети с множеством сопутствующих осложнений, не позволяющих учителю-логопеду выстроить коррекционную работу по тем канонам, которыми пользовались наши коллеги 10—15 лет назад. Одним из таких осложнений является дизартрия, очень коварное неврологическое заболевание. Именно дизартрия камень преткновения при коррекции речевых нарушений, так как даже при наличии медикаментозного лечения коррекционная работа малоэффективна.</w:t>
      </w:r>
    </w:p>
    <w:p w:rsidR="00A8335A" w:rsidRPr="0016648C" w:rsidRDefault="00A8335A" w:rsidP="0016648C">
      <w:pPr>
        <w:shd w:val="clear" w:color="auto" w:fill="FFFFFF"/>
        <w:spacing w:before="510" w:after="90" w:line="420" w:lineRule="atLeast"/>
        <w:jc w:val="both"/>
        <w:outlineLvl w:val="2"/>
        <w:rPr>
          <w:rFonts w:ascii="Times New Roman" w:eastAsia="Times New Roman" w:hAnsi="Times New Roman" w:cs="Times New Roman"/>
          <w:b/>
          <w:bCs/>
          <w:sz w:val="36"/>
          <w:szCs w:val="36"/>
          <w:lang w:eastAsia="ru-RU"/>
        </w:rPr>
      </w:pPr>
      <w:r w:rsidRPr="0016648C">
        <w:rPr>
          <w:rFonts w:ascii="Times New Roman" w:eastAsia="Times New Roman" w:hAnsi="Times New Roman" w:cs="Times New Roman"/>
          <w:b/>
          <w:bCs/>
          <w:sz w:val="36"/>
          <w:szCs w:val="36"/>
          <w:lang w:eastAsia="ru-RU"/>
        </w:rPr>
        <w:t>1. Проявления дизартрии в моторном развитии ребенка</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i/>
          <w:iCs/>
          <w:sz w:val="26"/>
          <w:szCs w:val="26"/>
          <w:lang w:eastAsia="ru-RU"/>
        </w:rPr>
        <w:t>Дизартрия</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w:t>
      </w:r>
      <w:r w:rsidRPr="0016648C">
        <w:rPr>
          <w:rFonts w:ascii="Times New Roman" w:eastAsia="Times New Roman" w:hAnsi="Times New Roman" w:cs="Times New Roman"/>
          <w:sz w:val="26"/>
          <w:szCs w:val="26"/>
          <w:lang w:eastAsia="ru-RU"/>
        </w:rPr>
        <w:t> нарушение произносительной стороны речи, возникающее вследствие органического поражения центральной нервной системы. Основным отличительным признаком дизартрии от других нарушений произношения является то, что страдает не произношение отдельных звуков, а вся произносительная сторона речи.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Одним из симптомов дизартрии является нарушение или невозможность удержания позы органов артикуляции и/или серии их переключений. Ребенок не может принять заданную позицию языка/губ (например, поднять язык за верхние зубы и удержать его несколько секунд, опустить за нижние зубы и зафиксировать там). Ребенок затрудняется цокать языком (упражнение «Лошадка») и удерживать подбородок и губы в улыбке неподвижными. Возможен вариант, когда мышцы лица и язык слишком напряжены. Или же язык все время расслаблен, безвольно лежит внизу, рот постоянно приоткрыт. Это кажется просто привычкой, но для </w:t>
      </w:r>
      <w:r w:rsidRPr="0016648C">
        <w:rPr>
          <w:rFonts w:ascii="Times New Roman" w:eastAsia="Times New Roman" w:hAnsi="Times New Roman" w:cs="Times New Roman"/>
          <w:sz w:val="26"/>
          <w:szCs w:val="26"/>
          <w:lang w:eastAsia="ru-RU"/>
        </w:rPr>
        <w:lastRenderedPageBreak/>
        <w:t>опытного логопеда и невролога это знак, говорящий о слабости мышц органов артикуляции, а значит, о слабой их иннервации (снабжении нервами).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Возникают проблемы звукопроизношения. Это наиболее очевидный для родителей и всех окружающих симптом. Многие согласные звуки вообще отсутствуют, ребенок их не произносит даже по достижении 5-летнего возраста, когда речь уже должна быть сформирована. Или же звуки есть, но некоторые из них явно искажены. Возможны различные варианты искажения:</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межзубное произношение звуков [с], [з];</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губное произношение звуков [ш], [ж];</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 усредненное произношение, когда звук в равной степени похож и на [ш], и </w:t>
      </w:r>
      <w:proofErr w:type="gramStart"/>
      <w:r w:rsidRPr="0016648C">
        <w:rPr>
          <w:rFonts w:ascii="Times New Roman" w:eastAsia="Times New Roman" w:hAnsi="Times New Roman" w:cs="Times New Roman"/>
          <w:sz w:val="26"/>
          <w:szCs w:val="26"/>
          <w:lang w:eastAsia="ru-RU"/>
        </w:rPr>
        <w:t>на</w:t>
      </w:r>
      <w:proofErr w:type="gramEnd"/>
      <w:r w:rsidRPr="0016648C">
        <w:rPr>
          <w:rFonts w:ascii="Times New Roman" w:eastAsia="Times New Roman" w:hAnsi="Times New Roman" w:cs="Times New Roman"/>
          <w:sz w:val="26"/>
          <w:szCs w:val="26"/>
          <w:lang w:eastAsia="ru-RU"/>
        </w:rPr>
        <w:t xml:space="preserve"> [с];</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 отсутствие звука [л] (обычно </w:t>
      </w:r>
      <w:proofErr w:type="gramStart"/>
      <w:r w:rsidRPr="0016648C">
        <w:rPr>
          <w:rFonts w:ascii="Times New Roman" w:eastAsia="Times New Roman" w:hAnsi="Times New Roman" w:cs="Times New Roman"/>
          <w:sz w:val="26"/>
          <w:szCs w:val="26"/>
          <w:lang w:eastAsia="ru-RU"/>
        </w:rPr>
        <w:t>похож</w:t>
      </w:r>
      <w:proofErr w:type="gramEnd"/>
      <w:r w:rsidRPr="0016648C">
        <w:rPr>
          <w:rFonts w:ascii="Times New Roman" w:eastAsia="Times New Roman" w:hAnsi="Times New Roman" w:cs="Times New Roman"/>
          <w:sz w:val="26"/>
          <w:szCs w:val="26"/>
          <w:lang w:eastAsia="ru-RU"/>
        </w:rPr>
        <w:t xml:space="preserve"> на [в]);</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искажение звука [</w:t>
      </w:r>
      <w:proofErr w:type="gramStart"/>
      <w:r w:rsidRPr="0016648C">
        <w:rPr>
          <w:rFonts w:ascii="Times New Roman" w:eastAsia="Times New Roman" w:hAnsi="Times New Roman" w:cs="Times New Roman"/>
          <w:sz w:val="26"/>
          <w:szCs w:val="26"/>
          <w:lang w:eastAsia="ru-RU"/>
        </w:rPr>
        <w:t>р</w:t>
      </w:r>
      <w:proofErr w:type="gramEnd"/>
      <w:r w:rsidRPr="0016648C">
        <w:rPr>
          <w:rFonts w:ascii="Times New Roman" w:eastAsia="Times New Roman" w:hAnsi="Times New Roman" w:cs="Times New Roman"/>
          <w:sz w:val="26"/>
          <w:szCs w:val="26"/>
          <w:lang w:eastAsia="ru-RU"/>
        </w:rPr>
        <w:t>] (горловое произношение, отсутствие звука).</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Нарушается темпо-ритмическая организация речи. Окружающие отмечают, что речь сбивчивая, очень быстрая, ребенок глотает части слов или выбрасывает слова из фразы целиком. Реже говорит медленно, тихо, слабо («как старая пластинка»), растягивая фразы. Речь обычно смазанная, создается ощущение «каши» во рту у ребенка. Дыхание при произнесении сбивчивое, ребенок будто задыхается, ему нужно время, чтобы отдышаться и продолжить разговор. Может изменяться голос — становиться глухим, плоским. Звонкие и глухие согласные звуки при этом слышатся почти одинаково.</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Давайте разберемся, почему так происходит.</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Произношение звуков речи — это сложный двигательный навык, которым ребенок овладевает с младенческих лет, проделывая множество разнообразных артикуляционных движений языком, губами, нижней челюстью. Точность, сила и </w:t>
      </w:r>
      <w:proofErr w:type="spellStart"/>
      <w:r w:rsidRPr="0016648C">
        <w:rPr>
          <w:rFonts w:ascii="Times New Roman" w:eastAsia="Times New Roman" w:hAnsi="Times New Roman" w:cs="Times New Roman"/>
          <w:sz w:val="26"/>
          <w:szCs w:val="26"/>
          <w:lang w:eastAsia="ru-RU"/>
        </w:rPr>
        <w:t>дифференцированность</w:t>
      </w:r>
      <w:proofErr w:type="spellEnd"/>
      <w:r w:rsidRPr="0016648C">
        <w:rPr>
          <w:rFonts w:ascii="Times New Roman" w:eastAsia="Times New Roman" w:hAnsi="Times New Roman" w:cs="Times New Roman"/>
          <w:sz w:val="26"/>
          <w:szCs w:val="26"/>
          <w:lang w:eastAsia="ru-RU"/>
        </w:rPr>
        <w:t xml:space="preserve"> движений развиваются у ребенка постепенно и регулируются совместной деятельностью различных участков головного мозга. При дизартрии нарушается механизм возникновения иннервации проводящих путей речевого аппарата.</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lastRenderedPageBreak/>
        <w:t>Если представить этот процесс схематически, то механизм речевой деятельности при норме развития, когда иннервация мышц речевого аппарата не нарушена, выглядит так: мозг передал сигнал языку, и ребенок успешно выполнил упражнение. А у ребенка с дизартрией нервные импульсы, приводящие в движение органы речи, передаются не в полном объеме. Иннервация нарушена, результатом является невозможность правильно выполнить упражнение.</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Таким образом, при дизартрии на разных уровнях нарушена передача импульсов из коры головного мозга к ядрам черепно-мозговых нервов. </w:t>
      </w:r>
      <w:proofErr w:type="gramStart"/>
      <w:r w:rsidRPr="0016648C">
        <w:rPr>
          <w:rFonts w:ascii="Times New Roman" w:eastAsia="Times New Roman" w:hAnsi="Times New Roman" w:cs="Times New Roman"/>
          <w:sz w:val="26"/>
          <w:szCs w:val="26"/>
          <w:lang w:eastAsia="ru-RU"/>
        </w:rPr>
        <w:t>В связи с этим к мышцам (дыхательным, голосовым, артикуляторным) не поступают нервные импульсы, нарушается функция основных черепно-мозговых нервов, имеющих непосредственное отношение к речи (</w:t>
      </w:r>
      <w:r w:rsidRPr="0016648C">
        <w:rPr>
          <w:rFonts w:ascii="Times New Roman" w:eastAsia="Times New Roman" w:hAnsi="Times New Roman" w:cs="Times New Roman"/>
          <w:i/>
          <w:iCs/>
          <w:sz w:val="26"/>
          <w:szCs w:val="26"/>
          <w:lang w:eastAsia="ru-RU"/>
        </w:rPr>
        <w:t>тройничный,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лицевой,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подъязычный,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языкоглоточный,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блуждающий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нервы</w:t>
      </w:r>
      <w:r w:rsidRPr="0016648C">
        <w:rPr>
          <w:rFonts w:ascii="Times New Roman" w:eastAsia="Times New Roman" w:hAnsi="Times New Roman" w:cs="Times New Roman"/>
          <w:sz w:val="26"/>
          <w:szCs w:val="26"/>
          <w:lang w:eastAsia="ru-RU"/>
        </w:rPr>
        <w:t>).</w:t>
      </w:r>
      <w:proofErr w:type="gramEnd"/>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i/>
          <w:iCs/>
          <w:sz w:val="26"/>
          <w:szCs w:val="26"/>
          <w:lang w:eastAsia="ru-RU"/>
        </w:rPr>
        <w:t>Тройничный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нерв</w:t>
      </w:r>
      <w:r w:rsidRPr="0016648C">
        <w:rPr>
          <w:rFonts w:ascii="Times New Roman" w:eastAsia="Times New Roman" w:hAnsi="Times New Roman" w:cs="Times New Roman"/>
          <w:sz w:val="26"/>
          <w:szCs w:val="26"/>
          <w:lang w:eastAsia="ru-RU"/>
        </w:rPr>
        <w:t> иннервирует жевательные мышцы, нижнюю часть лица. При поражении — трудности в открывании и закрывании рта, жевании, глотании, движениях нижней челюсти.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i/>
          <w:iCs/>
          <w:sz w:val="26"/>
          <w:szCs w:val="26"/>
          <w:lang w:eastAsia="ru-RU"/>
        </w:rPr>
        <w:t>Лицевой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нерв</w:t>
      </w:r>
      <w:r w:rsidRPr="0016648C">
        <w:rPr>
          <w:rFonts w:ascii="Times New Roman" w:eastAsia="Times New Roman" w:hAnsi="Times New Roman" w:cs="Times New Roman"/>
          <w:sz w:val="26"/>
          <w:szCs w:val="26"/>
          <w:lang w:eastAsia="ru-RU"/>
        </w:rPr>
        <w:t xml:space="preserve"> иннервирует мимическую мускулатуру лица. При поражении лицо </w:t>
      </w:r>
      <w:proofErr w:type="spellStart"/>
      <w:r w:rsidRPr="0016648C">
        <w:rPr>
          <w:rFonts w:ascii="Times New Roman" w:eastAsia="Times New Roman" w:hAnsi="Times New Roman" w:cs="Times New Roman"/>
          <w:sz w:val="26"/>
          <w:szCs w:val="26"/>
          <w:lang w:eastAsia="ru-RU"/>
        </w:rPr>
        <w:t>амимично</w:t>
      </w:r>
      <w:proofErr w:type="spellEnd"/>
      <w:r w:rsidRPr="0016648C">
        <w:rPr>
          <w:rFonts w:ascii="Times New Roman" w:eastAsia="Times New Roman" w:hAnsi="Times New Roman" w:cs="Times New Roman"/>
          <w:sz w:val="26"/>
          <w:szCs w:val="26"/>
          <w:lang w:eastAsia="ru-RU"/>
        </w:rPr>
        <w:t>, маскообразно, тяжело зажмурить глаза, нахмурить брови, надуть щеки.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i/>
          <w:iCs/>
          <w:sz w:val="26"/>
          <w:szCs w:val="26"/>
          <w:lang w:eastAsia="ru-RU"/>
        </w:rPr>
        <w:t>Подъязычный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нерв</w:t>
      </w:r>
      <w:r w:rsidRPr="0016648C">
        <w:rPr>
          <w:rFonts w:ascii="Times New Roman" w:eastAsia="Times New Roman" w:hAnsi="Times New Roman" w:cs="Times New Roman"/>
          <w:sz w:val="26"/>
          <w:szCs w:val="26"/>
          <w:lang w:eastAsia="ru-RU"/>
        </w:rPr>
        <w:t> иннервирует мускулатуру двух передних третей языка. При поражении ограничивается подвижность языка, возникают затруднения в удержании языка в заданном положении.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i/>
          <w:iCs/>
          <w:sz w:val="26"/>
          <w:szCs w:val="26"/>
          <w:lang w:eastAsia="ru-RU"/>
        </w:rPr>
        <w:t>Языкоглоточный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нерв</w:t>
      </w:r>
      <w:r w:rsidRPr="0016648C">
        <w:rPr>
          <w:rFonts w:ascii="Times New Roman" w:eastAsia="Times New Roman" w:hAnsi="Times New Roman" w:cs="Times New Roman"/>
          <w:sz w:val="26"/>
          <w:szCs w:val="26"/>
          <w:lang w:eastAsia="ru-RU"/>
        </w:rPr>
        <w:t> иннервирует заднюю треть языка, мышцы глотки и мягкого нёба. При поражении возникает носовой оттенок голоса, наблюдается снижение глоточного рефлекса, отклонение маленького язычка в сторону.</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i/>
          <w:iCs/>
          <w:sz w:val="26"/>
          <w:szCs w:val="26"/>
          <w:lang w:eastAsia="ru-RU"/>
        </w:rPr>
        <w:t>Блуждающий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нерв</w:t>
      </w:r>
      <w:r w:rsidRPr="0016648C">
        <w:rPr>
          <w:rFonts w:ascii="Times New Roman" w:eastAsia="Times New Roman" w:hAnsi="Times New Roman" w:cs="Times New Roman"/>
          <w:sz w:val="26"/>
          <w:szCs w:val="26"/>
          <w:lang w:eastAsia="ru-RU"/>
        </w:rPr>
        <w:t> иннервирует мышцы мягкого нёба, глотки, гортани, голосовых складок, дыхательную мускулатуру. Поражение ведет к неполноценной работе мышц гортани и глотки, нарушению функции дыхания.</w:t>
      </w:r>
    </w:p>
    <w:p w:rsidR="0016648C" w:rsidRDefault="0016648C" w:rsidP="0016648C">
      <w:pPr>
        <w:shd w:val="clear" w:color="auto" w:fill="FFFFFF"/>
        <w:spacing w:before="90" w:after="300" w:line="420" w:lineRule="atLeast"/>
        <w:jc w:val="both"/>
        <w:rPr>
          <w:rFonts w:ascii="Times New Roman" w:eastAsia="Times New Roman" w:hAnsi="Times New Roman" w:cs="Times New Roman"/>
          <w:b/>
          <w:bCs/>
          <w:sz w:val="26"/>
          <w:szCs w:val="26"/>
          <w:lang w:eastAsia="ru-RU"/>
        </w:rPr>
      </w:pPr>
    </w:p>
    <w:p w:rsidR="0016648C" w:rsidRDefault="0016648C" w:rsidP="0016648C">
      <w:pPr>
        <w:shd w:val="clear" w:color="auto" w:fill="FFFFFF"/>
        <w:spacing w:before="90" w:after="300" w:line="420" w:lineRule="atLeast"/>
        <w:jc w:val="both"/>
        <w:rPr>
          <w:rFonts w:ascii="Times New Roman" w:eastAsia="Times New Roman" w:hAnsi="Times New Roman" w:cs="Times New Roman"/>
          <w:b/>
          <w:bCs/>
          <w:sz w:val="26"/>
          <w:szCs w:val="26"/>
          <w:lang w:eastAsia="ru-RU"/>
        </w:rPr>
      </w:pP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bookmarkStart w:id="0" w:name="_GoBack"/>
      <w:bookmarkEnd w:id="0"/>
      <w:r w:rsidRPr="0016648C">
        <w:rPr>
          <w:rFonts w:ascii="Times New Roman" w:eastAsia="Times New Roman" w:hAnsi="Times New Roman" w:cs="Times New Roman"/>
          <w:b/>
          <w:bCs/>
          <w:sz w:val="26"/>
          <w:szCs w:val="26"/>
          <w:lang w:eastAsia="ru-RU"/>
        </w:rPr>
        <w:lastRenderedPageBreak/>
        <w:t>Причины дизартрии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Чаще всего причиной дизартрии является гипоксия плода во время беременности, т. е. недостаток кислорода, поступающего плоду от его матери. Она может возникать при различных обстоятельствах:</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неблагоприятные экологические условия;</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соматические заболевания, перенесенные будущей мамой во время беременности или до нее;</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вредные привычки обоих родителей;</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наследственная предрасположенность.</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Неблагоприятное действие могут иметь травмы, полученные ребенком в родах, серьезные инфекционные заболевания нервной системы, перенесенные в раннем детском возрасте и имевшие различные осложнения, к </w:t>
      </w:r>
      <w:proofErr w:type="gramStart"/>
      <w:r w:rsidRPr="0016648C">
        <w:rPr>
          <w:rFonts w:ascii="Times New Roman" w:eastAsia="Times New Roman" w:hAnsi="Times New Roman" w:cs="Times New Roman"/>
          <w:sz w:val="26"/>
          <w:szCs w:val="26"/>
          <w:lang w:eastAsia="ru-RU"/>
        </w:rPr>
        <w:t>примеру</w:t>
      </w:r>
      <w:proofErr w:type="gramEnd"/>
      <w:r w:rsidRPr="0016648C">
        <w:rPr>
          <w:rFonts w:ascii="Times New Roman" w:eastAsia="Times New Roman" w:hAnsi="Times New Roman" w:cs="Times New Roman"/>
          <w:sz w:val="26"/>
          <w:szCs w:val="26"/>
          <w:lang w:eastAsia="ru-RU"/>
        </w:rPr>
        <w:t xml:space="preserve"> менингит.</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В старшем возрасте причиной дизартрии могут стать черепно-мозговые травмы, нарушения кровообращения, опухоли головного мозга, инсульты. Имеет место также наследственный фактор, например </w:t>
      </w:r>
      <w:proofErr w:type="gramStart"/>
      <w:r w:rsidRPr="0016648C">
        <w:rPr>
          <w:rFonts w:ascii="Times New Roman" w:eastAsia="Times New Roman" w:hAnsi="Times New Roman" w:cs="Times New Roman"/>
          <w:sz w:val="26"/>
          <w:szCs w:val="26"/>
          <w:lang w:eastAsia="ru-RU"/>
        </w:rPr>
        <w:t>болезни</w:t>
      </w:r>
      <w:proofErr w:type="gramEnd"/>
      <w:r w:rsidRPr="0016648C">
        <w:rPr>
          <w:rFonts w:ascii="Times New Roman" w:eastAsia="Times New Roman" w:hAnsi="Times New Roman" w:cs="Times New Roman"/>
          <w:sz w:val="26"/>
          <w:szCs w:val="26"/>
          <w:lang w:eastAsia="ru-RU"/>
        </w:rPr>
        <w:t xml:space="preserve"> нервно-мышечной системы.</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Таким образом, </w:t>
      </w:r>
      <w:r w:rsidRPr="0016648C">
        <w:rPr>
          <w:rFonts w:ascii="Times New Roman" w:eastAsia="Times New Roman" w:hAnsi="Times New Roman" w:cs="Times New Roman"/>
          <w:i/>
          <w:iCs/>
          <w:sz w:val="26"/>
          <w:szCs w:val="26"/>
          <w:lang w:eastAsia="ru-RU"/>
        </w:rPr>
        <w:t>дизартрия</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бывает</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как</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врожденной,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так</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и</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приобретенной</w:t>
      </w:r>
      <w:r w:rsidRPr="0016648C">
        <w:rPr>
          <w:rFonts w:ascii="Times New Roman" w:eastAsia="Times New Roman" w:hAnsi="Times New Roman" w:cs="Times New Roman"/>
          <w:sz w:val="26"/>
          <w:szCs w:val="26"/>
          <w:lang w:eastAsia="ru-RU"/>
        </w:rPr>
        <w:t>.</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Чаще всего при рождении таким детям ставится какой-либо неврологический диагноз: </w:t>
      </w:r>
      <w:proofErr w:type="spellStart"/>
      <w:r w:rsidRPr="0016648C">
        <w:rPr>
          <w:rFonts w:ascii="Times New Roman" w:eastAsia="Times New Roman" w:hAnsi="Times New Roman" w:cs="Times New Roman"/>
          <w:sz w:val="26"/>
          <w:szCs w:val="26"/>
          <w:lang w:eastAsia="ru-RU"/>
        </w:rPr>
        <w:t>микроочаговый</w:t>
      </w:r>
      <w:proofErr w:type="spellEnd"/>
      <w:r w:rsidRPr="0016648C">
        <w:rPr>
          <w:rFonts w:ascii="Times New Roman" w:eastAsia="Times New Roman" w:hAnsi="Times New Roman" w:cs="Times New Roman"/>
          <w:sz w:val="26"/>
          <w:szCs w:val="26"/>
          <w:lang w:eastAsia="ru-RU"/>
        </w:rPr>
        <w:t xml:space="preserve"> синдром, перинатальная энцефалопатия, пирамидная недостаточность и др.</w:t>
      </w:r>
    </w:p>
    <w:p w:rsidR="00A8335A" w:rsidRPr="0016648C" w:rsidRDefault="00A8335A" w:rsidP="0016648C">
      <w:pPr>
        <w:shd w:val="clear" w:color="auto" w:fill="FFFFFF"/>
        <w:spacing w:before="510" w:after="90" w:line="420" w:lineRule="atLeast"/>
        <w:jc w:val="both"/>
        <w:outlineLvl w:val="2"/>
        <w:rPr>
          <w:rFonts w:ascii="Times New Roman" w:eastAsia="Times New Roman" w:hAnsi="Times New Roman" w:cs="Times New Roman"/>
          <w:b/>
          <w:bCs/>
          <w:sz w:val="36"/>
          <w:szCs w:val="36"/>
          <w:lang w:eastAsia="ru-RU"/>
        </w:rPr>
      </w:pPr>
      <w:r w:rsidRPr="0016648C">
        <w:rPr>
          <w:rFonts w:ascii="Times New Roman" w:eastAsia="Times New Roman" w:hAnsi="Times New Roman" w:cs="Times New Roman"/>
          <w:b/>
          <w:bCs/>
          <w:sz w:val="36"/>
          <w:szCs w:val="36"/>
          <w:lang w:eastAsia="ru-RU"/>
        </w:rPr>
        <w:t>2. Планирование коррекционной работы при дизартрии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Корректируется дизартрия довольно сложно и долго. Проблема эта медико-педагогического характера и требует комплексного подхода. Наряду с </w:t>
      </w:r>
      <w:r w:rsidRPr="0016648C">
        <w:rPr>
          <w:rFonts w:ascii="Times New Roman" w:eastAsia="Times New Roman" w:hAnsi="Times New Roman" w:cs="Times New Roman"/>
          <w:i/>
          <w:iCs/>
          <w:sz w:val="26"/>
          <w:szCs w:val="26"/>
          <w:lang w:eastAsia="ru-RU"/>
        </w:rPr>
        <w:t>логопедом</w:t>
      </w:r>
      <w:r w:rsidRPr="0016648C">
        <w:rPr>
          <w:rFonts w:ascii="Times New Roman" w:eastAsia="Times New Roman" w:hAnsi="Times New Roman" w:cs="Times New Roman"/>
          <w:sz w:val="26"/>
          <w:szCs w:val="26"/>
          <w:lang w:eastAsia="ru-RU"/>
        </w:rPr>
        <w:t> должны подключиться врачи. Необходимо наблюдение </w:t>
      </w:r>
      <w:r w:rsidRPr="0016648C">
        <w:rPr>
          <w:rFonts w:ascii="Times New Roman" w:eastAsia="Times New Roman" w:hAnsi="Times New Roman" w:cs="Times New Roman"/>
          <w:i/>
          <w:iCs/>
          <w:sz w:val="26"/>
          <w:szCs w:val="26"/>
          <w:lang w:eastAsia="ru-RU"/>
        </w:rPr>
        <w:t>невролога</w:t>
      </w:r>
      <w:r w:rsidRPr="0016648C">
        <w:rPr>
          <w:rFonts w:ascii="Times New Roman" w:eastAsia="Times New Roman" w:hAnsi="Times New Roman" w:cs="Times New Roman"/>
          <w:sz w:val="26"/>
          <w:szCs w:val="26"/>
          <w:lang w:eastAsia="ru-RU"/>
        </w:rPr>
        <w:t> как основного специалиста по нервной системе. Для оценки физического слуха нужен </w:t>
      </w:r>
      <w:r w:rsidRPr="0016648C">
        <w:rPr>
          <w:rFonts w:ascii="Times New Roman" w:eastAsia="Times New Roman" w:hAnsi="Times New Roman" w:cs="Times New Roman"/>
          <w:i/>
          <w:iCs/>
          <w:sz w:val="26"/>
          <w:szCs w:val="26"/>
          <w:lang w:eastAsia="ru-RU"/>
        </w:rPr>
        <w:t>отоларинголог</w:t>
      </w:r>
      <w:r w:rsidRPr="0016648C">
        <w:rPr>
          <w:rFonts w:ascii="Times New Roman" w:eastAsia="Times New Roman" w:hAnsi="Times New Roman" w:cs="Times New Roman"/>
          <w:sz w:val="26"/>
          <w:szCs w:val="26"/>
          <w:lang w:eastAsia="ru-RU"/>
        </w:rPr>
        <w:t xml:space="preserve">: даже малейшее ослабление слуха ведет к неверному </w:t>
      </w:r>
      <w:r w:rsidRPr="0016648C">
        <w:rPr>
          <w:rFonts w:ascii="Times New Roman" w:eastAsia="Times New Roman" w:hAnsi="Times New Roman" w:cs="Times New Roman"/>
          <w:sz w:val="26"/>
          <w:szCs w:val="26"/>
          <w:lang w:eastAsia="ru-RU"/>
        </w:rPr>
        <w:lastRenderedPageBreak/>
        <w:t>восприятию звуков речи, что отражается на произношении. При нарушении поведения, эмоционально-волевой сферы потребуется помощь </w:t>
      </w:r>
      <w:r w:rsidRPr="0016648C">
        <w:rPr>
          <w:rFonts w:ascii="Times New Roman" w:eastAsia="Times New Roman" w:hAnsi="Times New Roman" w:cs="Times New Roman"/>
          <w:i/>
          <w:iCs/>
          <w:sz w:val="26"/>
          <w:szCs w:val="26"/>
          <w:lang w:eastAsia="ru-RU"/>
        </w:rPr>
        <w:t>психотерапевта</w:t>
      </w:r>
      <w:r w:rsidRPr="0016648C">
        <w:rPr>
          <w:rFonts w:ascii="Times New Roman" w:eastAsia="Times New Roman" w:hAnsi="Times New Roman" w:cs="Times New Roman"/>
          <w:sz w:val="26"/>
          <w:szCs w:val="26"/>
          <w:lang w:eastAsia="ru-RU"/>
        </w:rPr>
        <w:t>.</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Процесс требует четкой слаженной работы логопеда, ребенка и родителей, на которых лежит ответственность за организацию процесса.</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Традиционно применяются следующие направления логопедической работы при дизартрии: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Нормализация моторики артикуляционного аппарата: однозначно необходимы </w:t>
      </w:r>
      <w:r w:rsidRPr="0016648C">
        <w:rPr>
          <w:rFonts w:ascii="Times New Roman" w:eastAsia="Times New Roman" w:hAnsi="Times New Roman" w:cs="Times New Roman"/>
          <w:b/>
          <w:bCs/>
          <w:sz w:val="26"/>
          <w:szCs w:val="26"/>
          <w:lang w:eastAsia="ru-RU"/>
        </w:rPr>
        <w:t>логопедический массаж</w:t>
      </w:r>
      <w:r w:rsidRPr="0016648C">
        <w:rPr>
          <w:rFonts w:ascii="Times New Roman" w:eastAsia="Times New Roman" w:hAnsi="Times New Roman" w:cs="Times New Roman"/>
          <w:sz w:val="26"/>
          <w:szCs w:val="26"/>
          <w:lang w:eastAsia="ru-RU"/>
        </w:rPr>
        <w:t> (языка, губ и щек) и регулярное (ежедневное, по нескольку раз в день) выполнение специальной </w:t>
      </w:r>
      <w:r w:rsidRPr="0016648C">
        <w:rPr>
          <w:rFonts w:ascii="Times New Roman" w:eastAsia="Times New Roman" w:hAnsi="Times New Roman" w:cs="Times New Roman"/>
          <w:b/>
          <w:bCs/>
          <w:sz w:val="26"/>
          <w:szCs w:val="26"/>
          <w:lang w:eastAsia="ru-RU"/>
        </w:rPr>
        <w:t>артикуляционной гимнастики</w:t>
      </w:r>
      <w:r w:rsidRPr="0016648C">
        <w:rPr>
          <w:rFonts w:ascii="Times New Roman" w:eastAsia="Times New Roman" w:hAnsi="Times New Roman" w:cs="Times New Roman"/>
          <w:sz w:val="26"/>
          <w:szCs w:val="26"/>
          <w:lang w:eastAsia="ru-RU"/>
        </w:rPr>
        <w:t> для губ и языка.</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Развитие артикуляционных движений.</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Формирование способности к произвольному переключению подвижных органов артикуляции с одного движения на другое в заданном темпе.</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Развитие направленного речевого выдоха.</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Полноценное развитие фонематического восприятия.</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Положительных результатов удается добиться при раннем выявлении проблемы у детей дошкольного возраста. В основе терапии всегда лежит комплексный подход: прием медикаментов, физиотерапевтические процедуры, занятия у логопеда, но, как правило, учителя-логопеды отмечают низкую динамику при коррекции речевых нарушений, отягощенных дизартрией.</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Необходимо обратить внимание на тот факт, что признаками дизартрии является не только нарушение иннервации артикуляционного, голосового и дыхательного аппарата, но и нарушение мелкой и общей моторики.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В большинстве случаев у детей с дизартрией может отмечаться ограничение объема движений верхних и нижних конечностей, преимущественно с одной стороны, встречаются </w:t>
      </w:r>
      <w:proofErr w:type="spellStart"/>
      <w:r w:rsidRPr="0016648C">
        <w:rPr>
          <w:rFonts w:ascii="Times New Roman" w:eastAsia="Times New Roman" w:hAnsi="Times New Roman" w:cs="Times New Roman"/>
          <w:sz w:val="26"/>
          <w:szCs w:val="26"/>
          <w:lang w:eastAsia="ru-RU"/>
        </w:rPr>
        <w:t>синкинезии</w:t>
      </w:r>
      <w:proofErr w:type="spellEnd"/>
      <w:r w:rsidRPr="0016648C">
        <w:rPr>
          <w:rFonts w:ascii="Times New Roman" w:eastAsia="Times New Roman" w:hAnsi="Times New Roman" w:cs="Times New Roman"/>
          <w:sz w:val="26"/>
          <w:szCs w:val="26"/>
          <w:lang w:eastAsia="ru-RU"/>
        </w:rPr>
        <w:t xml:space="preserve">, нарушения мышечного тонуса, экстрапирамидная недостаточность двигательной сферы. Врачи обнаруживают </w:t>
      </w:r>
      <w:r w:rsidRPr="0016648C">
        <w:rPr>
          <w:rFonts w:ascii="Times New Roman" w:eastAsia="Times New Roman" w:hAnsi="Times New Roman" w:cs="Times New Roman"/>
          <w:sz w:val="26"/>
          <w:szCs w:val="26"/>
          <w:lang w:eastAsia="ru-RU"/>
        </w:rPr>
        <w:lastRenderedPageBreak/>
        <w:t xml:space="preserve">нарушения осанки почти у 90 % детей с дизартрией. А нарушения осанки могут привести к ограничению подвижности грудной клетки и диафрагмы, снижению амортизационной функции позвоночника, нарушению деятельности дыхательной, </w:t>
      </w:r>
      <w:proofErr w:type="gramStart"/>
      <w:r w:rsidRPr="0016648C">
        <w:rPr>
          <w:rFonts w:ascii="Times New Roman" w:eastAsia="Times New Roman" w:hAnsi="Times New Roman" w:cs="Times New Roman"/>
          <w:sz w:val="26"/>
          <w:szCs w:val="26"/>
          <w:lang w:eastAsia="ru-RU"/>
        </w:rPr>
        <w:t>сердечно-сосудистой</w:t>
      </w:r>
      <w:proofErr w:type="gramEnd"/>
      <w:r w:rsidRPr="0016648C">
        <w:rPr>
          <w:rFonts w:ascii="Times New Roman" w:eastAsia="Times New Roman" w:hAnsi="Times New Roman" w:cs="Times New Roman"/>
          <w:sz w:val="26"/>
          <w:szCs w:val="26"/>
          <w:lang w:eastAsia="ru-RU"/>
        </w:rPr>
        <w:t xml:space="preserve"> и центральной нервной системы.</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Неправильная поза вызывает перенапряжение мышц спины, позвоночника, которые, в свою очередь, пережимают важные сосуды, снабжающие кровью головной мозг. В результате хронической ишемии (кислородного голодания, вызванного недостаточным мозговым кровообращением) расстраиваются функции головного мозга. Нарушение мозгового кровообращения является одной из причин дизартрии. У детей наравне с нарушением иннервации речевой мускулатуры отмечаются:</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частые головные боли,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быстрая утомляемость,</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снижение концентрации внимания.</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Кроме того, у детей с дизартрией наблюдаются также и нарушения мелкой моторики пальцев рук, которые проявляются в нарушении точности движений, снижении скорости выполнения и переключения с одной позы на другую, замедленном включении в движение, недостаточной координации. Пальцевые пробы выполняются неполноценно, наблюдаются значительные затруднения. Данные особенности проявляются в игровой и учебной деятельности ребенка. Дошкольник даже с легкими проявлениями дизартрии неохотно рисует, лепит, собирает конструктор.</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Особенности состояния общей и мелкой моторики проявляются и в артикуляции, так как существует прямая зависимость между уровнем </w:t>
      </w:r>
      <w:proofErr w:type="spellStart"/>
      <w:r w:rsidRPr="0016648C">
        <w:rPr>
          <w:rFonts w:ascii="Times New Roman" w:eastAsia="Times New Roman" w:hAnsi="Times New Roman" w:cs="Times New Roman"/>
          <w:sz w:val="26"/>
          <w:szCs w:val="26"/>
          <w:lang w:eastAsia="ru-RU"/>
        </w:rPr>
        <w:t>сформированности</w:t>
      </w:r>
      <w:proofErr w:type="spellEnd"/>
      <w:r w:rsidRPr="0016648C">
        <w:rPr>
          <w:rFonts w:ascii="Times New Roman" w:eastAsia="Times New Roman" w:hAnsi="Times New Roman" w:cs="Times New Roman"/>
          <w:sz w:val="26"/>
          <w:szCs w:val="26"/>
          <w:lang w:eastAsia="ru-RU"/>
        </w:rPr>
        <w:t xml:space="preserve"> мелкой и артикуляционной моторики. Нарушения речевой моторики у дошкольников с данным видом речевой патологии обусловлены органическим характером поражения нервной системы и зависят от характера и степени нарушения функционирования двигательных нервов, обеспечивающих процесс артикуляции. Именно мозаичность поражения двигательных проводящих корково-ядерных путей и определяет большую </w:t>
      </w:r>
      <w:proofErr w:type="spellStart"/>
      <w:r w:rsidRPr="0016648C">
        <w:rPr>
          <w:rFonts w:ascii="Times New Roman" w:eastAsia="Times New Roman" w:hAnsi="Times New Roman" w:cs="Times New Roman"/>
          <w:sz w:val="26"/>
          <w:szCs w:val="26"/>
          <w:lang w:eastAsia="ru-RU"/>
        </w:rPr>
        <w:t>комбинативность</w:t>
      </w:r>
      <w:proofErr w:type="spellEnd"/>
      <w:r w:rsidRPr="0016648C">
        <w:rPr>
          <w:rFonts w:ascii="Times New Roman" w:eastAsia="Times New Roman" w:hAnsi="Times New Roman" w:cs="Times New Roman"/>
          <w:sz w:val="26"/>
          <w:szCs w:val="26"/>
          <w:lang w:eastAsia="ru-RU"/>
        </w:rPr>
        <w:t xml:space="preserve"> речевых нарушений при дизартрии, </w:t>
      </w:r>
      <w:r w:rsidRPr="0016648C">
        <w:rPr>
          <w:rFonts w:ascii="Times New Roman" w:eastAsia="Times New Roman" w:hAnsi="Times New Roman" w:cs="Times New Roman"/>
          <w:sz w:val="26"/>
          <w:szCs w:val="26"/>
          <w:lang w:eastAsia="ru-RU"/>
        </w:rPr>
        <w:lastRenderedPageBreak/>
        <w:t>коррекция которых предполагает поиск новых методов и приемов для повышения эффективности логопедической работы.</w:t>
      </w:r>
    </w:p>
    <w:p w:rsidR="00A8335A" w:rsidRPr="0016648C" w:rsidRDefault="00A8335A" w:rsidP="0016648C">
      <w:pPr>
        <w:shd w:val="clear" w:color="auto" w:fill="FFFFFF"/>
        <w:spacing w:before="510" w:after="90" w:line="420" w:lineRule="atLeast"/>
        <w:jc w:val="both"/>
        <w:outlineLvl w:val="2"/>
        <w:rPr>
          <w:rFonts w:ascii="Times New Roman" w:eastAsia="Times New Roman" w:hAnsi="Times New Roman" w:cs="Times New Roman"/>
          <w:b/>
          <w:bCs/>
          <w:sz w:val="36"/>
          <w:szCs w:val="36"/>
          <w:lang w:eastAsia="ru-RU"/>
        </w:rPr>
      </w:pPr>
      <w:r w:rsidRPr="0016648C">
        <w:rPr>
          <w:rFonts w:ascii="Times New Roman" w:eastAsia="Times New Roman" w:hAnsi="Times New Roman" w:cs="Times New Roman"/>
          <w:b/>
          <w:bCs/>
          <w:sz w:val="36"/>
          <w:szCs w:val="36"/>
          <w:lang w:eastAsia="ru-RU"/>
        </w:rPr>
        <w:t>3. Взаимосвязь моторного и речевого развития детей</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Обследование детей с дизартрией показывает, что они имеют трудности не только с речью. </w:t>
      </w:r>
      <w:r w:rsidRPr="0016648C">
        <w:rPr>
          <w:rFonts w:ascii="Times New Roman" w:eastAsia="Times New Roman" w:hAnsi="Times New Roman" w:cs="Times New Roman"/>
          <w:i/>
          <w:iCs/>
          <w:sz w:val="26"/>
          <w:szCs w:val="26"/>
          <w:lang w:eastAsia="ru-RU"/>
        </w:rPr>
        <w:t>У</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таких</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детей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неразвита</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мелкая</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моторика</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мышц,</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нарушено</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физическое</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развитие</w:t>
      </w:r>
      <w:r w:rsidRPr="0016648C">
        <w:rPr>
          <w:rFonts w:ascii="Times New Roman" w:eastAsia="Times New Roman" w:hAnsi="Times New Roman" w:cs="Times New Roman"/>
          <w:sz w:val="26"/>
          <w:szCs w:val="26"/>
          <w:lang w:eastAsia="ru-RU"/>
        </w:rPr>
        <w:t xml:space="preserve">. Эти данные подтверждает Е. Ф. Архипова: «Дети со стертой дизартрией </w:t>
      </w:r>
      <w:proofErr w:type="spellStart"/>
      <w:r w:rsidRPr="0016648C">
        <w:rPr>
          <w:rFonts w:ascii="Times New Roman" w:eastAsia="Times New Roman" w:hAnsi="Times New Roman" w:cs="Times New Roman"/>
          <w:sz w:val="26"/>
          <w:szCs w:val="26"/>
          <w:lang w:eastAsia="ru-RU"/>
        </w:rPr>
        <w:t>моторно</w:t>
      </w:r>
      <w:proofErr w:type="spellEnd"/>
      <w:r w:rsidRPr="0016648C">
        <w:rPr>
          <w:rFonts w:ascii="Times New Roman" w:eastAsia="Times New Roman" w:hAnsi="Times New Roman" w:cs="Times New Roman"/>
          <w:sz w:val="26"/>
          <w:szCs w:val="26"/>
          <w:lang w:eastAsia="ru-RU"/>
        </w:rPr>
        <w:t xml:space="preserve"> неловки, ограничен объем активных движений, мышцы быстро утомляются при функциональных нагрузках. </w:t>
      </w:r>
      <w:proofErr w:type="gramStart"/>
      <w:r w:rsidRPr="0016648C">
        <w:rPr>
          <w:rFonts w:ascii="Times New Roman" w:eastAsia="Times New Roman" w:hAnsi="Times New Roman" w:cs="Times New Roman"/>
          <w:sz w:val="26"/>
          <w:szCs w:val="26"/>
          <w:lang w:eastAsia="ru-RU"/>
        </w:rPr>
        <w:t>Неустойчиво стоят на одной какой-либо ноге, не могут попрыгать на одной ноге, пройти по «мостику» и т. д. Плохо подражают при имитации движений: как идет солдат, как летит птица, как режут хлеб и т. д. Особенно заметна моторная несостоятельность на физкультурных и музыкальных занятиях, где дети отстают в темпе, ритме движений, а также при переключаемости движений».</w:t>
      </w:r>
      <w:proofErr w:type="gramEnd"/>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В современной логопедии большое внимание уделяется развитию мелкой моторики как непременной составляющей развития речи, однако опыт работы с детьми с тяжелыми нарушениями речи, отягощенными дизартрией, показывает, что этого недостаточно. Необходимо обратить внимание на тот факт, что признаками дизартрии является не только нарушение иннервации артикуляционного, голосового и дыхательного аппарата и мелкой моторики, но и нарушение общей моторики.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В развитии ребенка ничего не заложено случайно, каждый этап развития является ступенькой к новому уровню совершенствования маленького человека.</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У новорожденного вначале формируется мышечный тонус, который обеспечивает работу мышечной системы тела. Уже на данном этапе развития можно прогнозировать наличие или отсутствие нарушений, связанных с дизартрией: пониженный или повышенный тонус может свидетельствовать о нарушениях в шейном отделе позвоночника.</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lastRenderedPageBreak/>
        <w:t xml:space="preserve">• На следующем этапе развития появляется координация движений, которая, в свою очередь, формирует двигательные штампы. Ребенок учится управлять своим телом, выстраивать движения — от </w:t>
      </w:r>
      <w:proofErr w:type="gramStart"/>
      <w:r w:rsidRPr="0016648C">
        <w:rPr>
          <w:rFonts w:ascii="Times New Roman" w:eastAsia="Times New Roman" w:hAnsi="Times New Roman" w:cs="Times New Roman"/>
          <w:sz w:val="26"/>
          <w:szCs w:val="26"/>
          <w:lang w:eastAsia="ru-RU"/>
        </w:rPr>
        <w:t>простых</w:t>
      </w:r>
      <w:proofErr w:type="gramEnd"/>
      <w:r w:rsidRPr="0016648C">
        <w:rPr>
          <w:rFonts w:ascii="Times New Roman" w:eastAsia="Times New Roman" w:hAnsi="Times New Roman" w:cs="Times New Roman"/>
          <w:sz w:val="26"/>
          <w:szCs w:val="26"/>
          <w:lang w:eastAsia="ru-RU"/>
        </w:rPr>
        <w:t xml:space="preserve"> к сложным.</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Затем следует этап формирования движения тела в пространстве (</w:t>
      </w:r>
      <w:proofErr w:type="spellStart"/>
      <w:r w:rsidRPr="0016648C">
        <w:rPr>
          <w:rFonts w:ascii="Times New Roman" w:eastAsia="Times New Roman" w:hAnsi="Times New Roman" w:cs="Times New Roman"/>
          <w:sz w:val="26"/>
          <w:szCs w:val="26"/>
          <w:lang w:eastAsia="ru-RU"/>
        </w:rPr>
        <w:t>проприоцепция</w:t>
      </w:r>
      <w:proofErr w:type="spellEnd"/>
      <w:r w:rsidRPr="0016648C">
        <w:rPr>
          <w:rFonts w:ascii="Times New Roman" w:eastAsia="Times New Roman" w:hAnsi="Times New Roman" w:cs="Times New Roman"/>
          <w:sz w:val="26"/>
          <w:szCs w:val="26"/>
          <w:lang w:eastAsia="ru-RU"/>
        </w:rPr>
        <w:t>) — для успешной реализации движений необходимо, чтобы управляющие этими движениями центры в любой момент времени располагали информацией о положении звеньев тела в пространстве и о том, как протекает движение. В то же время движения являются мощным средством получения информации об окружающем мире. Ребенок оценивает не только положение собственного тела в пространстве, но и расстояния, размеры, формы предметов.</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Далее следует важный этап формирования действий с предметами, в основе которого лежит сенсомоторное развитие, включающее зрительное восприятие, тактильно-двигательное, слуховое, восприятие пространственно-временных отношений, восприятие особых внешних и внутренних свой</w:t>
      </w:r>
      <w:proofErr w:type="gramStart"/>
      <w:r w:rsidRPr="0016648C">
        <w:rPr>
          <w:rFonts w:ascii="Times New Roman" w:eastAsia="Times New Roman" w:hAnsi="Times New Roman" w:cs="Times New Roman"/>
          <w:sz w:val="26"/>
          <w:szCs w:val="26"/>
          <w:lang w:eastAsia="ru-RU"/>
        </w:rPr>
        <w:t>ств пр</w:t>
      </w:r>
      <w:proofErr w:type="gramEnd"/>
      <w:r w:rsidRPr="0016648C">
        <w:rPr>
          <w:rFonts w:ascii="Times New Roman" w:eastAsia="Times New Roman" w:hAnsi="Times New Roman" w:cs="Times New Roman"/>
          <w:sz w:val="26"/>
          <w:szCs w:val="26"/>
          <w:lang w:eastAsia="ru-RU"/>
        </w:rPr>
        <w:t>едметов через развитие осязания, обоняния, вкусовых качеств, мелкую и общую моторику.</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И на заключительном, пятом этапе происходит развитие высшего уровня организации движений — уровень интеллектуальных двигательных актов.</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Таким </w:t>
      </w:r>
      <w:proofErr w:type="gramStart"/>
      <w:r w:rsidRPr="0016648C">
        <w:rPr>
          <w:rFonts w:ascii="Times New Roman" w:eastAsia="Times New Roman" w:hAnsi="Times New Roman" w:cs="Times New Roman"/>
          <w:sz w:val="26"/>
          <w:szCs w:val="26"/>
          <w:lang w:eastAsia="ru-RU"/>
        </w:rPr>
        <w:t>образом</w:t>
      </w:r>
      <w:proofErr w:type="gramEnd"/>
      <w:r w:rsidRPr="0016648C">
        <w:rPr>
          <w:rFonts w:ascii="Times New Roman" w:eastAsia="Times New Roman" w:hAnsi="Times New Roman" w:cs="Times New Roman"/>
          <w:sz w:val="26"/>
          <w:szCs w:val="26"/>
          <w:lang w:eastAsia="ru-RU"/>
        </w:rPr>
        <w:t xml:space="preserve"> происходит развитие мозга и подготовка маленького человека к овладению речью. Все перечисленные </w:t>
      </w:r>
      <w:proofErr w:type="gramStart"/>
      <w:r w:rsidRPr="0016648C">
        <w:rPr>
          <w:rFonts w:ascii="Times New Roman" w:eastAsia="Times New Roman" w:hAnsi="Times New Roman" w:cs="Times New Roman"/>
          <w:sz w:val="26"/>
          <w:szCs w:val="26"/>
          <w:lang w:eastAsia="ru-RU"/>
        </w:rPr>
        <w:t>этапы</w:t>
      </w:r>
      <w:proofErr w:type="gramEnd"/>
      <w:r w:rsidRPr="0016648C">
        <w:rPr>
          <w:rFonts w:ascii="Times New Roman" w:eastAsia="Times New Roman" w:hAnsi="Times New Roman" w:cs="Times New Roman"/>
          <w:sz w:val="26"/>
          <w:szCs w:val="26"/>
          <w:lang w:eastAsia="ru-RU"/>
        </w:rPr>
        <w:t xml:space="preserve"> словно ступеньки ведут к полноценному освоению движения, которое является основой развития высших психических функций!</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Но что происходит, если ребенок «пропустил» или не смог преодолеть одну из первоначальных ступеней двигательного развития?</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Логопеды знают: дети с речевыми нарушениями зачастую слабо владеют своим телом, плохо бегают и прыгают. Порой даже залезть на лестницу или </w:t>
      </w:r>
      <w:proofErr w:type="gramStart"/>
      <w:r w:rsidRPr="0016648C">
        <w:rPr>
          <w:rFonts w:ascii="Times New Roman" w:eastAsia="Times New Roman" w:hAnsi="Times New Roman" w:cs="Times New Roman"/>
          <w:sz w:val="26"/>
          <w:szCs w:val="26"/>
          <w:lang w:eastAsia="ru-RU"/>
        </w:rPr>
        <w:t>пнуть</w:t>
      </w:r>
      <w:proofErr w:type="gramEnd"/>
      <w:r w:rsidRPr="0016648C">
        <w:rPr>
          <w:rFonts w:ascii="Times New Roman" w:eastAsia="Times New Roman" w:hAnsi="Times New Roman" w:cs="Times New Roman"/>
          <w:sz w:val="26"/>
          <w:szCs w:val="26"/>
          <w:lang w:eastAsia="ru-RU"/>
        </w:rPr>
        <w:t xml:space="preserve"> мячик для них невыполнимая задача. Им сложно выполнить танцевальные движения. Почему так происходит?</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proofErr w:type="gramStart"/>
      <w:r w:rsidRPr="0016648C">
        <w:rPr>
          <w:rFonts w:ascii="Times New Roman" w:eastAsia="Times New Roman" w:hAnsi="Times New Roman" w:cs="Times New Roman"/>
          <w:i/>
          <w:iCs/>
          <w:sz w:val="26"/>
          <w:szCs w:val="26"/>
          <w:lang w:eastAsia="ru-RU"/>
        </w:rPr>
        <w:t>Крупная</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моторика</w:t>
      </w:r>
      <w:r w:rsidRPr="0016648C">
        <w:rPr>
          <w:rFonts w:ascii="Times New Roman" w:eastAsia="Times New Roman" w:hAnsi="Times New Roman" w:cs="Times New Roman"/>
          <w:sz w:val="26"/>
          <w:szCs w:val="26"/>
          <w:lang w:eastAsia="ru-RU"/>
        </w:rPr>
        <w:t> (бег, прыжки, перемещения в пространстве, ощущение собственного тела), </w:t>
      </w:r>
      <w:r w:rsidRPr="0016648C">
        <w:rPr>
          <w:rFonts w:ascii="Times New Roman" w:eastAsia="Times New Roman" w:hAnsi="Times New Roman" w:cs="Times New Roman"/>
          <w:i/>
          <w:iCs/>
          <w:sz w:val="26"/>
          <w:szCs w:val="26"/>
          <w:lang w:eastAsia="ru-RU"/>
        </w:rPr>
        <w:t>мелкая</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моторика</w:t>
      </w:r>
      <w:r w:rsidRPr="0016648C">
        <w:rPr>
          <w:rFonts w:ascii="Times New Roman" w:eastAsia="Times New Roman" w:hAnsi="Times New Roman" w:cs="Times New Roman"/>
          <w:sz w:val="26"/>
          <w:szCs w:val="26"/>
          <w:lang w:eastAsia="ru-RU"/>
        </w:rPr>
        <w:t xml:space="preserve"> (мелкие точные </w:t>
      </w:r>
      <w:r w:rsidRPr="0016648C">
        <w:rPr>
          <w:rFonts w:ascii="Times New Roman" w:eastAsia="Times New Roman" w:hAnsi="Times New Roman" w:cs="Times New Roman"/>
          <w:sz w:val="26"/>
          <w:szCs w:val="26"/>
          <w:lang w:eastAsia="ru-RU"/>
        </w:rPr>
        <w:lastRenderedPageBreak/>
        <w:t>движения) </w:t>
      </w:r>
      <w:r w:rsidRPr="0016648C">
        <w:rPr>
          <w:rFonts w:ascii="Times New Roman" w:eastAsia="Times New Roman" w:hAnsi="Times New Roman" w:cs="Times New Roman"/>
          <w:i/>
          <w:iCs/>
          <w:sz w:val="26"/>
          <w:szCs w:val="26"/>
          <w:lang w:eastAsia="ru-RU"/>
        </w:rPr>
        <w:t>и</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артикуляционная</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моторика</w:t>
      </w:r>
      <w:r w:rsidRPr="0016648C">
        <w:rPr>
          <w:rFonts w:ascii="Times New Roman" w:eastAsia="Times New Roman" w:hAnsi="Times New Roman" w:cs="Times New Roman"/>
          <w:sz w:val="26"/>
          <w:szCs w:val="26"/>
          <w:lang w:eastAsia="ru-RU"/>
        </w:rPr>
        <w:t> (речь) </w:t>
      </w:r>
      <w:r w:rsidRPr="0016648C">
        <w:rPr>
          <w:rFonts w:ascii="Times New Roman" w:eastAsia="Times New Roman" w:hAnsi="Times New Roman" w:cs="Times New Roman"/>
          <w:i/>
          <w:iCs/>
          <w:sz w:val="26"/>
          <w:szCs w:val="26"/>
          <w:lang w:eastAsia="ru-RU"/>
        </w:rPr>
        <w:t>прочно</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связаны</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между</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собой</w:t>
      </w:r>
      <w:r w:rsidRPr="0016648C">
        <w:rPr>
          <w:rFonts w:ascii="Times New Roman" w:eastAsia="Times New Roman" w:hAnsi="Times New Roman" w:cs="Times New Roman"/>
          <w:sz w:val="26"/>
          <w:szCs w:val="26"/>
          <w:lang w:eastAsia="ru-RU"/>
        </w:rPr>
        <w:t>.</w:t>
      </w:r>
      <w:proofErr w:type="gramEnd"/>
      <w:r w:rsidRPr="0016648C">
        <w:rPr>
          <w:rFonts w:ascii="Times New Roman" w:eastAsia="Times New Roman" w:hAnsi="Times New Roman" w:cs="Times New Roman"/>
          <w:sz w:val="26"/>
          <w:szCs w:val="26"/>
          <w:lang w:eastAsia="ru-RU"/>
        </w:rPr>
        <w:t xml:space="preserve"> Одно тянет за собой другое, и если в </w:t>
      </w:r>
      <w:proofErr w:type="gramStart"/>
      <w:r w:rsidRPr="0016648C">
        <w:rPr>
          <w:rFonts w:ascii="Times New Roman" w:eastAsia="Times New Roman" w:hAnsi="Times New Roman" w:cs="Times New Roman"/>
          <w:sz w:val="26"/>
          <w:szCs w:val="26"/>
          <w:lang w:eastAsia="ru-RU"/>
        </w:rPr>
        <w:t>каком-то</w:t>
      </w:r>
      <w:proofErr w:type="gramEnd"/>
      <w:r w:rsidRPr="0016648C">
        <w:rPr>
          <w:rFonts w:ascii="Times New Roman" w:eastAsia="Times New Roman" w:hAnsi="Times New Roman" w:cs="Times New Roman"/>
          <w:sz w:val="26"/>
          <w:szCs w:val="26"/>
          <w:lang w:eastAsia="ru-RU"/>
        </w:rPr>
        <w:t xml:space="preserve"> из звеньев этой цепочки появились проблемы, стоит внимательно понаблюдать за малышом. Если он поздно научился переворачиваться, а потом плохо прыгает, не бегает и во всех крупных движениях отстает от сверстников, то с большой долей вероятности речь тоже запоздает, хотя не обязательно.</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Верно и обратное: ребенок, которого не ограничивали в движении, которому давали познавать мир и себя в нем, заговорит раньше. Хорошо развитая общая моторика поможет развитию мелкой и артикуляционной моторики. Если малыш много гуляет, прыгает, бегает, ездит на </w:t>
      </w:r>
      <w:proofErr w:type="spellStart"/>
      <w:r w:rsidRPr="0016648C">
        <w:rPr>
          <w:rFonts w:ascii="Times New Roman" w:eastAsia="Times New Roman" w:hAnsi="Times New Roman" w:cs="Times New Roman"/>
          <w:sz w:val="26"/>
          <w:szCs w:val="26"/>
          <w:lang w:eastAsia="ru-RU"/>
        </w:rPr>
        <w:t>беговеле</w:t>
      </w:r>
      <w:proofErr w:type="spellEnd"/>
      <w:r w:rsidRPr="0016648C">
        <w:rPr>
          <w:rFonts w:ascii="Times New Roman" w:eastAsia="Times New Roman" w:hAnsi="Times New Roman" w:cs="Times New Roman"/>
          <w:sz w:val="26"/>
          <w:szCs w:val="26"/>
          <w:lang w:eastAsia="ru-RU"/>
        </w:rPr>
        <w:t xml:space="preserve"> или катается с горки, то он, скорее всего, заговорит вовремя и будет развиваться сообразно возрасту. Чем выше двигательная активность ребенка, тем лучше развивается его речь.</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Взаимосвязь общей и речевой моторики изучена и подтверждена исследованиями многих крупнейших ученых, таких как И. П. Павлов, А. А. Леонтьев, А. Р. </w:t>
      </w:r>
      <w:proofErr w:type="spellStart"/>
      <w:r w:rsidRPr="0016648C">
        <w:rPr>
          <w:rFonts w:ascii="Times New Roman" w:eastAsia="Times New Roman" w:hAnsi="Times New Roman" w:cs="Times New Roman"/>
          <w:sz w:val="26"/>
          <w:szCs w:val="26"/>
          <w:lang w:eastAsia="ru-RU"/>
        </w:rPr>
        <w:t>Лурия</w:t>
      </w:r>
      <w:proofErr w:type="spellEnd"/>
      <w:r w:rsidRPr="0016648C">
        <w:rPr>
          <w:rFonts w:ascii="Times New Roman" w:eastAsia="Times New Roman" w:hAnsi="Times New Roman" w:cs="Times New Roman"/>
          <w:sz w:val="26"/>
          <w:szCs w:val="26"/>
          <w:lang w:eastAsia="ru-RU"/>
        </w:rPr>
        <w:t>. Когда ребенок овладевает двигательными умениями и навыками, развивается координация движений. Обучение движениям происходит при участии речи. Точное, динамичное выполнение упражнений для ног, туловища, рук, головы подготавливает совершенствование движений артикулярных органов — губ, языка, нижней челюсти и т. д.</w:t>
      </w:r>
    </w:p>
    <w:p w:rsidR="00A8335A" w:rsidRPr="0016648C" w:rsidRDefault="00A8335A" w:rsidP="0016648C">
      <w:pPr>
        <w:shd w:val="clear" w:color="auto" w:fill="FFFFFF"/>
        <w:spacing w:before="510" w:after="90" w:line="420" w:lineRule="atLeast"/>
        <w:jc w:val="both"/>
        <w:outlineLvl w:val="2"/>
        <w:rPr>
          <w:rFonts w:ascii="Times New Roman" w:eastAsia="Times New Roman" w:hAnsi="Times New Roman" w:cs="Times New Roman"/>
          <w:b/>
          <w:bCs/>
          <w:sz w:val="36"/>
          <w:szCs w:val="36"/>
          <w:lang w:eastAsia="ru-RU"/>
        </w:rPr>
      </w:pPr>
      <w:r w:rsidRPr="0016648C">
        <w:rPr>
          <w:rFonts w:ascii="Times New Roman" w:eastAsia="Times New Roman" w:hAnsi="Times New Roman" w:cs="Times New Roman"/>
          <w:b/>
          <w:bCs/>
          <w:sz w:val="36"/>
          <w:szCs w:val="36"/>
          <w:lang w:eastAsia="ru-RU"/>
        </w:rPr>
        <w:t>4. Причины физического недоразвития</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b/>
          <w:bCs/>
          <w:sz w:val="26"/>
          <w:szCs w:val="26"/>
          <w:lang w:eastAsia="ru-RU"/>
        </w:rPr>
        <w:t>Ограничение свободы</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«Мозжечковая стимуляция», «сенсорная стимуляция» — эти новомодные методы развития с успехом реализовывали еще наши бабушки и дедушки в деревне. Залез на дерево, почувствовал кожей шершавую кору, выпрямился и поймал равновесие. Спрыгнул с ветки, точно рассчитав траекторию приземления на мягкую траву, а не на камни. В таких упражнениях мозг работает на полную мощность, получая сильнейший толчок к развитию.</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В наше время не у всех ребят есть возможность целыми днями бегать на улице, а мамы часто слишком опекают детей. Вот и растет ребенок, не зная, что такое упасть, удариться, почувствовать опасность или радость преодоления трудностей, </w:t>
      </w:r>
      <w:r w:rsidRPr="0016648C">
        <w:rPr>
          <w:rFonts w:ascii="Times New Roman" w:eastAsia="Times New Roman" w:hAnsi="Times New Roman" w:cs="Times New Roman"/>
          <w:sz w:val="26"/>
          <w:szCs w:val="26"/>
          <w:lang w:eastAsia="ru-RU"/>
        </w:rPr>
        <w:lastRenderedPageBreak/>
        <w:t>понять границы способностей своего тела. Подобная опека тормозит развитие общей моторики, а значит, и речи.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b/>
          <w:bCs/>
          <w:sz w:val="26"/>
          <w:szCs w:val="26"/>
          <w:lang w:eastAsia="ru-RU"/>
        </w:rPr>
        <w:t>Излишняя опека</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Конечно, маме спокойнее, когда ребенок сидит смирно, играет на одном месте, не ползает и не прыгает. Но, как мы уже говорили, это не лучший выход. Недаром сейчас все больше детей с речевыми проблемами. Для правильного развития нужно поощрять активные игры, чтобы позволить малышам падать, набивать шишки, справляться с трудностями, изучать пределы своих возможностей.</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Современные родители с чрезмерной опекой не дают ребенку на прогулке ни упасть, ни потрогать заинтересовавшие его предметы, ни вылепить куличик из песка. «Запачкаешься, упадешь, нахватаешься микробов!» — эти слова часто можно слышать от мам на детских площадках.</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Для ребенка движение — естественная потребность, важное условие развития его способностей в целом и речи в частности. Агрессию по отношению к двигательной активности мы с вами можем сейчас наблюдать повсеместно. </w:t>
      </w:r>
      <w:proofErr w:type="gramStart"/>
      <w:r w:rsidRPr="0016648C">
        <w:rPr>
          <w:rFonts w:ascii="Times New Roman" w:eastAsia="Times New Roman" w:hAnsi="Times New Roman" w:cs="Times New Roman"/>
          <w:sz w:val="26"/>
          <w:szCs w:val="26"/>
          <w:lang w:eastAsia="ru-RU"/>
        </w:rPr>
        <w:t>Посудите сами: детская кроватка вместо маминых рук (а мама с малышом на руках ведь не сидит: то встанет, то присядет, то наклонится за игрушкой), манеж, ходунки дома и «поводок» на улице — когда ребенок еще не вполне научился держать корпус, а дальше детский сад, школа, где зачастую образовательная деятельность занимает практически все время ребенка.</w:t>
      </w:r>
      <w:proofErr w:type="gramEnd"/>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b/>
          <w:bCs/>
          <w:sz w:val="26"/>
          <w:szCs w:val="26"/>
          <w:lang w:eastAsia="ru-RU"/>
        </w:rPr>
        <w:t>Раннее приобщение к гаджетам</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Замещение и подмена человеческого способа коммуникации в семье электронным суррогатом представляют существенную опасность, так как нарушают нормальный код и алгоритм психического, социального, культурного и духовного развития детей. Малолетние пользователи электронных игрушек становятся самодостаточными, у них слабеют нормальные потребности и мотивации в контактах с родителями и детьми.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Дальше — обездвиживающий телевизор с развивающим каналом (так удобно маме готовить ужин, когда ребенок занят!). После телевизора начинается та самая вроде </w:t>
      </w:r>
      <w:r w:rsidRPr="0016648C">
        <w:rPr>
          <w:rFonts w:ascii="Times New Roman" w:eastAsia="Times New Roman" w:hAnsi="Times New Roman" w:cs="Times New Roman"/>
          <w:sz w:val="26"/>
          <w:szCs w:val="26"/>
          <w:lang w:eastAsia="ru-RU"/>
        </w:rPr>
        <w:lastRenderedPageBreak/>
        <w:t xml:space="preserve">бы безумная беготня. Развивающие студии, где развиваемся мы тоже чаще всего сидя. Потом — детский сад, где свободного движения — много ли? Мальчики, которые бегают, — это хулиганы и </w:t>
      </w:r>
      <w:proofErr w:type="gramStart"/>
      <w:r w:rsidRPr="0016648C">
        <w:rPr>
          <w:rFonts w:ascii="Times New Roman" w:eastAsia="Times New Roman" w:hAnsi="Times New Roman" w:cs="Times New Roman"/>
          <w:sz w:val="26"/>
          <w:szCs w:val="26"/>
          <w:lang w:eastAsia="ru-RU"/>
        </w:rPr>
        <w:t>негодяи</w:t>
      </w:r>
      <w:proofErr w:type="gramEnd"/>
      <w:r w:rsidRPr="0016648C">
        <w:rPr>
          <w:rFonts w:ascii="Times New Roman" w:eastAsia="Times New Roman" w:hAnsi="Times New Roman" w:cs="Times New Roman"/>
          <w:sz w:val="26"/>
          <w:szCs w:val="26"/>
          <w:lang w:eastAsia="ru-RU"/>
        </w:rPr>
        <w:t xml:space="preserve"> (кто тут помнит, что это вообще особенность мужской психики — воспринимать мир в движении). Потом 11 лет сидения за партой днем и за компьютером и уроками вечером (даже час спортивной секции — не в счет). Еще пять лет вуза. Ну а потом — уже по привычке — компьютер, телевизор и диван, максимум — комфортное кресло авто. Потому что уже не представляем, что может быть по-другому. И то же передаем детям, которые почему-то становятся все </w:t>
      </w:r>
      <w:proofErr w:type="gramStart"/>
      <w:r w:rsidRPr="0016648C">
        <w:rPr>
          <w:rFonts w:ascii="Times New Roman" w:eastAsia="Times New Roman" w:hAnsi="Times New Roman" w:cs="Times New Roman"/>
          <w:sz w:val="26"/>
          <w:szCs w:val="26"/>
          <w:lang w:eastAsia="ru-RU"/>
        </w:rPr>
        <w:t>более неуправляемыми</w:t>
      </w:r>
      <w:proofErr w:type="gramEnd"/>
      <w:r w:rsidRPr="0016648C">
        <w:rPr>
          <w:rFonts w:ascii="Times New Roman" w:eastAsia="Times New Roman" w:hAnsi="Times New Roman" w:cs="Times New Roman"/>
          <w:sz w:val="26"/>
          <w:szCs w:val="26"/>
          <w:lang w:eastAsia="ru-RU"/>
        </w:rPr>
        <w:t>.</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Ведущие физиологи и дефектологи современности в один голос говорят: «Истинный интеллект у ребенка развивается в движении!» Но почему тогда мы добровольно лишаем себя и своих детей движения, которое является одной из важнейших потребностей? Для детского же развития оно просто необходимо.</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Дети стали другими: увеличилось количество воспитанников с разными патологиями здоровья. Много детей ослабленных, вялых, с нарушенной координацией, </w:t>
      </w:r>
      <w:proofErr w:type="spellStart"/>
      <w:r w:rsidRPr="0016648C">
        <w:rPr>
          <w:rFonts w:ascii="Times New Roman" w:eastAsia="Times New Roman" w:hAnsi="Times New Roman" w:cs="Times New Roman"/>
          <w:sz w:val="26"/>
          <w:szCs w:val="26"/>
          <w:lang w:eastAsia="ru-RU"/>
        </w:rPr>
        <w:t>гипервозбудимых</w:t>
      </w:r>
      <w:proofErr w:type="spellEnd"/>
      <w:r w:rsidRPr="0016648C">
        <w:rPr>
          <w:rFonts w:ascii="Times New Roman" w:eastAsia="Times New Roman" w:hAnsi="Times New Roman" w:cs="Times New Roman"/>
          <w:sz w:val="26"/>
          <w:szCs w:val="26"/>
          <w:lang w:eastAsia="ru-RU"/>
        </w:rPr>
        <w:t xml:space="preserve"> и др.</w:t>
      </w:r>
    </w:p>
    <w:p w:rsidR="00A8335A" w:rsidRPr="0016648C" w:rsidRDefault="00A8335A" w:rsidP="0016648C">
      <w:pPr>
        <w:shd w:val="clear" w:color="auto" w:fill="FFFFFF"/>
        <w:spacing w:before="510" w:after="90" w:line="420" w:lineRule="atLeast"/>
        <w:jc w:val="both"/>
        <w:outlineLvl w:val="2"/>
        <w:rPr>
          <w:rFonts w:ascii="Times New Roman" w:eastAsia="Times New Roman" w:hAnsi="Times New Roman" w:cs="Times New Roman"/>
          <w:b/>
          <w:bCs/>
          <w:sz w:val="36"/>
          <w:szCs w:val="36"/>
          <w:lang w:eastAsia="ru-RU"/>
        </w:rPr>
      </w:pPr>
      <w:r w:rsidRPr="0016648C">
        <w:rPr>
          <w:rFonts w:ascii="Times New Roman" w:eastAsia="Times New Roman" w:hAnsi="Times New Roman" w:cs="Times New Roman"/>
          <w:b/>
          <w:bCs/>
          <w:sz w:val="36"/>
          <w:szCs w:val="36"/>
          <w:lang w:eastAsia="ru-RU"/>
        </w:rPr>
        <w:t>5. Коррекция речевых нарушений через развитие моторной сферы с использованием нетрадиционных приемов</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Л. С. Выготский писал, что, </w:t>
      </w:r>
      <w:r w:rsidRPr="0016648C">
        <w:rPr>
          <w:rFonts w:ascii="Times New Roman" w:eastAsia="Times New Roman" w:hAnsi="Times New Roman" w:cs="Times New Roman"/>
          <w:i/>
          <w:iCs/>
          <w:sz w:val="26"/>
          <w:szCs w:val="26"/>
          <w:lang w:eastAsia="ru-RU"/>
        </w:rPr>
        <w:t>будучи</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относительно</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самостоятельной,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независимой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от</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высших</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интеллектуальных</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функций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и</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легко</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упражняемой,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моторная</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сфера</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дает</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богатейшую</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возможность</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для</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компенсации</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интеллектуального</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дефекта</w:t>
      </w:r>
      <w:r w:rsidRPr="0016648C">
        <w:rPr>
          <w:rFonts w:ascii="Times New Roman" w:eastAsia="Times New Roman" w:hAnsi="Times New Roman" w:cs="Times New Roman"/>
          <w:sz w:val="26"/>
          <w:szCs w:val="26"/>
          <w:lang w:eastAsia="ru-RU"/>
        </w:rPr>
        <w:t>.</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Таким образом, возникла необходимость разработать комплекс упражнений для автоматизации звуков через выполнение упражнений, развивающих крупную моторику.</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Упражнения серии «Прыгаем, играем — речь развиваем» являются дополнением к уже вышедшим тетрадям по автоматизации звуков через развитие тактильных ощущений «Тактильные </w:t>
      </w:r>
      <w:proofErr w:type="spellStart"/>
      <w:r w:rsidRPr="0016648C">
        <w:rPr>
          <w:rFonts w:ascii="Times New Roman" w:eastAsia="Times New Roman" w:hAnsi="Times New Roman" w:cs="Times New Roman"/>
          <w:sz w:val="26"/>
          <w:szCs w:val="26"/>
          <w:lang w:eastAsia="ru-RU"/>
        </w:rPr>
        <w:t>чистоговорки</w:t>
      </w:r>
      <w:proofErr w:type="spellEnd"/>
      <w:r w:rsidRPr="0016648C">
        <w:rPr>
          <w:rFonts w:ascii="Times New Roman" w:eastAsia="Times New Roman" w:hAnsi="Times New Roman" w:cs="Times New Roman"/>
          <w:sz w:val="26"/>
          <w:szCs w:val="26"/>
          <w:lang w:eastAsia="ru-RU"/>
        </w:rPr>
        <w:t xml:space="preserve">» и упражнений для развития мелкой моторики с помощью природных средств — «Самомассаж с использованием </w:t>
      </w:r>
      <w:r w:rsidRPr="0016648C">
        <w:rPr>
          <w:rFonts w:ascii="Times New Roman" w:eastAsia="Times New Roman" w:hAnsi="Times New Roman" w:cs="Times New Roman"/>
          <w:sz w:val="26"/>
          <w:szCs w:val="26"/>
          <w:lang w:eastAsia="ru-RU"/>
        </w:rPr>
        <w:lastRenderedPageBreak/>
        <w:t>природного материала. 5—10 лет. ФГОС». Именно развитие мелкой и крупной моторики, тактильных ощущений являются, по моему мнению, основой для коррекции речевых нарушений у детей с ТНР.</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b/>
          <w:bCs/>
          <w:sz w:val="26"/>
          <w:szCs w:val="26"/>
          <w:lang w:eastAsia="ru-RU"/>
        </w:rPr>
        <w:t>Значение</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b/>
          <w:bCs/>
          <w:sz w:val="26"/>
          <w:szCs w:val="26"/>
          <w:lang w:eastAsia="ru-RU"/>
        </w:rPr>
        <w:t>упражнений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b/>
          <w:bCs/>
          <w:sz w:val="26"/>
          <w:szCs w:val="26"/>
          <w:lang w:eastAsia="ru-RU"/>
        </w:rPr>
        <w:t>для</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b/>
          <w:bCs/>
          <w:sz w:val="26"/>
          <w:szCs w:val="26"/>
          <w:lang w:eastAsia="ru-RU"/>
        </w:rPr>
        <w:t>коррекции</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b/>
          <w:bCs/>
          <w:sz w:val="26"/>
          <w:szCs w:val="26"/>
          <w:lang w:eastAsia="ru-RU"/>
        </w:rPr>
        <w:t>речевых</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b/>
          <w:bCs/>
          <w:sz w:val="26"/>
          <w:szCs w:val="26"/>
          <w:lang w:eastAsia="ru-RU"/>
        </w:rPr>
        <w:t>нарушений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b/>
          <w:bCs/>
          <w:sz w:val="26"/>
          <w:szCs w:val="26"/>
          <w:lang w:eastAsia="ru-RU"/>
        </w:rPr>
        <w:t>у</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b/>
          <w:bCs/>
          <w:sz w:val="26"/>
          <w:szCs w:val="26"/>
          <w:lang w:eastAsia="ru-RU"/>
        </w:rPr>
        <w:t>детей</w:t>
      </w:r>
      <w:r w:rsidRPr="0016648C">
        <w:rPr>
          <w:rFonts w:ascii="Times New Roman" w:eastAsia="Times New Roman" w:hAnsi="Times New Roman" w:cs="Times New Roman"/>
          <w:sz w:val="26"/>
          <w:szCs w:val="26"/>
          <w:lang w:eastAsia="ru-RU"/>
        </w:rPr>
        <w:t>:</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закрепление поставленного звука;</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развитие моторной сферы;</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развитие координации общей и тонкой произвольной моторики;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развитие пространственно-временной организации движений;</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развитие правильного темпа речи, ритма, дыхания;</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развитие речевого слуха, речевой памяти.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b/>
          <w:bCs/>
          <w:sz w:val="26"/>
          <w:szCs w:val="26"/>
          <w:lang w:eastAsia="ru-RU"/>
        </w:rPr>
        <w:t>Значение</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b/>
          <w:bCs/>
          <w:sz w:val="26"/>
          <w:szCs w:val="26"/>
          <w:lang w:eastAsia="ru-RU"/>
        </w:rPr>
        <w:t>упражнений</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b/>
          <w:bCs/>
          <w:sz w:val="26"/>
          <w:szCs w:val="26"/>
          <w:lang w:eastAsia="ru-RU"/>
        </w:rPr>
        <w:t>для</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b/>
          <w:bCs/>
          <w:sz w:val="26"/>
          <w:szCs w:val="26"/>
          <w:lang w:eastAsia="ru-RU"/>
        </w:rPr>
        <w:t>нормализации</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b/>
          <w:bCs/>
          <w:sz w:val="26"/>
          <w:szCs w:val="26"/>
          <w:lang w:eastAsia="ru-RU"/>
        </w:rPr>
        <w:t>психофизического</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b/>
          <w:bCs/>
          <w:sz w:val="26"/>
          <w:szCs w:val="26"/>
          <w:lang w:eastAsia="ru-RU"/>
        </w:rPr>
        <w:t>развития</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b/>
          <w:bCs/>
          <w:sz w:val="26"/>
          <w:szCs w:val="26"/>
          <w:lang w:eastAsia="ru-RU"/>
        </w:rPr>
        <w:t>детей</w:t>
      </w:r>
      <w:r w:rsidRPr="0016648C">
        <w:rPr>
          <w:rFonts w:ascii="Times New Roman" w:eastAsia="Times New Roman" w:hAnsi="Times New Roman" w:cs="Times New Roman"/>
          <w:sz w:val="26"/>
          <w:szCs w:val="26"/>
          <w:lang w:eastAsia="ru-RU"/>
        </w:rPr>
        <w:t>:</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предупреждают переутомление;</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служат средством эмоциональной разрядки;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снимают статическую нагрузку;</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позволяют достичь наибольшего коррекционно-обучающего эффекта;</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во время упражнений дети с ТНР становятся более уверенными, моторно-активными, усваивают правила игр, которые затем переносят в самостоятельную игровую деятельность.</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В представленных упражнениях можно не только автоматизировать звуки через развитие крупной моторики, но еще и развивать ритмику речи, что особенно важно для развития слоговой структуры слова.</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Необходимо отметить, что физические упражнения для звуков не носят спонтанный характер. Тщательно проанализировав каждую группу звуков по </w:t>
      </w:r>
      <w:r w:rsidRPr="0016648C">
        <w:rPr>
          <w:rFonts w:ascii="Times New Roman" w:eastAsia="Times New Roman" w:hAnsi="Times New Roman" w:cs="Times New Roman"/>
          <w:sz w:val="26"/>
          <w:szCs w:val="26"/>
          <w:lang w:eastAsia="ru-RU"/>
        </w:rPr>
        <w:lastRenderedPageBreak/>
        <w:t>ощущениям, силе и высоте голоса, выдоху, артикуляционным укладам, были разработаны упражнения: для звуков раннего онтогенеза — подъем и спуск по лестнице на 2—3—4 ступеньки; для свистящих — шаги с преодолением препятствий; для шипящих — прыжки, приседания; для звуков [л]</w:t>
      </w:r>
      <w:proofErr w:type="gramStart"/>
      <w:r w:rsidRPr="0016648C">
        <w:rPr>
          <w:rFonts w:ascii="Times New Roman" w:eastAsia="Times New Roman" w:hAnsi="Times New Roman" w:cs="Times New Roman"/>
          <w:sz w:val="26"/>
          <w:szCs w:val="26"/>
          <w:lang w:eastAsia="ru-RU"/>
        </w:rPr>
        <w:t>—[</w:t>
      </w:r>
      <w:proofErr w:type="gramEnd"/>
      <w:r w:rsidRPr="0016648C">
        <w:rPr>
          <w:rFonts w:ascii="Times New Roman" w:eastAsia="Times New Roman" w:hAnsi="Times New Roman" w:cs="Times New Roman"/>
          <w:sz w:val="26"/>
          <w:szCs w:val="26"/>
          <w:lang w:eastAsia="ru-RU"/>
        </w:rPr>
        <w:t>л’] — бросание, ловля, метание; для звуков [р]—[р’] — силовые упражнения.</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В данной статье предложены лишь некоторые упражнения, с полным комплексом можно ознакомиться в серии «Прыгаем, играем — речь развиваем».</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b/>
          <w:bCs/>
          <w:sz w:val="26"/>
          <w:szCs w:val="26"/>
          <w:lang w:eastAsia="ru-RU"/>
        </w:rPr>
        <w:t>Упражнения для автоматизации свистящих звуков</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Автоматизация свистящих звуков с помощью пеньков, бревнышек и спилов деревьев (можно </w:t>
      </w:r>
      <w:proofErr w:type="gramStart"/>
      <w:r w:rsidRPr="0016648C">
        <w:rPr>
          <w:rFonts w:ascii="Times New Roman" w:eastAsia="Times New Roman" w:hAnsi="Times New Roman" w:cs="Times New Roman"/>
          <w:sz w:val="26"/>
          <w:szCs w:val="26"/>
          <w:lang w:eastAsia="ru-RU"/>
        </w:rPr>
        <w:t>заменить на</w:t>
      </w:r>
      <w:proofErr w:type="gramEnd"/>
      <w:r w:rsidRPr="0016648C">
        <w:rPr>
          <w:rFonts w:ascii="Times New Roman" w:eastAsia="Times New Roman" w:hAnsi="Times New Roman" w:cs="Times New Roman"/>
          <w:sz w:val="26"/>
          <w:szCs w:val="26"/>
          <w:lang w:eastAsia="ru-RU"/>
        </w:rPr>
        <w:t xml:space="preserve"> любое оборудование, позволяющее шагать по определенному рисунку: обручи, кольца, веревочные отрезки и т. д.). Ниже представлены примеры таких упражнений:</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 Шагаем по спилам дерева и проговариваем слоги с остановкой на звуке [с]: </w:t>
      </w:r>
      <w:proofErr w:type="spellStart"/>
      <w:r w:rsidRPr="0016648C">
        <w:rPr>
          <w:rFonts w:ascii="Times New Roman" w:eastAsia="Times New Roman" w:hAnsi="Times New Roman" w:cs="Times New Roman"/>
          <w:sz w:val="26"/>
          <w:szCs w:val="26"/>
          <w:lang w:eastAsia="ru-RU"/>
        </w:rPr>
        <w:t>ассс</w:t>
      </w:r>
      <w:proofErr w:type="spellEnd"/>
      <w:r w:rsidRPr="0016648C">
        <w:rPr>
          <w:rFonts w:ascii="Times New Roman" w:eastAsia="Times New Roman" w:hAnsi="Times New Roman" w:cs="Times New Roman"/>
          <w:sz w:val="26"/>
          <w:szCs w:val="26"/>
          <w:lang w:eastAsia="ru-RU"/>
        </w:rPr>
        <w:t xml:space="preserve"> (шаг — остановка).</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 Шагаем по спилам и перешагиваем через пеньки, проговаривая слоги с растягиванием звука [с]: </w:t>
      </w:r>
      <w:proofErr w:type="spellStart"/>
      <w:r w:rsidRPr="0016648C">
        <w:rPr>
          <w:rFonts w:ascii="Times New Roman" w:eastAsia="Times New Roman" w:hAnsi="Times New Roman" w:cs="Times New Roman"/>
          <w:sz w:val="26"/>
          <w:szCs w:val="26"/>
          <w:lang w:eastAsia="ru-RU"/>
        </w:rPr>
        <w:t>аСС-Са</w:t>
      </w:r>
      <w:proofErr w:type="spellEnd"/>
      <w:r w:rsidRPr="0016648C">
        <w:rPr>
          <w:rFonts w:ascii="Times New Roman" w:eastAsia="Times New Roman" w:hAnsi="Times New Roman" w:cs="Times New Roman"/>
          <w:sz w:val="26"/>
          <w:szCs w:val="26"/>
          <w:lang w:eastAsia="ru-RU"/>
        </w:rPr>
        <w:t>.</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Упражнения для автоматизации шипящих звуков</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В основу комплекса входят упражнения и игры на равновесие, координацию: ходьба по веревке (диаметр 1,5—2 см), перешагивание, прыжки через веревку с наклонами и т. д.</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Игра</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«Мотальщики»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Дети берутся за палочки, привязанные на концах веревки, и стараются как можно быстрее намотать веревку на свою палочку, одновременно проговаривая слоги. Побеждает тот, кто быстрее домотает до отметки в центре.</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i/>
          <w:iCs/>
          <w:sz w:val="26"/>
          <w:szCs w:val="26"/>
          <w:lang w:eastAsia="ru-RU"/>
        </w:rPr>
        <w:t>• Упражнение</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«Прыжки»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lastRenderedPageBreak/>
        <w:t>Дети выполняют прыжки на двух ногах через линию или веревку вперед и назад, на месте и с продвижением вперед и проговаривают слоги с шипящими звуками. Вначале выполняют упражнение с поддержкой взрослого, затем самостоятельно.</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Игра</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«Паутинка»</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Веревка натянута между ножками столов и стульев в виде паутины. Расстояние между столами и стульями — 2,5 м. Верхняя веревка — на высоте 30 см от пола. </w:t>
      </w:r>
      <w:proofErr w:type="gramStart"/>
      <w:r w:rsidRPr="0016648C">
        <w:rPr>
          <w:rFonts w:ascii="Times New Roman" w:eastAsia="Times New Roman" w:hAnsi="Times New Roman" w:cs="Times New Roman"/>
          <w:sz w:val="26"/>
          <w:szCs w:val="26"/>
          <w:lang w:eastAsia="ru-RU"/>
        </w:rPr>
        <w:t>Нижняя — на высоте 10 см от пола.</w:t>
      </w:r>
      <w:proofErr w:type="gramEnd"/>
      <w:r w:rsidRPr="0016648C">
        <w:rPr>
          <w:rFonts w:ascii="Times New Roman" w:eastAsia="Times New Roman" w:hAnsi="Times New Roman" w:cs="Times New Roman"/>
          <w:sz w:val="26"/>
          <w:szCs w:val="26"/>
          <w:lang w:eastAsia="ru-RU"/>
        </w:rPr>
        <w:t xml:space="preserve"> Задача ребенка — пройти всю паутину, перешагивая через веревку и проговаривая слоги с утрированным произнесением звука [ш].</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Игра</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«Тропинка»</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Веревка выложена змейкой на полу. Упражнение можно выполнять как по словесному образцу взрослого, так и с использованием картинок или предметов. Задача ребенка — идти по дорожке, собирать картинки/предметы на своем пути и проговаривать их названия.</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b/>
          <w:bCs/>
          <w:sz w:val="26"/>
          <w:szCs w:val="26"/>
          <w:lang w:eastAsia="ru-RU"/>
        </w:rPr>
        <w:t>Упражнения для автоматизации звука [</w:t>
      </w:r>
      <w:proofErr w:type="gramStart"/>
      <w:r w:rsidRPr="0016648C">
        <w:rPr>
          <w:rFonts w:ascii="Times New Roman" w:eastAsia="Times New Roman" w:hAnsi="Times New Roman" w:cs="Times New Roman"/>
          <w:b/>
          <w:bCs/>
          <w:sz w:val="26"/>
          <w:szCs w:val="26"/>
          <w:lang w:eastAsia="ru-RU"/>
        </w:rPr>
        <w:t>л</w:t>
      </w:r>
      <w:proofErr w:type="gramEnd"/>
      <w:r w:rsidRPr="0016648C">
        <w:rPr>
          <w:rFonts w:ascii="Times New Roman" w:eastAsia="Times New Roman" w:hAnsi="Times New Roman" w:cs="Times New Roman"/>
          <w:b/>
          <w:bCs/>
          <w:sz w:val="26"/>
          <w:szCs w:val="26"/>
          <w:lang w:eastAsia="ru-RU"/>
        </w:rPr>
        <w:t>]</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В основу комплекса входят упражнения и игры: метание в длину; метание в цель; подбрасывание; упражнения на равновесие. Используются мячи, мешочки с песком или крупой, шишки, снежки (во время зимних прогулок).</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i/>
          <w:iCs/>
          <w:sz w:val="26"/>
          <w:szCs w:val="26"/>
          <w:lang w:eastAsia="ru-RU"/>
        </w:rPr>
        <w:t>«Подбрось</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и</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поймай!»</w:t>
      </w:r>
    </w:p>
    <w:p w:rsidR="00A8335A" w:rsidRPr="0016648C" w:rsidRDefault="00A8335A" w:rsidP="0016648C">
      <w:pPr>
        <w:numPr>
          <w:ilvl w:val="0"/>
          <w:numId w:val="2"/>
        </w:numPr>
        <w:shd w:val="clear" w:color="auto" w:fill="FFFFFF"/>
        <w:spacing w:after="240" w:line="420" w:lineRule="atLeast"/>
        <w:ind w:left="0"/>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Ребенок держит мяч обеими руками, опущенными вниз, подбрасывает его вверх над головой, проговаривая слог: «</w:t>
      </w:r>
      <w:proofErr w:type="spellStart"/>
      <w:r w:rsidRPr="0016648C">
        <w:rPr>
          <w:rFonts w:ascii="Times New Roman" w:eastAsia="Times New Roman" w:hAnsi="Times New Roman" w:cs="Times New Roman"/>
          <w:sz w:val="26"/>
          <w:szCs w:val="26"/>
          <w:lang w:eastAsia="ru-RU"/>
        </w:rPr>
        <w:t>Ллл</w:t>
      </w:r>
      <w:proofErr w:type="spellEnd"/>
      <w:r w:rsidRPr="0016648C">
        <w:rPr>
          <w:rFonts w:ascii="Times New Roman" w:eastAsia="Times New Roman" w:hAnsi="Times New Roman" w:cs="Times New Roman"/>
          <w:sz w:val="26"/>
          <w:szCs w:val="26"/>
          <w:lang w:eastAsia="ru-RU"/>
        </w:rPr>
        <w:t>-ла», а затем ловит двумя руками.</w:t>
      </w:r>
    </w:p>
    <w:p w:rsidR="00A8335A" w:rsidRPr="0016648C" w:rsidRDefault="00A8335A" w:rsidP="0016648C">
      <w:pPr>
        <w:numPr>
          <w:ilvl w:val="0"/>
          <w:numId w:val="2"/>
        </w:numPr>
        <w:shd w:val="clear" w:color="auto" w:fill="FFFFFF"/>
        <w:spacing w:after="240" w:line="420" w:lineRule="atLeast"/>
        <w:ind w:left="0"/>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Ребенок подбрасывает мешочек одной рукой как можно выше, проговаривая слог: «</w:t>
      </w:r>
      <w:proofErr w:type="spellStart"/>
      <w:r w:rsidRPr="0016648C">
        <w:rPr>
          <w:rFonts w:ascii="Times New Roman" w:eastAsia="Times New Roman" w:hAnsi="Times New Roman" w:cs="Times New Roman"/>
          <w:sz w:val="26"/>
          <w:szCs w:val="26"/>
          <w:lang w:eastAsia="ru-RU"/>
        </w:rPr>
        <w:t>Ллл</w:t>
      </w:r>
      <w:proofErr w:type="spellEnd"/>
      <w:r w:rsidRPr="0016648C">
        <w:rPr>
          <w:rFonts w:ascii="Times New Roman" w:eastAsia="Times New Roman" w:hAnsi="Times New Roman" w:cs="Times New Roman"/>
          <w:sz w:val="26"/>
          <w:szCs w:val="26"/>
          <w:lang w:eastAsia="ru-RU"/>
        </w:rPr>
        <w:t>-ла», а затем ловит двумя руками. Темп произвольный.</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Когда ребенок научится ловить мяч двумя руками, можно усложнить упражнение и предложить ему ловить мешочек одной рукой.</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i/>
          <w:iCs/>
          <w:sz w:val="26"/>
          <w:szCs w:val="26"/>
          <w:lang w:eastAsia="ru-RU"/>
        </w:rPr>
        <w:t>Упражнение</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с</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шишками</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w:t>
      </w:r>
      <w:proofErr w:type="spellStart"/>
      <w:r w:rsidRPr="0016648C">
        <w:rPr>
          <w:rFonts w:ascii="Times New Roman" w:eastAsia="Times New Roman" w:hAnsi="Times New Roman" w:cs="Times New Roman"/>
          <w:i/>
          <w:iCs/>
          <w:sz w:val="26"/>
          <w:szCs w:val="26"/>
          <w:lang w:eastAsia="ru-RU"/>
        </w:rPr>
        <w:t>Ловишки</w:t>
      </w:r>
      <w:proofErr w:type="spellEnd"/>
      <w:r w:rsidRPr="0016648C">
        <w:rPr>
          <w:rFonts w:ascii="Times New Roman" w:eastAsia="Times New Roman" w:hAnsi="Times New Roman" w:cs="Times New Roman"/>
          <w:i/>
          <w:iCs/>
          <w:sz w:val="26"/>
          <w:szCs w:val="26"/>
          <w:lang w:eastAsia="ru-RU"/>
        </w:rPr>
        <w:t>»</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lastRenderedPageBreak/>
        <w:t>Понадобится небольшая корзинка и несколько шишек. Взрослый встает перед ребенком с корзинкой в руках. Ребенку предлагается попасть шишками в корзинку, проговаривая при этом слоги: «</w:t>
      </w:r>
      <w:proofErr w:type="gramStart"/>
      <w:r w:rsidRPr="0016648C">
        <w:rPr>
          <w:rFonts w:ascii="Times New Roman" w:eastAsia="Times New Roman" w:hAnsi="Times New Roman" w:cs="Times New Roman"/>
          <w:sz w:val="26"/>
          <w:szCs w:val="26"/>
          <w:lang w:eastAsia="ru-RU"/>
        </w:rPr>
        <w:t>Ал-ла</w:t>
      </w:r>
      <w:proofErr w:type="gramEnd"/>
      <w:r w:rsidRPr="0016648C">
        <w:rPr>
          <w:rFonts w:ascii="Times New Roman" w:eastAsia="Times New Roman" w:hAnsi="Times New Roman" w:cs="Times New Roman"/>
          <w:sz w:val="26"/>
          <w:szCs w:val="26"/>
          <w:lang w:eastAsia="ru-RU"/>
        </w:rPr>
        <w:t>!»</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Сначала расстояние от корзинки до ребенка — 1 м, затем его можно увеличить до 2 м. В роли «</w:t>
      </w:r>
      <w:proofErr w:type="spellStart"/>
      <w:r w:rsidRPr="0016648C">
        <w:rPr>
          <w:rFonts w:ascii="Times New Roman" w:eastAsia="Times New Roman" w:hAnsi="Times New Roman" w:cs="Times New Roman"/>
          <w:sz w:val="26"/>
          <w:szCs w:val="26"/>
          <w:lang w:eastAsia="ru-RU"/>
        </w:rPr>
        <w:t>ловишки</w:t>
      </w:r>
      <w:proofErr w:type="spellEnd"/>
      <w:r w:rsidRPr="0016648C">
        <w:rPr>
          <w:rFonts w:ascii="Times New Roman" w:eastAsia="Times New Roman" w:hAnsi="Times New Roman" w:cs="Times New Roman"/>
          <w:sz w:val="26"/>
          <w:szCs w:val="26"/>
          <w:lang w:eastAsia="ru-RU"/>
        </w:rPr>
        <w:t>» может выступать и взрослый, и ребенок.</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b/>
          <w:bCs/>
          <w:sz w:val="26"/>
          <w:szCs w:val="26"/>
          <w:lang w:eastAsia="ru-RU"/>
        </w:rPr>
        <w:t>Упражнения для автоматизации звука [</w:t>
      </w:r>
      <w:proofErr w:type="gramStart"/>
      <w:r w:rsidRPr="0016648C">
        <w:rPr>
          <w:rFonts w:ascii="Times New Roman" w:eastAsia="Times New Roman" w:hAnsi="Times New Roman" w:cs="Times New Roman"/>
          <w:b/>
          <w:bCs/>
          <w:sz w:val="26"/>
          <w:szCs w:val="26"/>
          <w:lang w:eastAsia="ru-RU"/>
        </w:rPr>
        <w:t>р</w:t>
      </w:r>
      <w:proofErr w:type="gramEnd"/>
      <w:r w:rsidRPr="0016648C">
        <w:rPr>
          <w:rFonts w:ascii="Times New Roman" w:eastAsia="Times New Roman" w:hAnsi="Times New Roman" w:cs="Times New Roman"/>
          <w:b/>
          <w:bCs/>
          <w:sz w:val="26"/>
          <w:szCs w:val="26"/>
          <w:lang w:eastAsia="ru-RU"/>
        </w:rPr>
        <w:t>]</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В основу включены силовые упражнения для рук и ног: перетягивание каната/веревки; перешагивание через веревку/канат; прыжки через веревку/скакалку. Веревка/канат является универсальным приспособлением для развития и укрепления мышц верхних и нижних конечностей, спины. Помимо развития мышечной силы и выносливости </w:t>
      </w:r>
      <w:proofErr w:type="gramStart"/>
      <w:r w:rsidRPr="0016648C">
        <w:rPr>
          <w:rFonts w:ascii="Times New Roman" w:eastAsia="Times New Roman" w:hAnsi="Times New Roman" w:cs="Times New Roman"/>
          <w:sz w:val="26"/>
          <w:szCs w:val="26"/>
          <w:lang w:eastAsia="ru-RU"/>
        </w:rPr>
        <w:t>сердечно-сосудистой</w:t>
      </w:r>
      <w:proofErr w:type="gramEnd"/>
      <w:r w:rsidRPr="0016648C">
        <w:rPr>
          <w:rFonts w:ascii="Times New Roman" w:eastAsia="Times New Roman" w:hAnsi="Times New Roman" w:cs="Times New Roman"/>
          <w:sz w:val="26"/>
          <w:szCs w:val="26"/>
          <w:lang w:eastAsia="ru-RU"/>
        </w:rPr>
        <w:t xml:space="preserve"> системы такие тренировки помогают улучшить координацию. Особенно полезно развитие координации для детей дошкольного и младшего школьного возраста с ТНР.</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i/>
          <w:iCs/>
          <w:sz w:val="26"/>
          <w:szCs w:val="26"/>
          <w:lang w:eastAsia="ru-RU"/>
        </w:rPr>
        <w:t>«Кто</w:t>
      </w:r>
      <w:r w:rsidRPr="0016648C">
        <w:rPr>
          <w:rFonts w:ascii="Times New Roman" w:eastAsia="Times New Roman" w:hAnsi="Times New Roman" w:cs="Times New Roman"/>
          <w:sz w:val="26"/>
          <w:szCs w:val="26"/>
          <w:lang w:eastAsia="ru-RU"/>
        </w:rPr>
        <w:t> </w:t>
      </w:r>
      <w:r w:rsidRPr="0016648C">
        <w:rPr>
          <w:rFonts w:ascii="Times New Roman" w:eastAsia="Times New Roman" w:hAnsi="Times New Roman" w:cs="Times New Roman"/>
          <w:i/>
          <w:iCs/>
          <w:sz w:val="26"/>
          <w:szCs w:val="26"/>
          <w:lang w:eastAsia="ru-RU"/>
        </w:rPr>
        <w:t>перетянет»</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В упражнении участвуют два ребенка (если занятие по автоматизации проводится индивидуально, то играют педагог и ребенок). Каждый участник берется за канат (веревку) со своей стороны (за своей контрольной линией) так, чтобы было удобно. Ноги на ширине плеч, согнуты в коленях. Ведущая нога чуть впереди. Произносят звук [</w:t>
      </w:r>
      <w:proofErr w:type="gramStart"/>
      <w:r w:rsidRPr="0016648C">
        <w:rPr>
          <w:rFonts w:ascii="Times New Roman" w:eastAsia="Times New Roman" w:hAnsi="Times New Roman" w:cs="Times New Roman"/>
          <w:sz w:val="26"/>
          <w:szCs w:val="26"/>
          <w:lang w:eastAsia="ru-RU"/>
        </w:rPr>
        <w:t>р</w:t>
      </w:r>
      <w:proofErr w:type="gramEnd"/>
      <w:r w:rsidRPr="0016648C">
        <w:rPr>
          <w:rFonts w:ascii="Times New Roman" w:eastAsia="Times New Roman" w:hAnsi="Times New Roman" w:cs="Times New Roman"/>
          <w:sz w:val="26"/>
          <w:szCs w:val="26"/>
          <w:lang w:eastAsia="ru-RU"/>
        </w:rPr>
        <w:t>] раскатисто и при этом стараются с силой тянуть веревку на себя.</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i/>
          <w:iCs/>
          <w:sz w:val="26"/>
          <w:szCs w:val="26"/>
          <w:lang w:eastAsia="ru-RU"/>
        </w:rPr>
        <w:t>«Альпинист»</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 xml:space="preserve">В упражнении участвуют педагог и ребенок. Логопед объясняет ребенку, что сейчас он </w:t>
      </w:r>
      <w:proofErr w:type="gramStart"/>
      <w:r w:rsidRPr="0016648C">
        <w:rPr>
          <w:rFonts w:ascii="Times New Roman" w:eastAsia="Times New Roman" w:hAnsi="Times New Roman" w:cs="Times New Roman"/>
          <w:sz w:val="26"/>
          <w:szCs w:val="26"/>
          <w:lang w:eastAsia="ru-RU"/>
        </w:rPr>
        <w:t>будет</w:t>
      </w:r>
      <w:proofErr w:type="gramEnd"/>
      <w:r w:rsidRPr="0016648C">
        <w:rPr>
          <w:rFonts w:ascii="Times New Roman" w:eastAsia="Times New Roman" w:hAnsi="Times New Roman" w:cs="Times New Roman"/>
          <w:sz w:val="26"/>
          <w:szCs w:val="26"/>
          <w:lang w:eastAsia="ru-RU"/>
        </w:rPr>
        <w:t xml:space="preserve"> как альпинист подниматься на вершину горы, а чтобы подниматься было легче, надо одновременно произносить слоги.</w:t>
      </w:r>
    </w:p>
    <w:p w:rsidR="00A8335A" w:rsidRPr="0016648C" w:rsidRDefault="00A8335A" w:rsidP="0016648C">
      <w:pPr>
        <w:shd w:val="clear" w:color="auto" w:fill="FFFFFF"/>
        <w:spacing w:before="90" w:after="30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Логопед и ребенок берутся за разные концы веревки. Ребенок держится за веревку «под горой», а логопед держится за веревку «на горе». Задача ребенка — «забраться» на гору, перехватывая веревку с продвижением к логопеду и одновременно произнося слоги со звуком [</w:t>
      </w:r>
      <w:proofErr w:type="gramStart"/>
      <w:r w:rsidRPr="0016648C">
        <w:rPr>
          <w:rFonts w:ascii="Times New Roman" w:eastAsia="Times New Roman" w:hAnsi="Times New Roman" w:cs="Times New Roman"/>
          <w:sz w:val="26"/>
          <w:szCs w:val="26"/>
          <w:lang w:eastAsia="ru-RU"/>
        </w:rPr>
        <w:t>р</w:t>
      </w:r>
      <w:proofErr w:type="gramEnd"/>
      <w:r w:rsidRPr="0016648C">
        <w:rPr>
          <w:rFonts w:ascii="Times New Roman" w:eastAsia="Times New Roman" w:hAnsi="Times New Roman" w:cs="Times New Roman"/>
          <w:sz w:val="26"/>
          <w:szCs w:val="26"/>
          <w:lang w:eastAsia="ru-RU"/>
        </w:rPr>
        <w:t xml:space="preserve">]. Ребенок может выполнять </w:t>
      </w:r>
      <w:r w:rsidRPr="0016648C">
        <w:rPr>
          <w:rFonts w:ascii="Times New Roman" w:eastAsia="Times New Roman" w:hAnsi="Times New Roman" w:cs="Times New Roman"/>
          <w:sz w:val="26"/>
          <w:szCs w:val="26"/>
          <w:lang w:eastAsia="ru-RU"/>
        </w:rPr>
        <w:lastRenderedPageBreak/>
        <w:t>упражнение самостоятельно, для этого необходимо зафиксировать свободный конец веревки.</w:t>
      </w:r>
    </w:p>
    <w:p w:rsidR="00A8335A" w:rsidRPr="0016648C" w:rsidRDefault="00A8335A" w:rsidP="0016648C">
      <w:pPr>
        <w:shd w:val="clear" w:color="auto" w:fill="FFFFFF"/>
        <w:spacing w:before="90" w:after="0" w:line="420" w:lineRule="atLeast"/>
        <w:jc w:val="both"/>
        <w:rPr>
          <w:rFonts w:ascii="Times New Roman" w:eastAsia="Times New Roman" w:hAnsi="Times New Roman" w:cs="Times New Roman"/>
          <w:sz w:val="26"/>
          <w:szCs w:val="26"/>
          <w:lang w:eastAsia="ru-RU"/>
        </w:rPr>
      </w:pPr>
      <w:r w:rsidRPr="0016648C">
        <w:rPr>
          <w:rFonts w:ascii="Times New Roman" w:eastAsia="Times New Roman" w:hAnsi="Times New Roman" w:cs="Times New Roman"/>
          <w:sz w:val="26"/>
          <w:szCs w:val="26"/>
          <w:lang w:eastAsia="ru-RU"/>
        </w:rPr>
        <w:t>Связь мелкой моторики и речи давно известна. Все знают, как важно развивать мелкую моторику, особенно у плохо говорящих малышей. Но общая моторика имеет не меньшее значение. Крупная моторика — это своеобразный фундамент, на основе которого по мере взросления строятся движения мелкой моторики и прочные навыки во всей двигательной сфере, которая создает основу для развития речи.</w:t>
      </w:r>
    </w:p>
    <w:p w:rsidR="003157B6" w:rsidRDefault="003157B6"/>
    <w:sectPr w:rsidR="00315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85434"/>
    <w:multiLevelType w:val="multilevel"/>
    <w:tmpl w:val="2788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A47768"/>
    <w:multiLevelType w:val="multilevel"/>
    <w:tmpl w:val="205E0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5A"/>
    <w:rsid w:val="0016648C"/>
    <w:rsid w:val="003157B6"/>
    <w:rsid w:val="00A83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833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8335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35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8335A"/>
    <w:rPr>
      <w:rFonts w:ascii="Times New Roman" w:eastAsia="Times New Roman" w:hAnsi="Times New Roman" w:cs="Times New Roman"/>
      <w:b/>
      <w:bCs/>
      <w:sz w:val="27"/>
      <w:szCs w:val="27"/>
      <w:lang w:eastAsia="ru-RU"/>
    </w:rPr>
  </w:style>
  <w:style w:type="character" w:customStyle="1" w:styleId="content--article-info-blocklongformat-xq">
    <w:name w:val="content--article-info-block__longformat-xq"/>
    <w:basedOn w:val="a0"/>
    <w:rsid w:val="00A8335A"/>
  </w:style>
  <w:style w:type="character" w:customStyle="1" w:styleId="content--article-navigationlistitemtext-3y">
    <w:name w:val="content--article-navigation__listitemtext-3y"/>
    <w:basedOn w:val="a0"/>
    <w:rsid w:val="00A8335A"/>
  </w:style>
  <w:style w:type="paragraph" w:customStyle="1" w:styleId="content--common-blockblock-3u">
    <w:name w:val="content--common-block__block-3u"/>
    <w:basedOn w:val="a"/>
    <w:rsid w:val="00A833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833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8335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35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8335A"/>
    <w:rPr>
      <w:rFonts w:ascii="Times New Roman" w:eastAsia="Times New Roman" w:hAnsi="Times New Roman" w:cs="Times New Roman"/>
      <w:b/>
      <w:bCs/>
      <w:sz w:val="27"/>
      <w:szCs w:val="27"/>
      <w:lang w:eastAsia="ru-RU"/>
    </w:rPr>
  </w:style>
  <w:style w:type="character" w:customStyle="1" w:styleId="content--article-info-blocklongformat-xq">
    <w:name w:val="content--article-info-block__longformat-xq"/>
    <w:basedOn w:val="a0"/>
    <w:rsid w:val="00A8335A"/>
  </w:style>
  <w:style w:type="character" w:customStyle="1" w:styleId="content--article-navigationlistitemtext-3y">
    <w:name w:val="content--article-navigation__listitemtext-3y"/>
    <w:basedOn w:val="a0"/>
    <w:rsid w:val="00A8335A"/>
  </w:style>
  <w:style w:type="paragraph" w:customStyle="1" w:styleId="content--common-blockblock-3u">
    <w:name w:val="content--common-block__block-3u"/>
    <w:basedOn w:val="a"/>
    <w:rsid w:val="00A833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184883">
      <w:bodyDiv w:val="1"/>
      <w:marLeft w:val="0"/>
      <w:marRight w:val="0"/>
      <w:marTop w:val="0"/>
      <w:marBottom w:val="0"/>
      <w:divBdr>
        <w:top w:val="none" w:sz="0" w:space="0" w:color="auto"/>
        <w:left w:val="none" w:sz="0" w:space="0" w:color="auto"/>
        <w:bottom w:val="none" w:sz="0" w:space="0" w:color="auto"/>
        <w:right w:val="none" w:sz="0" w:space="0" w:color="auto"/>
      </w:divBdr>
      <w:divsChild>
        <w:div w:id="2124574926">
          <w:marLeft w:val="0"/>
          <w:marRight w:val="0"/>
          <w:marTop w:val="0"/>
          <w:marBottom w:val="0"/>
          <w:divBdr>
            <w:top w:val="none" w:sz="0" w:space="0" w:color="auto"/>
            <w:left w:val="none" w:sz="0" w:space="0" w:color="auto"/>
            <w:bottom w:val="none" w:sz="0" w:space="0" w:color="auto"/>
            <w:right w:val="none" w:sz="0" w:space="0" w:color="auto"/>
          </w:divBdr>
          <w:divsChild>
            <w:div w:id="553346025">
              <w:marLeft w:val="0"/>
              <w:marRight w:val="0"/>
              <w:marTop w:val="0"/>
              <w:marBottom w:val="300"/>
              <w:divBdr>
                <w:top w:val="none" w:sz="0" w:space="0" w:color="auto"/>
                <w:left w:val="none" w:sz="0" w:space="0" w:color="auto"/>
                <w:bottom w:val="none" w:sz="0" w:space="0" w:color="auto"/>
                <w:right w:val="none" w:sz="0" w:space="0" w:color="auto"/>
              </w:divBdr>
              <w:divsChild>
                <w:div w:id="839849706">
                  <w:marLeft w:val="0"/>
                  <w:marRight w:val="0"/>
                  <w:marTop w:val="0"/>
                  <w:marBottom w:val="0"/>
                  <w:divBdr>
                    <w:top w:val="none" w:sz="0" w:space="0" w:color="auto"/>
                    <w:left w:val="none" w:sz="0" w:space="0" w:color="auto"/>
                    <w:bottom w:val="none" w:sz="0" w:space="0" w:color="auto"/>
                    <w:right w:val="none" w:sz="0" w:space="0" w:color="auto"/>
                  </w:divBdr>
                  <w:divsChild>
                    <w:div w:id="1082876817">
                      <w:marLeft w:val="0"/>
                      <w:marRight w:val="0"/>
                      <w:marTop w:val="0"/>
                      <w:marBottom w:val="0"/>
                      <w:divBdr>
                        <w:top w:val="none" w:sz="0" w:space="0" w:color="auto"/>
                        <w:left w:val="none" w:sz="0" w:space="0" w:color="auto"/>
                        <w:bottom w:val="none" w:sz="0" w:space="0" w:color="auto"/>
                        <w:right w:val="none" w:sz="0" w:space="0" w:color="auto"/>
                      </w:divBdr>
                      <w:divsChild>
                        <w:div w:id="340932774">
                          <w:marLeft w:val="0"/>
                          <w:marRight w:val="0"/>
                          <w:marTop w:val="0"/>
                          <w:marBottom w:val="0"/>
                          <w:divBdr>
                            <w:top w:val="none" w:sz="0" w:space="0" w:color="auto"/>
                            <w:left w:val="none" w:sz="0" w:space="0" w:color="auto"/>
                            <w:bottom w:val="none" w:sz="0" w:space="0" w:color="auto"/>
                            <w:right w:val="none" w:sz="0" w:space="0" w:color="auto"/>
                          </w:divBdr>
                        </w:div>
                      </w:divsChild>
                    </w:div>
                    <w:div w:id="1137647079">
                      <w:marLeft w:val="0"/>
                      <w:marRight w:val="0"/>
                      <w:marTop w:val="0"/>
                      <w:marBottom w:val="0"/>
                      <w:divBdr>
                        <w:top w:val="none" w:sz="0" w:space="0" w:color="auto"/>
                        <w:left w:val="none" w:sz="0" w:space="0" w:color="auto"/>
                        <w:bottom w:val="none" w:sz="0" w:space="0" w:color="auto"/>
                        <w:right w:val="none" w:sz="0" w:space="0" w:color="auto"/>
                      </w:divBdr>
                      <w:divsChild>
                        <w:div w:id="1910336071">
                          <w:marLeft w:val="0"/>
                          <w:marRight w:val="180"/>
                          <w:marTop w:val="0"/>
                          <w:marBottom w:val="0"/>
                          <w:divBdr>
                            <w:top w:val="none" w:sz="0" w:space="0" w:color="auto"/>
                            <w:left w:val="none" w:sz="0" w:space="0" w:color="auto"/>
                            <w:bottom w:val="none" w:sz="0" w:space="0" w:color="auto"/>
                            <w:right w:val="none" w:sz="0" w:space="0" w:color="auto"/>
                          </w:divBdr>
                          <w:divsChild>
                            <w:div w:id="1474441759">
                              <w:marLeft w:val="0"/>
                              <w:marRight w:val="0"/>
                              <w:marTop w:val="0"/>
                              <w:marBottom w:val="0"/>
                              <w:divBdr>
                                <w:top w:val="none" w:sz="0" w:space="0" w:color="auto"/>
                                <w:left w:val="none" w:sz="0" w:space="0" w:color="auto"/>
                                <w:bottom w:val="none" w:sz="0" w:space="0" w:color="auto"/>
                                <w:right w:val="none" w:sz="0" w:space="0" w:color="auto"/>
                              </w:divBdr>
                            </w:div>
                          </w:divsChild>
                        </w:div>
                        <w:div w:id="1708872825">
                          <w:marLeft w:val="0"/>
                          <w:marRight w:val="0"/>
                          <w:marTop w:val="0"/>
                          <w:marBottom w:val="0"/>
                          <w:divBdr>
                            <w:top w:val="none" w:sz="0" w:space="0" w:color="auto"/>
                            <w:left w:val="none" w:sz="0" w:space="0" w:color="auto"/>
                            <w:bottom w:val="none" w:sz="0" w:space="0" w:color="auto"/>
                            <w:right w:val="none" w:sz="0" w:space="0" w:color="auto"/>
                          </w:divBdr>
                          <w:divsChild>
                            <w:div w:id="15845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579419">
          <w:marLeft w:val="0"/>
          <w:marRight w:val="0"/>
          <w:marTop w:val="0"/>
          <w:marBottom w:val="0"/>
          <w:divBdr>
            <w:top w:val="none" w:sz="0" w:space="0" w:color="auto"/>
            <w:left w:val="none" w:sz="0" w:space="0" w:color="auto"/>
            <w:bottom w:val="none" w:sz="0" w:space="0" w:color="auto"/>
            <w:right w:val="none" w:sz="0" w:space="0" w:color="auto"/>
          </w:divBdr>
          <w:divsChild>
            <w:div w:id="1794399098">
              <w:marLeft w:val="0"/>
              <w:marRight w:val="0"/>
              <w:marTop w:val="300"/>
              <w:marBottom w:val="420"/>
              <w:divBdr>
                <w:top w:val="none" w:sz="0" w:space="0" w:color="auto"/>
                <w:left w:val="none" w:sz="0" w:space="0" w:color="auto"/>
                <w:bottom w:val="none" w:sz="0" w:space="0" w:color="auto"/>
                <w:right w:val="none" w:sz="0" w:space="0" w:color="auto"/>
              </w:divBdr>
              <w:divsChild>
                <w:div w:id="1178426288">
                  <w:marLeft w:val="0"/>
                  <w:marRight w:val="0"/>
                  <w:marTop w:val="0"/>
                  <w:marBottom w:val="120"/>
                  <w:divBdr>
                    <w:top w:val="none" w:sz="0" w:space="0" w:color="auto"/>
                    <w:left w:val="none" w:sz="0" w:space="0" w:color="auto"/>
                    <w:bottom w:val="none" w:sz="0" w:space="0" w:color="auto"/>
                    <w:right w:val="none" w:sz="0" w:space="0" w:color="auto"/>
                  </w:divBdr>
                </w:div>
              </w:divsChild>
            </w:div>
            <w:div w:id="2042437886">
              <w:marLeft w:val="0"/>
              <w:marRight w:val="0"/>
              <w:marTop w:val="0"/>
              <w:marBottom w:val="0"/>
              <w:divBdr>
                <w:top w:val="none" w:sz="0" w:space="0" w:color="auto"/>
                <w:left w:val="none" w:sz="0" w:space="0" w:color="auto"/>
                <w:bottom w:val="none" w:sz="0" w:space="0" w:color="auto"/>
                <w:right w:val="none" w:sz="0" w:space="0" w:color="auto"/>
              </w:divBdr>
              <w:divsChild>
                <w:div w:id="1122655117">
                  <w:marLeft w:val="0"/>
                  <w:marRight w:val="0"/>
                  <w:marTop w:val="300"/>
                  <w:marBottom w:val="300"/>
                  <w:divBdr>
                    <w:top w:val="none" w:sz="0" w:space="0" w:color="auto"/>
                    <w:left w:val="none" w:sz="0" w:space="0" w:color="auto"/>
                    <w:bottom w:val="none" w:sz="0" w:space="0" w:color="auto"/>
                    <w:right w:val="none" w:sz="0" w:space="0" w:color="auto"/>
                  </w:divBdr>
                  <w:divsChild>
                    <w:div w:id="2145927221">
                      <w:marLeft w:val="0"/>
                      <w:marRight w:val="0"/>
                      <w:marTop w:val="120"/>
                      <w:marBottom w:val="0"/>
                      <w:divBdr>
                        <w:top w:val="none" w:sz="0" w:space="0" w:color="auto"/>
                        <w:left w:val="none" w:sz="0" w:space="0" w:color="auto"/>
                        <w:bottom w:val="none" w:sz="0" w:space="0" w:color="auto"/>
                        <w:right w:val="none" w:sz="0" w:space="0" w:color="auto"/>
                      </w:divBdr>
                    </w:div>
                  </w:divsChild>
                </w:div>
                <w:div w:id="2079329252">
                  <w:marLeft w:val="0"/>
                  <w:marRight w:val="0"/>
                  <w:marTop w:val="0"/>
                  <w:marBottom w:val="0"/>
                  <w:divBdr>
                    <w:top w:val="none" w:sz="0" w:space="0" w:color="auto"/>
                    <w:left w:val="none" w:sz="0" w:space="0" w:color="auto"/>
                    <w:bottom w:val="none" w:sz="0" w:space="0" w:color="auto"/>
                    <w:right w:val="none" w:sz="0" w:space="0" w:color="auto"/>
                  </w:divBdr>
                </w:div>
                <w:div w:id="9915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zen.ru/a/Zu1spGUeDXs0tTHe" TargetMode="External"/><Relationship Id="rId3" Type="http://schemas.microsoft.com/office/2007/relationships/stylesWithEffects" Target="stylesWithEffects.xml"/><Relationship Id="rId7" Type="http://schemas.openxmlformats.org/officeDocument/2006/relationships/hyperlink" Target="https://dzen.ru/a/Zu1spGUeDXs0tT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zen.ru/a/Zu1spGUeDXs0tTH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3953</Words>
  <Characters>22536</Characters>
  <Application>Microsoft Office Word</Application>
  <DocSecurity>0</DocSecurity>
  <Lines>187</Lines>
  <Paragraphs>52</Paragraphs>
  <ScaleCrop>false</ScaleCrop>
  <Company/>
  <LinksUpToDate>false</LinksUpToDate>
  <CharactersWithSpaces>26437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2025-12-03T04:57:00Z</dcterms:created>
  <dcterms:modified xsi:type="dcterms:W3CDTF">2025-12-03T05:00:00Z</dcterms:modified>
</cp:coreProperties>
</file>