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E56" w:rsidRPr="00C4465C" w:rsidRDefault="00C4465C" w:rsidP="004C1E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ИСПОЛЬЗОВАНИЕ ПЕДАГОГИЧЕСКИХ ТЕХНОЛОГИЙ </w:t>
      </w:r>
    </w:p>
    <w:p w:rsidR="00240965" w:rsidRPr="00C4465C" w:rsidRDefault="00C4465C" w:rsidP="00C446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65C">
        <w:rPr>
          <w:rFonts w:ascii="Times New Roman" w:hAnsi="Times New Roman" w:cs="Times New Roman"/>
          <w:b/>
          <w:sz w:val="28"/>
          <w:szCs w:val="28"/>
        </w:rPr>
        <w:t xml:space="preserve">    В </w:t>
      </w:r>
      <w:r>
        <w:rPr>
          <w:rFonts w:ascii="Times New Roman" w:hAnsi="Times New Roman" w:cs="Times New Roman"/>
          <w:b/>
          <w:sz w:val="28"/>
          <w:szCs w:val="28"/>
        </w:rPr>
        <w:t>ПРОЦЕССЕ</w:t>
      </w:r>
      <w:r w:rsidRPr="00C4465C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ОЗНАКОМЛЕНИЯ </w:t>
      </w:r>
      <w:r w:rsidRPr="00C4465C">
        <w:rPr>
          <w:rFonts w:ascii="Times New Roman" w:hAnsi="Times New Roman" w:cs="Times New Roman"/>
          <w:b/>
          <w:sz w:val="28"/>
          <w:szCs w:val="28"/>
        </w:rPr>
        <w:t>ДОШКОЛЬНИК</w:t>
      </w:r>
      <w:r>
        <w:rPr>
          <w:rFonts w:ascii="Times New Roman" w:hAnsi="Times New Roman" w:cs="Times New Roman"/>
          <w:b/>
          <w:sz w:val="28"/>
          <w:szCs w:val="28"/>
        </w:rPr>
        <w:t xml:space="preserve">ОВ С </w:t>
      </w:r>
      <w:r w:rsidRPr="00C4465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НАРОДНЫМ </w:t>
      </w:r>
      <w:r w:rsidRPr="00C4465C">
        <w:rPr>
          <w:rFonts w:ascii="Times New Roman" w:hAnsi="Times New Roman" w:cs="Times New Roman"/>
          <w:b/>
          <w:sz w:val="28"/>
          <w:szCs w:val="28"/>
        </w:rPr>
        <w:t>ДЕКОРАТИВНО-</w:t>
      </w:r>
      <w:r>
        <w:rPr>
          <w:rFonts w:ascii="Times New Roman" w:hAnsi="Times New Roman" w:cs="Times New Roman"/>
          <w:b/>
          <w:sz w:val="28"/>
          <w:szCs w:val="28"/>
        </w:rPr>
        <w:t>ПРИКЛАДНЫ</w:t>
      </w:r>
      <w:r w:rsidRPr="00C4465C">
        <w:rPr>
          <w:rFonts w:ascii="Times New Roman" w:hAnsi="Times New Roman" w:cs="Times New Roman"/>
          <w:b/>
          <w:sz w:val="28"/>
          <w:szCs w:val="28"/>
        </w:rPr>
        <w:t>М ИСКУССТВ</w:t>
      </w:r>
      <w:r>
        <w:rPr>
          <w:rFonts w:ascii="Times New Roman" w:hAnsi="Times New Roman" w:cs="Times New Roman"/>
          <w:b/>
          <w:sz w:val="28"/>
          <w:szCs w:val="28"/>
        </w:rPr>
        <w:t>ОМ</w:t>
      </w:r>
      <w:r w:rsidRPr="00C4465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 СООТВЕТСТВИИ С</w:t>
      </w:r>
      <w:r w:rsidRPr="00C4465C">
        <w:rPr>
          <w:rFonts w:ascii="Times New Roman" w:hAnsi="Times New Roman" w:cs="Times New Roman"/>
          <w:b/>
          <w:sz w:val="28"/>
          <w:szCs w:val="28"/>
        </w:rPr>
        <w:t xml:space="preserve"> ФОП </w:t>
      </w:r>
      <w:proofErr w:type="gramStart"/>
      <w:r w:rsidRPr="00C4465C"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  <w:r w:rsidR="003A3C68">
        <w:rPr>
          <w:rFonts w:ascii="Times New Roman" w:hAnsi="Times New Roman" w:cs="Times New Roman"/>
          <w:b/>
          <w:sz w:val="28"/>
          <w:szCs w:val="28"/>
        </w:rPr>
        <w:t>.</w:t>
      </w:r>
    </w:p>
    <w:p w:rsidR="004C1E56" w:rsidRPr="00C4465C" w:rsidRDefault="00156209" w:rsidP="002409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1E56" w:rsidRDefault="008F0AA8" w:rsidP="008F0AA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Мельник Л.В.,</w:t>
      </w:r>
    </w:p>
    <w:p w:rsidR="00156209" w:rsidRDefault="00156209" w:rsidP="008F0AA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ГК</w:t>
      </w:r>
      <w:r w:rsidR="008F0AA8">
        <w:rPr>
          <w:rFonts w:ascii="Times New Roman" w:hAnsi="Times New Roman" w:cs="Times New Roman"/>
          <w:sz w:val="28"/>
          <w:szCs w:val="28"/>
        </w:rPr>
        <w:t>ДОУ</w:t>
      </w:r>
    </w:p>
    <w:p w:rsidR="008F0AA8" w:rsidRDefault="00156209" w:rsidP="008F0AA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«ДЕТСКИЙ САД </w:t>
      </w:r>
      <w:r w:rsidR="008F0AA8">
        <w:rPr>
          <w:rFonts w:ascii="Times New Roman" w:hAnsi="Times New Roman" w:cs="Times New Roman"/>
          <w:sz w:val="28"/>
          <w:szCs w:val="28"/>
        </w:rPr>
        <w:t>№</w:t>
      </w:r>
      <w:r w:rsidR="00D73061">
        <w:rPr>
          <w:rFonts w:ascii="Times New Roman" w:hAnsi="Times New Roman" w:cs="Times New Roman"/>
          <w:sz w:val="28"/>
          <w:szCs w:val="28"/>
        </w:rPr>
        <w:t xml:space="preserve"> </w:t>
      </w:r>
      <w:r w:rsidR="008F0AA8">
        <w:rPr>
          <w:rFonts w:ascii="Times New Roman" w:hAnsi="Times New Roman" w:cs="Times New Roman"/>
          <w:sz w:val="28"/>
          <w:szCs w:val="28"/>
        </w:rPr>
        <w:t>110</w:t>
      </w:r>
      <w:r>
        <w:rPr>
          <w:rFonts w:ascii="Times New Roman" w:hAnsi="Times New Roman" w:cs="Times New Roman"/>
          <w:sz w:val="28"/>
          <w:szCs w:val="28"/>
        </w:rPr>
        <w:t xml:space="preserve"> Г.О. МАКЕВКА» ДНР</w:t>
      </w:r>
    </w:p>
    <w:p w:rsidR="004C1E56" w:rsidRPr="00240965" w:rsidRDefault="004C1E56" w:rsidP="00D96F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63443" w:rsidRDefault="00F4379A" w:rsidP="004B46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DCA">
        <w:rPr>
          <w:rFonts w:ascii="Times New Roman" w:hAnsi="Times New Roman" w:cs="Times New Roman"/>
          <w:sz w:val="28"/>
          <w:szCs w:val="28"/>
        </w:rPr>
        <w:t>Дети</w:t>
      </w:r>
      <w:r w:rsidR="00D96FAC">
        <w:rPr>
          <w:rFonts w:ascii="Times New Roman" w:hAnsi="Times New Roman" w:cs="Times New Roman"/>
          <w:sz w:val="28"/>
          <w:szCs w:val="28"/>
        </w:rPr>
        <w:t xml:space="preserve"> </w:t>
      </w:r>
      <w:r w:rsidRPr="00F65DCA">
        <w:rPr>
          <w:rFonts w:ascii="Times New Roman" w:hAnsi="Times New Roman" w:cs="Times New Roman"/>
          <w:sz w:val="28"/>
          <w:szCs w:val="28"/>
        </w:rPr>
        <w:t>- это фундамент нашего будущего. И то, каким оно будет, напрямую зависит от того, что и как мы заложим в них. Поэтому необходимо не только научить р</w:t>
      </w:r>
      <w:r w:rsidR="005C7102">
        <w:rPr>
          <w:rFonts w:ascii="Times New Roman" w:hAnsi="Times New Roman" w:cs="Times New Roman"/>
          <w:sz w:val="28"/>
          <w:szCs w:val="28"/>
        </w:rPr>
        <w:t>ебёнка читать, считать, писать,</w:t>
      </w:r>
      <w:r w:rsidRPr="00F65DCA">
        <w:rPr>
          <w:rFonts w:ascii="Times New Roman" w:hAnsi="Times New Roman" w:cs="Times New Roman"/>
          <w:sz w:val="28"/>
          <w:szCs w:val="28"/>
        </w:rPr>
        <w:t xml:space="preserve"> адаптироваться в среде, с</w:t>
      </w:r>
      <w:r w:rsidR="003E6F2F">
        <w:rPr>
          <w:rFonts w:ascii="Times New Roman" w:hAnsi="Times New Roman" w:cs="Times New Roman"/>
          <w:sz w:val="28"/>
          <w:szCs w:val="28"/>
        </w:rPr>
        <w:t xml:space="preserve">тать частью социума, но так же </w:t>
      </w:r>
      <w:r w:rsidRPr="00F65DCA">
        <w:rPr>
          <w:rFonts w:ascii="Times New Roman" w:hAnsi="Times New Roman" w:cs="Times New Roman"/>
          <w:sz w:val="28"/>
          <w:szCs w:val="28"/>
        </w:rPr>
        <w:t xml:space="preserve"> развивать его духовный мир</w:t>
      </w:r>
      <w:r w:rsidR="005C7102">
        <w:rPr>
          <w:rFonts w:ascii="Times New Roman" w:hAnsi="Times New Roman" w:cs="Times New Roman"/>
          <w:sz w:val="28"/>
          <w:szCs w:val="28"/>
        </w:rPr>
        <w:t>, научить</w:t>
      </w:r>
      <w:r w:rsidR="004B2905">
        <w:rPr>
          <w:rFonts w:ascii="Times New Roman" w:hAnsi="Times New Roman" w:cs="Times New Roman"/>
          <w:sz w:val="28"/>
          <w:szCs w:val="28"/>
        </w:rPr>
        <w:t xml:space="preserve"> </w:t>
      </w:r>
      <w:r w:rsidR="005C7102">
        <w:rPr>
          <w:rFonts w:ascii="Times New Roman" w:hAnsi="Times New Roman" w:cs="Times New Roman"/>
          <w:sz w:val="28"/>
          <w:szCs w:val="28"/>
        </w:rPr>
        <w:t xml:space="preserve"> видеть прекрасное</w:t>
      </w:r>
      <w:r w:rsidRPr="00F65DCA">
        <w:rPr>
          <w:rFonts w:ascii="Times New Roman" w:hAnsi="Times New Roman" w:cs="Times New Roman"/>
          <w:sz w:val="28"/>
          <w:szCs w:val="28"/>
        </w:rPr>
        <w:t>, ценить и уметь самому творить красоту, другими словами  развивать</w:t>
      </w:r>
      <w:r w:rsidR="00647C16">
        <w:rPr>
          <w:rFonts w:ascii="Times New Roman" w:hAnsi="Times New Roman" w:cs="Times New Roman"/>
          <w:sz w:val="28"/>
          <w:szCs w:val="28"/>
        </w:rPr>
        <w:t xml:space="preserve"> </w:t>
      </w:r>
      <w:r w:rsidR="00994DB5">
        <w:rPr>
          <w:rFonts w:ascii="Times New Roman" w:hAnsi="Times New Roman" w:cs="Times New Roman"/>
          <w:sz w:val="28"/>
          <w:szCs w:val="28"/>
        </w:rPr>
        <w:t xml:space="preserve"> </w:t>
      </w:r>
      <w:r w:rsidRPr="00F65DCA">
        <w:rPr>
          <w:rFonts w:ascii="Times New Roman" w:hAnsi="Times New Roman" w:cs="Times New Roman"/>
          <w:sz w:val="28"/>
          <w:szCs w:val="28"/>
        </w:rPr>
        <w:t>художественные способности. Начинать это нужно с малых лет – в дошкольном возрасте.</w:t>
      </w:r>
    </w:p>
    <w:p w:rsidR="00863443" w:rsidRPr="00863443" w:rsidRDefault="00863443" w:rsidP="004B46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863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Одним из наиболее доступных для освоения дошкольниками видов народной культуры является декоративно-прикладное искусство. Произведения народного искусства вносят в жизнь гармоничные формы, яркие краски, бодрые ритмы, мажорные чувства, позитивные идеи. Они в материализованной художественной форме воплощ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ают извечные духовные ценности: </w:t>
      </w:r>
      <w:r w:rsidRPr="00863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коллективизм, п</w:t>
      </w:r>
      <w:r w:rsidR="00D730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равдолюбие, бескорыстие, доброт</w:t>
      </w:r>
      <w:r w:rsidR="00D73061" w:rsidRPr="00FB1C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FB1C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863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толерант</w:t>
      </w:r>
      <w:r w:rsidR="005C7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ность, открытость и душевность, </w:t>
      </w:r>
      <w:r w:rsidRPr="00863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способствует воспитанию </w:t>
      </w:r>
      <w:r w:rsidR="00E36B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</w:t>
      </w:r>
      <w:r w:rsidRPr="00E36B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863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оптимистически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63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воспринимающих жизнь, наделенных чувством гражданской ответственности и свободы.</w:t>
      </w:r>
    </w:p>
    <w:p w:rsidR="00624D96" w:rsidRDefault="00994DB5" w:rsidP="004B4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4DB5">
        <w:rPr>
          <w:rStyle w:val="c28"/>
          <w:rFonts w:ascii="Times New Roman" w:hAnsi="Times New Roman" w:cs="Times New Roman"/>
          <w:color w:val="000000"/>
          <w:sz w:val="28"/>
          <w:szCs w:val="28"/>
        </w:rPr>
        <w:t> </w:t>
      </w:r>
      <w:r w:rsidR="00EE2046">
        <w:rPr>
          <w:rStyle w:val="c28"/>
          <w:rFonts w:ascii="Times New Roman" w:hAnsi="Times New Roman" w:cs="Times New Roman"/>
          <w:color w:val="000000"/>
          <w:sz w:val="28"/>
          <w:szCs w:val="28"/>
        </w:rPr>
        <w:tab/>
      </w:r>
      <w:r w:rsidRPr="00994DB5">
        <w:rPr>
          <w:rStyle w:val="c28"/>
          <w:rFonts w:ascii="Times New Roman" w:hAnsi="Times New Roman" w:cs="Times New Roman"/>
          <w:color w:val="000000"/>
          <w:sz w:val="28"/>
          <w:szCs w:val="28"/>
        </w:rPr>
        <w:t>Декоративно-прикладное искусство обогащает творческие стремления детей преобразовывать мир, развивает в детях нестандартнос</w:t>
      </w:r>
      <w:r w:rsidR="00D73061">
        <w:rPr>
          <w:rStyle w:val="c28"/>
          <w:rFonts w:ascii="Times New Roman" w:hAnsi="Times New Roman" w:cs="Times New Roman"/>
          <w:color w:val="000000"/>
          <w:sz w:val="28"/>
          <w:szCs w:val="28"/>
        </w:rPr>
        <w:t xml:space="preserve">ть мышления, свободу, </w:t>
      </w:r>
      <w:proofErr w:type="spellStart"/>
      <w:r w:rsidR="00D73061">
        <w:rPr>
          <w:rStyle w:val="c28"/>
          <w:rFonts w:ascii="Times New Roman" w:hAnsi="Times New Roman" w:cs="Times New Roman"/>
          <w:color w:val="000000"/>
          <w:sz w:val="28"/>
          <w:szCs w:val="28"/>
        </w:rPr>
        <w:t>раскрепощё</w:t>
      </w:r>
      <w:r w:rsidRPr="00994DB5">
        <w:rPr>
          <w:rStyle w:val="c28"/>
          <w:rFonts w:ascii="Times New Roman" w:hAnsi="Times New Roman" w:cs="Times New Roman"/>
          <w:color w:val="000000"/>
          <w:sz w:val="28"/>
          <w:szCs w:val="28"/>
        </w:rPr>
        <w:t>нность</w:t>
      </w:r>
      <w:proofErr w:type="spellEnd"/>
      <w:r w:rsidRPr="00994DB5">
        <w:rPr>
          <w:rStyle w:val="c28"/>
          <w:rFonts w:ascii="Times New Roman" w:hAnsi="Times New Roman" w:cs="Times New Roman"/>
          <w:color w:val="000000"/>
          <w:sz w:val="28"/>
          <w:szCs w:val="28"/>
        </w:rPr>
        <w:t>, индивидуальность, у</w:t>
      </w:r>
      <w:r>
        <w:rPr>
          <w:rStyle w:val="c28"/>
          <w:rFonts w:ascii="Times New Roman" w:hAnsi="Times New Roman" w:cs="Times New Roman"/>
          <w:color w:val="000000"/>
          <w:sz w:val="28"/>
          <w:szCs w:val="28"/>
        </w:rPr>
        <w:t>мение всматриваться и наблюдать,</w:t>
      </w:r>
      <w:r>
        <w:rPr>
          <w:rFonts w:ascii="Times New Roman" w:hAnsi="Times New Roman" w:cs="Times New Roman"/>
          <w:sz w:val="28"/>
          <w:szCs w:val="28"/>
        </w:rPr>
        <w:t xml:space="preserve"> видеть в реальных предметах декоративно-прикладного искусства новизну и элементы сказочности. </w:t>
      </w:r>
      <w:r w:rsidR="00521733" w:rsidRPr="00521733">
        <w:rPr>
          <w:rFonts w:ascii="Times New Roman" w:hAnsi="Times New Roman" w:cs="Times New Roman"/>
          <w:sz w:val="28"/>
          <w:szCs w:val="28"/>
        </w:rPr>
        <w:t>Также декоративно-прикладное искусство способствует формированию таких мыслительных операций, как анализ, синтез, сравнение, обобщение.</w:t>
      </w:r>
    </w:p>
    <w:p w:rsidR="00624D96" w:rsidRPr="00371219" w:rsidRDefault="00151C3F" w:rsidP="004B46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1219">
        <w:rPr>
          <w:rFonts w:ascii="Times New Roman" w:hAnsi="Times New Roman" w:cs="Times New Roman"/>
          <w:sz w:val="28"/>
          <w:szCs w:val="28"/>
        </w:rPr>
        <w:t>На занятиях по декоративно-прикладному  ис</w:t>
      </w:r>
      <w:r w:rsidR="00EE2046" w:rsidRPr="00371219">
        <w:rPr>
          <w:rFonts w:ascii="Times New Roman" w:hAnsi="Times New Roman" w:cs="Times New Roman"/>
          <w:sz w:val="28"/>
          <w:szCs w:val="28"/>
        </w:rPr>
        <w:t xml:space="preserve">кусству развивается речь детей, </w:t>
      </w:r>
      <w:r w:rsidRPr="00371219">
        <w:rPr>
          <w:rFonts w:ascii="Times New Roman" w:hAnsi="Times New Roman" w:cs="Times New Roman"/>
          <w:sz w:val="28"/>
          <w:szCs w:val="28"/>
        </w:rPr>
        <w:t xml:space="preserve">которая способствует обогащению и расширению словаря и словарного запаса. При рассматривании подлинных предметов декоративно-прикладного искусства и иллюстраций формируется связная речь, правильность произношения, умения описывать </w:t>
      </w:r>
      <w:proofErr w:type="gramStart"/>
      <w:r w:rsidRPr="00371219">
        <w:rPr>
          <w:rFonts w:ascii="Times New Roman" w:hAnsi="Times New Roman" w:cs="Times New Roman"/>
          <w:sz w:val="28"/>
          <w:szCs w:val="28"/>
        </w:rPr>
        <w:t>увиденное</w:t>
      </w:r>
      <w:proofErr w:type="gramEnd"/>
      <w:r w:rsidRPr="00371219">
        <w:rPr>
          <w:rFonts w:ascii="Times New Roman" w:hAnsi="Times New Roman" w:cs="Times New Roman"/>
          <w:sz w:val="28"/>
          <w:szCs w:val="28"/>
        </w:rPr>
        <w:t>, рассказывать о созданном изделии.</w:t>
      </w:r>
    </w:p>
    <w:p w:rsidR="00994DB5" w:rsidRPr="00371219" w:rsidRDefault="00F4379A" w:rsidP="004B46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1219">
        <w:rPr>
          <w:rFonts w:ascii="Times New Roman" w:hAnsi="Times New Roman" w:cs="Times New Roman"/>
          <w:sz w:val="28"/>
          <w:szCs w:val="28"/>
        </w:rPr>
        <w:t xml:space="preserve"> </w:t>
      </w:r>
      <w:r w:rsidR="00F65DCA" w:rsidRPr="0037121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Главный смысл широкого применения н</w:t>
      </w:r>
      <w:r w:rsidR="00994DB5" w:rsidRPr="0037121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ародного декоративно-прикладного</w:t>
      </w:r>
      <w:r w:rsidR="00F65DCA" w:rsidRPr="0037121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искус</w:t>
      </w:r>
      <w:r w:rsidR="00994DB5" w:rsidRPr="0037121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ства в работе с дошкольниками</w:t>
      </w:r>
      <w:r w:rsidR="00D73061" w:rsidRPr="0037121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994DB5" w:rsidRPr="0037121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</w:t>
      </w:r>
      <w:r w:rsidR="00D73061" w:rsidRPr="0037121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F65DCA" w:rsidRPr="0037121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это воспитание предпосылок чувства глубокой любви к своей Родине, к своему народу, чувства патриотизма, самосознани</w:t>
      </w:r>
      <w:r w:rsidR="00D73061" w:rsidRPr="0037121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я</w:t>
      </w:r>
      <w:r w:rsidR="00F65DCA" w:rsidRPr="0037121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 осознание своей национальной принадлежности. Эмоциональный язык искусства – самый лёгкий, верный и доступный мостик от души народа к душе ребёнка.</w:t>
      </w:r>
    </w:p>
    <w:p w:rsidR="00FE1225" w:rsidRPr="00953A25" w:rsidRDefault="00953A25" w:rsidP="004B4651">
      <w:pPr>
        <w:pStyle w:val="22"/>
        <w:shd w:val="clear" w:color="auto" w:fill="auto"/>
        <w:spacing w:line="240" w:lineRule="auto"/>
        <w:ind w:right="-30" w:firstLine="708"/>
        <w:jc w:val="both"/>
      </w:pPr>
      <w:r w:rsidRPr="00371219">
        <w:t>Одной из основополагающих функций дошкольного уровня</w:t>
      </w:r>
      <w:r>
        <w:t xml:space="preserve"> </w:t>
      </w:r>
      <w:r>
        <w:lastRenderedPageBreak/>
        <w:t xml:space="preserve">образования, в соответствии с ФОП </w:t>
      </w:r>
      <w:proofErr w:type="gramStart"/>
      <w:r>
        <w:t>ДО является</w:t>
      </w:r>
      <w:proofErr w:type="gramEnd"/>
      <w:r>
        <w:t xml:space="preserve">  </w:t>
      </w:r>
      <w:r w:rsidRPr="00AF2C87">
        <w:t>создание единого ядра сод</w:t>
      </w:r>
      <w:r>
        <w:t>ержания дошкольного образования</w:t>
      </w:r>
      <w:r w:rsidRPr="00AF2C87">
        <w:t>, ориентированного на приобщение детей к традиционным духовно-нравственным и социокультурным ценностям российского народа, воспитание подрастающего поколения как знающего и уважающего историю и культуру свое</w:t>
      </w:r>
      <w:r w:rsidR="00521733">
        <w:t>й семьи, большой и малой Родины.</w:t>
      </w:r>
    </w:p>
    <w:p w:rsidR="00624D96" w:rsidRDefault="00FE1225" w:rsidP="004B465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FE122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 Федеральном государственном образовательном стандарте дошкольного образования подчёркивается важность развития предпосылок ценностно-смыслового восприятия и понимания произведений искусства, мира природы, становления эстетического отношения к окружающему миру, реализации самостоятельной творческой деятельности детей. Особая роль в решении поставленных задач отводится народному декоративно-прикладному искусству.</w:t>
      </w:r>
    </w:p>
    <w:p w:rsidR="0096610D" w:rsidRDefault="00863443" w:rsidP="004B46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3443">
        <w:rPr>
          <w:rFonts w:ascii="Times New Roman" w:hAnsi="Times New Roman" w:cs="Times New Roman"/>
          <w:sz w:val="28"/>
          <w:szCs w:val="28"/>
        </w:rPr>
        <w:t>Согласно требованиям Федер</w:t>
      </w:r>
      <w:r w:rsidR="00521733">
        <w:rPr>
          <w:rFonts w:ascii="Times New Roman" w:hAnsi="Times New Roman" w:cs="Times New Roman"/>
          <w:sz w:val="28"/>
          <w:szCs w:val="28"/>
        </w:rPr>
        <w:t>альной образовательной программы</w:t>
      </w:r>
      <w:r w:rsidRPr="00863443">
        <w:rPr>
          <w:rFonts w:ascii="Times New Roman" w:hAnsi="Times New Roman" w:cs="Times New Roman"/>
          <w:sz w:val="28"/>
          <w:szCs w:val="28"/>
        </w:rPr>
        <w:t xml:space="preserve"> дошкольного образования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5068D">
        <w:rPr>
          <w:rFonts w:ascii="Times New Roman" w:hAnsi="Times New Roman" w:cs="Times New Roman"/>
          <w:sz w:val="28"/>
          <w:szCs w:val="28"/>
        </w:rPr>
        <w:t xml:space="preserve"> </w:t>
      </w:r>
      <w:r w:rsidR="00F65DCA" w:rsidRPr="00193E25">
        <w:rPr>
          <w:rFonts w:ascii="Times New Roman" w:hAnsi="Times New Roman" w:cs="Times New Roman"/>
          <w:sz w:val="28"/>
          <w:szCs w:val="28"/>
        </w:rPr>
        <w:t xml:space="preserve">народным декоративно-прикладным искусством начинаем знакомить дошкольников </w:t>
      </w:r>
      <w:r w:rsidR="00EB27CD">
        <w:rPr>
          <w:rFonts w:ascii="Times New Roman" w:hAnsi="Times New Roman" w:cs="Times New Roman"/>
          <w:sz w:val="28"/>
          <w:szCs w:val="28"/>
        </w:rPr>
        <w:t xml:space="preserve"> </w:t>
      </w:r>
      <w:r w:rsidR="00F65DCA" w:rsidRPr="00193E25">
        <w:rPr>
          <w:rFonts w:ascii="Times New Roman" w:hAnsi="Times New Roman" w:cs="Times New Roman"/>
          <w:sz w:val="28"/>
          <w:szCs w:val="28"/>
        </w:rPr>
        <w:t xml:space="preserve">с   младшей </w:t>
      </w:r>
      <w:r w:rsidR="00D73061">
        <w:rPr>
          <w:rFonts w:ascii="Times New Roman" w:hAnsi="Times New Roman" w:cs="Times New Roman"/>
          <w:sz w:val="28"/>
          <w:szCs w:val="28"/>
        </w:rPr>
        <w:t xml:space="preserve">группы. </w:t>
      </w:r>
      <w:r w:rsidR="004B46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13AB" w:rsidRPr="004B4651" w:rsidRDefault="00EB27CD" w:rsidP="004B4651">
      <w:pPr>
        <w:pStyle w:val="ConsPlusNormal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6DA4">
        <w:rPr>
          <w:rFonts w:ascii="Times New Roman" w:eastAsia="Calibri" w:hAnsi="Times New Roman" w:cs="Times New Roman"/>
          <w:sz w:val="28"/>
          <w:szCs w:val="28"/>
        </w:rPr>
        <w:t xml:space="preserve">Для обучения декоративной деятельности и формирования детского творчества берутся только подлинные предметы народного искусства и их изображения (иллюстрации, фотографии, диапозитивы). Отбираются доступные для восприятия детей определенного возраста предметы и игрушки, которые имеются в дошкольном учреждении. Узоры на них должны быть простыми: полосы, круги, кольца, точки, овалы. Они проходят через все возрастные группы, но расширяется их содержание, выделяются новые средства выразительности, характерные особенности, традиции каждого вида. Воспитатель в каждой последующей группе возвращается к знакомому виду. Затем к работе привлекаются предметы и игрушки с растительным узором </w:t>
      </w:r>
      <w:r w:rsidRPr="00C4465C">
        <w:rPr>
          <w:rFonts w:ascii="Times New Roman" w:eastAsia="Calibri" w:hAnsi="Times New Roman" w:cs="Times New Roman"/>
          <w:i/>
          <w:sz w:val="28"/>
          <w:szCs w:val="28"/>
        </w:rPr>
        <w:t xml:space="preserve">(городецкая, хохломская, </w:t>
      </w:r>
      <w:r w:rsidR="00EE0D65" w:rsidRPr="00C4465C">
        <w:rPr>
          <w:rFonts w:ascii="Times New Roman" w:eastAsia="Calibri" w:hAnsi="Times New Roman" w:cs="Times New Roman"/>
          <w:i/>
          <w:sz w:val="28"/>
          <w:szCs w:val="28"/>
        </w:rPr>
        <w:t xml:space="preserve">гжельская, </w:t>
      </w:r>
      <w:proofErr w:type="spellStart"/>
      <w:r w:rsidR="00EE0D65" w:rsidRPr="00C4465C">
        <w:rPr>
          <w:rFonts w:ascii="Times New Roman" w:eastAsia="Calibri" w:hAnsi="Times New Roman" w:cs="Times New Roman"/>
          <w:i/>
          <w:sz w:val="28"/>
          <w:szCs w:val="28"/>
        </w:rPr>
        <w:t>жостовская</w:t>
      </w:r>
      <w:proofErr w:type="spellEnd"/>
      <w:r w:rsidR="00EE0D65">
        <w:rPr>
          <w:rFonts w:ascii="Times New Roman" w:eastAsia="Calibri" w:hAnsi="Times New Roman" w:cs="Times New Roman"/>
          <w:sz w:val="28"/>
          <w:szCs w:val="28"/>
        </w:rPr>
        <w:t xml:space="preserve"> роспись). Задача педагогов</w:t>
      </w:r>
      <w:r w:rsidRPr="00FA6DA4">
        <w:rPr>
          <w:rFonts w:ascii="Times New Roman" w:eastAsia="Calibri" w:hAnsi="Times New Roman" w:cs="Times New Roman"/>
          <w:sz w:val="28"/>
          <w:szCs w:val="28"/>
        </w:rPr>
        <w:t xml:space="preserve"> — показать разнообразие и традиции </w:t>
      </w:r>
      <w:r w:rsidR="00EE0D65">
        <w:rPr>
          <w:rFonts w:ascii="Times New Roman" w:eastAsia="Calibri" w:hAnsi="Times New Roman" w:cs="Times New Roman"/>
          <w:sz w:val="28"/>
          <w:szCs w:val="28"/>
        </w:rPr>
        <w:t xml:space="preserve">каждого </w:t>
      </w:r>
      <w:r w:rsidRPr="00FA6DA4">
        <w:rPr>
          <w:rFonts w:ascii="Times New Roman" w:eastAsia="Calibri" w:hAnsi="Times New Roman" w:cs="Times New Roman"/>
          <w:sz w:val="28"/>
          <w:szCs w:val="28"/>
        </w:rPr>
        <w:t>вида: характерные особенности, своеобразие композиций.</w:t>
      </w:r>
      <w:r w:rsidR="004B4651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4B4651" w:rsidRDefault="004B4651" w:rsidP="00E709D4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113AB" w:rsidRPr="00303413" w:rsidRDefault="004113AB" w:rsidP="004B465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30341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СОДЕРЖАНИЕ РАБОТЫ ПО  </w:t>
      </w:r>
      <w:r w:rsidR="007F3EF2" w:rsidRPr="0030341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ДЕКОРАТИВНО - </w:t>
      </w:r>
      <w:r w:rsidRPr="0030341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ПРИКЛАДНОМУ ИСКУССТВУ</w:t>
      </w:r>
    </w:p>
    <w:p w:rsidR="004113AB" w:rsidRPr="00303413" w:rsidRDefault="004113AB" w:rsidP="004B465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30341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В  МБДОУ № 110</w:t>
      </w:r>
    </w:p>
    <w:p w:rsidR="004113AB" w:rsidRPr="00303413" w:rsidRDefault="004113AB" w:rsidP="004B46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4113AB" w:rsidRPr="007F3EF2" w:rsidRDefault="00EE30E7" w:rsidP="007F3EF2">
      <w:pPr>
        <w:pStyle w:val="Style86"/>
        <w:widowControl/>
        <w:spacing w:line="240" w:lineRule="auto"/>
        <w:ind w:firstLine="284"/>
        <w:rPr>
          <w:rStyle w:val="FontStyle153"/>
          <w:rFonts w:ascii="Times New Roman" w:hAnsi="Times New Roman" w:cs="Times New Roman"/>
          <w:b w:val="0"/>
          <w:sz w:val="28"/>
          <w:szCs w:val="28"/>
        </w:rPr>
      </w:pPr>
      <w:r w:rsidRPr="00EE30E7">
        <w:rPr>
          <w:rStyle w:val="FontStyle153"/>
          <w:rFonts w:ascii="Times New Roman" w:hAnsi="Times New Roman" w:cs="Times New Roman"/>
          <w:b w:val="0"/>
          <w:noProof/>
          <w:sz w:val="28"/>
          <w:szCs w:val="28"/>
        </w:rPr>
        <w:drawing>
          <wp:inline distT="0" distB="0" distL="0" distR="0">
            <wp:extent cx="4038600" cy="2943225"/>
            <wp:effectExtent l="0" t="0" r="0" b="28575"/>
            <wp:docPr id="1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4113AB" w:rsidRDefault="004113AB" w:rsidP="004B4651">
      <w:pPr>
        <w:pStyle w:val="Style86"/>
        <w:widowControl/>
        <w:spacing w:line="240" w:lineRule="auto"/>
        <w:ind w:firstLine="284"/>
        <w:jc w:val="center"/>
        <w:rPr>
          <w:rStyle w:val="FontStyle153"/>
          <w:rFonts w:ascii="Times New Roman" w:hAnsi="Times New Roman" w:cs="Times New Roman"/>
          <w:sz w:val="28"/>
          <w:szCs w:val="28"/>
        </w:rPr>
      </w:pPr>
      <w:r w:rsidRPr="00FD1B30">
        <w:rPr>
          <w:rStyle w:val="FontStyle153"/>
          <w:rFonts w:ascii="Times New Roman" w:hAnsi="Times New Roman" w:cs="Times New Roman"/>
          <w:sz w:val="28"/>
          <w:szCs w:val="28"/>
        </w:rPr>
        <w:lastRenderedPageBreak/>
        <w:t>Основные направления работы с детьми</w:t>
      </w:r>
    </w:p>
    <w:p w:rsidR="00FD1B30" w:rsidRPr="00FD1B30" w:rsidRDefault="002B2CB2" w:rsidP="004B4651">
      <w:pPr>
        <w:pStyle w:val="Style81"/>
        <w:widowControl/>
        <w:spacing w:line="240" w:lineRule="auto"/>
        <w:ind w:firstLine="284"/>
        <w:rPr>
          <w:rStyle w:val="FontStyle157"/>
          <w:rFonts w:ascii="Times New Roman" w:hAnsi="Times New Roman"/>
          <w:sz w:val="28"/>
          <w:szCs w:val="28"/>
        </w:rPr>
      </w:pPr>
      <w:r>
        <w:rPr>
          <w:rStyle w:val="FontStyle154"/>
          <w:rFonts w:ascii="Times New Roman" w:hAnsi="Times New Roman"/>
          <w:sz w:val="28"/>
          <w:szCs w:val="28"/>
        </w:rPr>
        <w:t xml:space="preserve">      </w:t>
      </w:r>
      <w:r w:rsidR="00FD1B30" w:rsidRPr="00FD1B30">
        <w:rPr>
          <w:rStyle w:val="FontStyle154"/>
          <w:rFonts w:ascii="Times New Roman" w:hAnsi="Times New Roman"/>
          <w:sz w:val="28"/>
          <w:szCs w:val="28"/>
        </w:rPr>
        <w:t xml:space="preserve">Первое направление: </w:t>
      </w:r>
      <w:r w:rsidR="00AC6E5A">
        <w:rPr>
          <w:rStyle w:val="FontStyle157"/>
          <w:rFonts w:ascii="Times New Roman" w:hAnsi="Times New Roman"/>
          <w:sz w:val="28"/>
          <w:szCs w:val="28"/>
        </w:rPr>
        <w:t xml:space="preserve"> </w:t>
      </w:r>
    </w:p>
    <w:p w:rsidR="002D562F" w:rsidRPr="00C4465C" w:rsidRDefault="002D562F" w:rsidP="004B4651">
      <w:pPr>
        <w:pStyle w:val="ae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65C">
        <w:rPr>
          <w:rFonts w:ascii="Times New Roman" w:hAnsi="Times New Roman" w:cs="Times New Roman"/>
          <w:sz w:val="28"/>
          <w:szCs w:val="28"/>
        </w:rPr>
        <w:t>знакомство с определённым видом народного декоративно-прикладного искусства;</w:t>
      </w:r>
    </w:p>
    <w:p w:rsidR="00E0189E" w:rsidRPr="00C4465C" w:rsidRDefault="002D562F" w:rsidP="004B4651">
      <w:pPr>
        <w:pStyle w:val="ae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65C">
        <w:rPr>
          <w:rFonts w:ascii="Times New Roman" w:hAnsi="Times New Roman" w:cs="Times New Roman"/>
          <w:sz w:val="28"/>
          <w:szCs w:val="28"/>
        </w:rPr>
        <w:t>детям даются некоторые сведения о промысле, содержании, назначении предметов, материалах, из которых они сделаны, характерных признаках;</w:t>
      </w:r>
    </w:p>
    <w:p w:rsidR="00B5556A" w:rsidRPr="00C4465C" w:rsidRDefault="002D562F" w:rsidP="004B4651">
      <w:pPr>
        <w:pStyle w:val="ae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65C">
        <w:rPr>
          <w:rFonts w:ascii="Times New Roman" w:hAnsi="Times New Roman" w:cs="Times New Roman"/>
          <w:sz w:val="28"/>
          <w:szCs w:val="28"/>
        </w:rPr>
        <w:t>выделяются средства выразительности: элементы узора, их цвет, типичные сочетания, композиции (расположение  узора на предмете), связь формы пре</w:t>
      </w:r>
      <w:r w:rsidR="00FD1B30" w:rsidRPr="00C4465C">
        <w:rPr>
          <w:rFonts w:ascii="Times New Roman" w:hAnsi="Times New Roman" w:cs="Times New Roman"/>
          <w:sz w:val="28"/>
          <w:szCs w:val="28"/>
        </w:rPr>
        <w:t>дмета и узора с его назначением</w:t>
      </w:r>
      <w:r w:rsidRPr="00C4465C">
        <w:rPr>
          <w:rFonts w:ascii="Times New Roman" w:hAnsi="Times New Roman" w:cs="Times New Roman"/>
          <w:sz w:val="28"/>
          <w:szCs w:val="28"/>
        </w:rPr>
        <w:t>.</w:t>
      </w:r>
    </w:p>
    <w:p w:rsidR="009E3C04" w:rsidRPr="002B4C8D" w:rsidRDefault="002B4C8D" w:rsidP="004B46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4C8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2B4C8D">
        <w:rPr>
          <w:rFonts w:ascii="Times New Roman" w:hAnsi="Times New Roman" w:cs="Times New Roman"/>
          <w:b/>
          <w:sz w:val="28"/>
          <w:szCs w:val="28"/>
        </w:rPr>
        <w:t xml:space="preserve">спользуемые технологии: </w:t>
      </w:r>
    </w:p>
    <w:p w:rsidR="009E3C04" w:rsidRPr="00C4465C" w:rsidRDefault="007164F7" w:rsidP="004B4651">
      <w:pPr>
        <w:pStyle w:val="ae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C446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мультимедийные </w:t>
      </w:r>
      <w:r w:rsidR="002B4814" w:rsidRPr="00C446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171920" w:rsidRPr="00C446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7C16" w:rsidRPr="00C4465C">
        <w:rPr>
          <w:rFonts w:ascii="Times New Roman" w:hAnsi="Times New Roman" w:cs="Times New Roman"/>
          <w:sz w:val="28"/>
          <w:szCs w:val="28"/>
          <w:shd w:val="clear" w:color="auto" w:fill="FFFFFF"/>
        </w:rPr>
        <w:t>ИКТ-</w:t>
      </w:r>
      <w:r w:rsidR="00DB6E5D" w:rsidRPr="00C4465C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технологии</w:t>
      </w:r>
      <w:r w:rsidR="001C69A3" w:rsidRPr="00C446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576C0" w:rsidRPr="00C446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Pr="00C4465C">
        <w:rPr>
          <w:rFonts w:ascii="Times New Roman" w:hAnsi="Times New Roman" w:cs="Times New Roman"/>
          <w:sz w:val="28"/>
          <w:szCs w:val="28"/>
          <w:shd w:val="clear" w:color="auto" w:fill="FFFFFF"/>
        </w:rPr>
        <w:t>презентации</w:t>
      </w:r>
      <w:r w:rsidR="001576C0" w:rsidRPr="00C4465C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proofErr w:type="gramEnd"/>
      <w:r w:rsidR="005326F5" w:rsidRPr="00C446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="002B4814" w:rsidRPr="00C4465C">
        <w:rPr>
          <w:rFonts w:ascii="Times New Roman" w:hAnsi="Times New Roman" w:cs="Times New Roman"/>
          <w:sz w:val="28"/>
          <w:szCs w:val="28"/>
          <w:shd w:val="clear" w:color="auto" w:fill="FFFFFF"/>
        </w:rPr>
        <w:t>Народные промыслы России», «</w:t>
      </w:r>
      <w:r w:rsidR="005326F5" w:rsidRPr="00C4465C">
        <w:rPr>
          <w:rFonts w:ascii="Times New Roman" w:hAnsi="Times New Roman" w:cs="Times New Roman"/>
          <w:sz w:val="28"/>
          <w:szCs w:val="28"/>
          <w:shd w:val="clear" w:color="auto" w:fill="FFFFFF"/>
        </w:rPr>
        <w:t>Изделия народных промыслов», «Дымковская игрушка»</w:t>
      </w:r>
      <w:r w:rsidR="001D50ED" w:rsidRPr="00C446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1D50ED" w:rsidRPr="00C4465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видео о  работе художников, мастеров декоративно-прикладного </w:t>
      </w:r>
      <w:r w:rsidR="001D50ED" w:rsidRPr="00C4465C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искусства</w:t>
      </w:r>
      <w:r w:rsidR="00EE4569" w:rsidRPr="00C4465C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EE4569" w:rsidRPr="00C4465C">
        <w:rPr>
          <w:color w:val="000000"/>
          <w:sz w:val="28"/>
          <w:szCs w:val="28"/>
          <w:shd w:val="clear" w:color="auto" w:fill="FFFFFF"/>
        </w:rPr>
        <w:t xml:space="preserve"> </w:t>
      </w:r>
      <w:r w:rsidR="00EE4569" w:rsidRPr="00C4465C">
        <w:rPr>
          <w:rFonts w:ascii="Times New Roman" w:hAnsi="Times New Roman" w:cs="Times New Roman"/>
          <w:sz w:val="28"/>
          <w:szCs w:val="28"/>
          <w:shd w:val="clear" w:color="auto" w:fill="FFFFFF"/>
        </w:rPr>
        <w:t>фрагменты кинофильмов и т.п.</w:t>
      </w:r>
      <w:proofErr w:type="gramStart"/>
      <w:r w:rsidR="00EE4569" w:rsidRPr="00C4465C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1D50ED" w:rsidRPr="00C4465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</w:t>
      </w:r>
      <w:proofErr w:type="gramEnd"/>
      <w:r w:rsidR="001D50ED" w:rsidRPr="00C4465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</w:t>
      </w:r>
    </w:p>
    <w:p w:rsidR="004113AB" w:rsidRPr="00C4465C" w:rsidRDefault="004113AB" w:rsidP="004B4651">
      <w:pPr>
        <w:pStyle w:val="ae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465C">
        <w:rPr>
          <w:rStyle w:val="ac"/>
          <w:rFonts w:ascii="Times New Roman" w:hAnsi="Times New Roman" w:cs="Times New Roman"/>
          <w:b w:val="0"/>
          <w:sz w:val="28"/>
          <w:szCs w:val="28"/>
        </w:rPr>
        <w:t>использование технологий визуализации в образовательном процессе (</w:t>
      </w:r>
      <w:r w:rsidRPr="00C4465C">
        <w:rPr>
          <w:rFonts w:ascii="Times New Roman" w:hAnsi="Times New Roman" w:cs="Times New Roman"/>
          <w:sz w:val="28"/>
          <w:szCs w:val="28"/>
          <w:shd w:val="clear" w:color="auto" w:fill="FFFFFF"/>
        </w:rPr>
        <w:t>схемы, таблицы, рисунки,</w:t>
      </w:r>
      <w:r w:rsidRPr="00C446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предметы ДПИ и их изображения, репродукции, открытки</w:t>
      </w:r>
      <w:r w:rsidRPr="00C446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т.д.);</w:t>
      </w:r>
    </w:p>
    <w:p w:rsidR="009E3C04" w:rsidRPr="00C4465C" w:rsidRDefault="00764A96" w:rsidP="004B4651">
      <w:pPr>
        <w:pStyle w:val="ae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4465C">
        <w:rPr>
          <w:rFonts w:ascii="Times New Roman" w:hAnsi="Times New Roman" w:cs="Times New Roman"/>
          <w:sz w:val="28"/>
          <w:szCs w:val="28"/>
        </w:rPr>
        <w:t>игрова</w:t>
      </w:r>
      <w:r w:rsidR="00D05C54" w:rsidRPr="00C4465C">
        <w:rPr>
          <w:rFonts w:ascii="Times New Roman" w:hAnsi="Times New Roman" w:cs="Times New Roman"/>
          <w:sz w:val="28"/>
          <w:szCs w:val="28"/>
        </w:rPr>
        <w:t>я технология (дидактические игры:</w:t>
      </w:r>
      <w:proofErr w:type="gramEnd"/>
      <w:r w:rsidR="00D05C54" w:rsidRPr="00C4465C">
        <w:rPr>
          <w:sz w:val="28"/>
          <w:szCs w:val="28"/>
          <w:shd w:val="clear" w:color="auto" w:fill="FFFFFF"/>
        </w:rPr>
        <w:t xml:space="preserve"> </w:t>
      </w:r>
      <w:proofErr w:type="gramStart"/>
      <w:r w:rsidR="00D05C54" w:rsidRPr="00C4465C">
        <w:rPr>
          <w:rFonts w:ascii="Times New Roman" w:hAnsi="Times New Roman" w:cs="Times New Roman"/>
          <w:sz w:val="28"/>
          <w:szCs w:val="28"/>
          <w:shd w:val="clear" w:color="auto" w:fill="FFFFFF"/>
        </w:rPr>
        <w:t>«Магазин сувениров», «Лото», «Домино», «Найди пару»,</w:t>
      </w:r>
      <w:r w:rsidR="00D05C54" w:rsidRPr="00C4465C">
        <w:rPr>
          <w:sz w:val="28"/>
          <w:szCs w:val="28"/>
          <w:shd w:val="clear" w:color="auto" w:fill="FFFFFF"/>
        </w:rPr>
        <w:t xml:space="preserve"> </w:t>
      </w:r>
      <w:r w:rsidR="00D05C54" w:rsidRPr="00C4465C">
        <w:rPr>
          <w:rFonts w:ascii="Times New Roman" w:hAnsi="Times New Roman" w:cs="Times New Roman"/>
          <w:sz w:val="28"/>
          <w:szCs w:val="28"/>
          <w:shd w:val="clear" w:color="auto" w:fill="FFFFFF"/>
        </w:rPr>
        <w:t>«Узнай элемент узора»</w:t>
      </w:r>
      <w:r w:rsidRPr="00C4465C">
        <w:rPr>
          <w:rFonts w:ascii="Times New Roman" w:hAnsi="Times New Roman" w:cs="Times New Roman"/>
          <w:sz w:val="28"/>
          <w:szCs w:val="28"/>
        </w:rPr>
        <w:t>)</w:t>
      </w:r>
      <w:r w:rsidR="00D93145" w:rsidRPr="00C4465C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E233CB" w:rsidRDefault="00DB6E5D" w:rsidP="004B4651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1D50ED">
        <w:rPr>
          <w:sz w:val="28"/>
          <w:szCs w:val="28"/>
        </w:rPr>
        <w:t>кейс технология</w:t>
      </w:r>
      <w:r w:rsidR="007164F7" w:rsidRPr="001D50ED">
        <w:rPr>
          <w:sz w:val="28"/>
          <w:szCs w:val="28"/>
        </w:rPr>
        <w:t xml:space="preserve">, в которой  </w:t>
      </w:r>
      <w:r w:rsidRPr="001D50ED">
        <w:rPr>
          <w:sz w:val="28"/>
          <w:szCs w:val="28"/>
        </w:rPr>
        <w:t xml:space="preserve"> переплетены   </w:t>
      </w:r>
      <w:r w:rsidRPr="001D50ED">
        <w:rPr>
          <w:sz w:val="28"/>
          <w:szCs w:val="28"/>
          <w:bdr w:val="none" w:sz="0" w:space="0" w:color="auto" w:frame="1"/>
        </w:rPr>
        <w:t>более простые методы</w:t>
      </w:r>
      <w:r w:rsidR="007164F7" w:rsidRPr="001D50ED">
        <w:rPr>
          <w:sz w:val="28"/>
          <w:szCs w:val="28"/>
          <w:bdr w:val="none" w:sz="0" w:space="0" w:color="auto" w:frame="1"/>
        </w:rPr>
        <w:t xml:space="preserve">  </w:t>
      </w:r>
      <w:r w:rsidRPr="001D50ED">
        <w:rPr>
          <w:sz w:val="28"/>
          <w:szCs w:val="28"/>
          <w:bdr w:val="none" w:sz="0" w:space="0" w:color="auto" w:frame="1"/>
        </w:rPr>
        <w:t>познания</w:t>
      </w:r>
      <w:r w:rsidRPr="001D50ED">
        <w:rPr>
          <w:sz w:val="28"/>
          <w:szCs w:val="28"/>
        </w:rPr>
        <w:t>: объяснительно-иллюстративный метод, метод проблемного изложения, моделирование,</w:t>
      </w:r>
      <w:r w:rsidR="005A256C" w:rsidRPr="001D50ED">
        <w:rPr>
          <w:sz w:val="28"/>
          <w:szCs w:val="28"/>
        </w:rPr>
        <w:t xml:space="preserve"> </w:t>
      </w:r>
      <w:r w:rsidRPr="001D50ED">
        <w:rPr>
          <w:sz w:val="28"/>
          <w:szCs w:val="28"/>
        </w:rPr>
        <w:t xml:space="preserve">поисковый </w:t>
      </w:r>
      <w:r w:rsidR="005A256C" w:rsidRPr="001D50ED">
        <w:rPr>
          <w:sz w:val="28"/>
          <w:szCs w:val="28"/>
        </w:rPr>
        <w:t xml:space="preserve"> </w:t>
      </w:r>
      <w:r w:rsidRPr="001D50ED">
        <w:rPr>
          <w:sz w:val="28"/>
          <w:szCs w:val="28"/>
        </w:rPr>
        <w:t xml:space="preserve"> метод,</w:t>
      </w:r>
      <w:r w:rsidR="005A256C" w:rsidRPr="001D50ED">
        <w:rPr>
          <w:sz w:val="28"/>
          <w:szCs w:val="28"/>
        </w:rPr>
        <w:t xml:space="preserve"> </w:t>
      </w:r>
      <w:r w:rsidRPr="001D50ED">
        <w:rPr>
          <w:sz w:val="28"/>
          <w:szCs w:val="28"/>
        </w:rPr>
        <w:t>исследовательский метод,</w:t>
      </w:r>
      <w:r w:rsidR="005A256C" w:rsidRPr="001D50ED">
        <w:rPr>
          <w:sz w:val="28"/>
          <w:szCs w:val="28"/>
        </w:rPr>
        <w:t xml:space="preserve"> </w:t>
      </w:r>
      <w:r w:rsidR="00E233CB">
        <w:rPr>
          <w:sz w:val="28"/>
          <w:szCs w:val="28"/>
        </w:rPr>
        <w:t>метод классификации,</w:t>
      </w:r>
      <w:r w:rsidR="00E76B77">
        <w:rPr>
          <w:sz w:val="28"/>
          <w:szCs w:val="28"/>
        </w:rPr>
        <w:t xml:space="preserve"> </w:t>
      </w:r>
      <w:r w:rsidRPr="001D50ED">
        <w:rPr>
          <w:sz w:val="28"/>
          <w:szCs w:val="28"/>
        </w:rPr>
        <w:t>методы описания,</w:t>
      </w:r>
      <w:r w:rsidR="005A256C" w:rsidRPr="001D50ED">
        <w:rPr>
          <w:sz w:val="28"/>
          <w:szCs w:val="28"/>
        </w:rPr>
        <w:t xml:space="preserve"> </w:t>
      </w:r>
      <w:r w:rsidRPr="001D50ED">
        <w:rPr>
          <w:sz w:val="28"/>
          <w:szCs w:val="28"/>
        </w:rPr>
        <w:t>мысленный эксперимент,</w:t>
      </w:r>
      <w:r w:rsidR="005A256C" w:rsidRPr="001D50ED">
        <w:rPr>
          <w:sz w:val="28"/>
          <w:szCs w:val="28"/>
        </w:rPr>
        <w:t xml:space="preserve"> </w:t>
      </w:r>
      <w:r w:rsidR="007164F7" w:rsidRPr="001D50ED">
        <w:rPr>
          <w:sz w:val="28"/>
          <w:szCs w:val="28"/>
        </w:rPr>
        <w:t>системный анализ</w:t>
      </w:r>
      <w:r w:rsidR="00B74D43" w:rsidRPr="001D50ED">
        <w:rPr>
          <w:sz w:val="28"/>
          <w:szCs w:val="28"/>
        </w:rPr>
        <w:t>;</w:t>
      </w:r>
      <w:proofErr w:type="gramEnd"/>
    </w:p>
    <w:p w:rsidR="008A0084" w:rsidRDefault="007164F7" w:rsidP="004B4651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D50ED">
        <w:rPr>
          <w:sz w:val="28"/>
          <w:szCs w:val="28"/>
        </w:rPr>
        <w:t>музейная педагогика;</w:t>
      </w:r>
    </w:p>
    <w:p w:rsidR="00F13D9A" w:rsidRDefault="0079176C" w:rsidP="004B4651">
      <w:pPr>
        <w:pStyle w:val="ae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изготовление  с детьми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</w:t>
      </w:r>
      <w:r w:rsidR="00F13D9A" w:rsidRPr="00C4465C">
        <w:rPr>
          <w:rFonts w:ascii="Times New Roman" w:hAnsi="Times New Roman" w:cs="Times New Roman"/>
          <w:sz w:val="28"/>
          <w:szCs w:val="28"/>
        </w:rPr>
        <w:t>пбуков</w:t>
      </w:r>
      <w:proofErr w:type="spellEnd"/>
      <w:r w:rsidR="00F13D9A" w:rsidRPr="00C4465C">
        <w:rPr>
          <w:rFonts w:ascii="Times New Roman" w:hAnsi="Times New Roman" w:cs="Times New Roman"/>
          <w:sz w:val="28"/>
          <w:szCs w:val="28"/>
        </w:rPr>
        <w:t xml:space="preserve">: </w:t>
      </w:r>
      <w:r w:rsidR="00F13D9A" w:rsidRPr="00C446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«Хохломская роспись», «Гжель», «Дымковская роспись», «Городецкая роспись»</w:t>
      </w:r>
      <w:r w:rsidR="004535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13D9A" w:rsidRPr="00C446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156F" w:rsidRPr="00494821" w:rsidRDefault="002B4C8D" w:rsidP="00494821">
      <w:pPr>
        <w:pStyle w:val="ae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4C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2390775"/>
            <wp:effectExtent l="19050" t="0" r="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3" b="18948"/>
                    <a:stretch/>
                  </pic:blipFill>
                  <pic:spPr>
                    <a:xfrm>
                      <a:off x="0" y="0"/>
                      <a:ext cx="21145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156F">
        <w:rPr>
          <w:rFonts w:ascii="Times New Roman" w:hAnsi="Times New Roman" w:cs="Times New Roman"/>
          <w:sz w:val="28"/>
          <w:szCs w:val="28"/>
        </w:rPr>
        <w:t xml:space="preserve">        </w:t>
      </w:r>
      <w:r w:rsidR="00DB156F" w:rsidRPr="00DB15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2390774"/>
            <wp:effectExtent l="1905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842" cy="239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C16" w:rsidRDefault="00647C16" w:rsidP="004B46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34B3">
        <w:rPr>
          <w:rFonts w:ascii="Times New Roman" w:hAnsi="Times New Roman" w:cs="Times New Roman"/>
          <w:b/>
          <w:sz w:val="28"/>
          <w:szCs w:val="28"/>
        </w:rPr>
        <w:t>Формы работы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E3C04" w:rsidRPr="00C4465C" w:rsidRDefault="00A834B3" w:rsidP="004B4651">
      <w:pPr>
        <w:pStyle w:val="ae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65C">
        <w:rPr>
          <w:rFonts w:ascii="Times New Roman" w:hAnsi="Times New Roman" w:cs="Times New Roman"/>
          <w:sz w:val="28"/>
          <w:szCs w:val="28"/>
        </w:rPr>
        <w:t xml:space="preserve"> </w:t>
      </w:r>
      <w:r w:rsidR="00647C16" w:rsidRPr="00C4465C">
        <w:rPr>
          <w:rFonts w:ascii="Times New Roman" w:hAnsi="Times New Roman" w:cs="Times New Roman"/>
          <w:sz w:val="28"/>
          <w:szCs w:val="28"/>
        </w:rPr>
        <w:t>организованная образовательная деятельность</w:t>
      </w:r>
      <w:r w:rsidR="00D93145" w:rsidRPr="00C4465C">
        <w:rPr>
          <w:rFonts w:ascii="Times New Roman" w:hAnsi="Times New Roman" w:cs="Times New Roman"/>
          <w:sz w:val="28"/>
          <w:szCs w:val="28"/>
        </w:rPr>
        <w:t>;</w:t>
      </w:r>
    </w:p>
    <w:p w:rsidR="009E3C04" w:rsidRPr="00C4465C" w:rsidRDefault="00647C16" w:rsidP="004B4651">
      <w:pPr>
        <w:pStyle w:val="ae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65C">
        <w:rPr>
          <w:rFonts w:ascii="Times New Roman" w:hAnsi="Times New Roman" w:cs="Times New Roman"/>
          <w:sz w:val="28"/>
          <w:szCs w:val="28"/>
        </w:rPr>
        <w:t xml:space="preserve">художественное </w:t>
      </w:r>
      <w:r w:rsidR="00764A96" w:rsidRPr="00C4465C">
        <w:rPr>
          <w:rFonts w:ascii="Times New Roman" w:hAnsi="Times New Roman" w:cs="Times New Roman"/>
          <w:sz w:val="28"/>
          <w:szCs w:val="28"/>
        </w:rPr>
        <w:t>слово</w:t>
      </w:r>
      <w:r w:rsidR="00D93145" w:rsidRPr="00C4465C">
        <w:rPr>
          <w:rFonts w:ascii="Times New Roman" w:hAnsi="Times New Roman" w:cs="Times New Roman"/>
          <w:sz w:val="28"/>
          <w:szCs w:val="28"/>
        </w:rPr>
        <w:t>;</w:t>
      </w:r>
    </w:p>
    <w:p w:rsidR="00E0189E" w:rsidRPr="00C4465C" w:rsidRDefault="00E0189E" w:rsidP="004B4651">
      <w:pPr>
        <w:pStyle w:val="ae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65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рассматривание книг, иллюстраций, репродукций</w:t>
      </w:r>
      <w:r w:rsidRPr="00C4465C">
        <w:rPr>
          <w:color w:val="000000"/>
          <w:sz w:val="28"/>
          <w:szCs w:val="28"/>
          <w:bdr w:val="none" w:sz="0" w:space="0" w:color="auto" w:frame="1"/>
        </w:rPr>
        <w:t>;</w:t>
      </w:r>
    </w:p>
    <w:p w:rsidR="009E3C04" w:rsidRPr="005448F6" w:rsidRDefault="00647C16" w:rsidP="002B2CB2">
      <w:pPr>
        <w:pStyle w:val="c7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д</w:t>
      </w:r>
      <w:r w:rsidR="00764A96" w:rsidRPr="00A834B3">
        <w:rPr>
          <w:sz w:val="28"/>
          <w:szCs w:val="28"/>
        </w:rPr>
        <w:t>осуг</w:t>
      </w:r>
      <w:r>
        <w:rPr>
          <w:sz w:val="28"/>
          <w:szCs w:val="28"/>
        </w:rPr>
        <w:t>и и развлечения</w:t>
      </w:r>
      <w:r w:rsidR="005448F6">
        <w:rPr>
          <w:sz w:val="28"/>
          <w:szCs w:val="28"/>
        </w:rPr>
        <w:t xml:space="preserve">, фольклорные праздники « </w:t>
      </w:r>
      <w:r w:rsidR="005448F6" w:rsidRPr="005448F6">
        <w:rPr>
          <w:rStyle w:val="c6"/>
          <w:bCs/>
          <w:color w:val="000000"/>
          <w:sz w:val="28"/>
          <w:szCs w:val="28"/>
        </w:rPr>
        <w:t>В  мастерской у народных умельцев»</w:t>
      </w:r>
      <w:r w:rsidR="00D93145">
        <w:rPr>
          <w:sz w:val="28"/>
          <w:szCs w:val="28"/>
        </w:rPr>
        <w:t>;</w:t>
      </w:r>
    </w:p>
    <w:p w:rsidR="005448F6" w:rsidRPr="00C4465C" w:rsidRDefault="00764A96" w:rsidP="002B2CB2">
      <w:pPr>
        <w:pStyle w:val="ae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65C">
        <w:rPr>
          <w:rFonts w:ascii="Times New Roman" w:hAnsi="Times New Roman" w:cs="Times New Roman"/>
          <w:sz w:val="28"/>
          <w:szCs w:val="28"/>
        </w:rPr>
        <w:t>акции и выставки (с участием родителей)</w:t>
      </w:r>
      <w:r w:rsidR="00CA7BA9" w:rsidRPr="00C4465C">
        <w:rPr>
          <w:rFonts w:ascii="Times New Roman" w:hAnsi="Times New Roman" w:cs="Times New Roman"/>
          <w:sz w:val="28"/>
          <w:szCs w:val="28"/>
        </w:rPr>
        <w:t>.</w:t>
      </w:r>
    </w:p>
    <w:p w:rsidR="0018230D" w:rsidRPr="0018230D" w:rsidRDefault="002B2CB2" w:rsidP="002B2C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AC6E5A">
        <w:rPr>
          <w:rFonts w:ascii="Times New Roman" w:hAnsi="Times New Roman" w:cs="Times New Roman"/>
          <w:b/>
          <w:sz w:val="28"/>
          <w:szCs w:val="28"/>
        </w:rPr>
        <w:t xml:space="preserve">Второе </w:t>
      </w:r>
      <w:r w:rsidR="0018230D" w:rsidRPr="0018230D">
        <w:rPr>
          <w:rFonts w:ascii="Times New Roman" w:hAnsi="Times New Roman" w:cs="Times New Roman"/>
          <w:b/>
          <w:sz w:val="28"/>
          <w:szCs w:val="28"/>
        </w:rPr>
        <w:t xml:space="preserve"> направление:</w:t>
      </w:r>
    </w:p>
    <w:p w:rsidR="00171920" w:rsidRPr="004B4651" w:rsidRDefault="0018230D" w:rsidP="002B2CB2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декоративному рисованию, аппликации, лепке на основе народного декоративно-прикладного искусства, знакомство с некоторыми приёмами народных мастеров в рисовании, аппликации, лепке.</w:t>
      </w:r>
    </w:p>
    <w:p w:rsidR="00001FD1" w:rsidRDefault="00001FD1" w:rsidP="002B2C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34B3">
        <w:rPr>
          <w:rFonts w:ascii="Times New Roman" w:hAnsi="Times New Roman" w:cs="Times New Roman"/>
          <w:b/>
          <w:sz w:val="28"/>
          <w:szCs w:val="28"/>
        </w:rPr>
        <w:t>Формы работы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5403F" w:rsidRPr="0045403F" w:rsidRDefault="0045403F" w:rsidP="002B2CB2">
      <w:pPr>
        <w:pStyle w:val="ae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03F">
        <w:rPr>
          <w:rFonts w:ascii="Times New Roman" w:hAnsi="Times New Roman" w:cs="Times New Roman"/>
          <w:sz w:val="28"/>
          <w:szCs w:val="28"/>
        </w:rPr>
        <w:t>ОД (продуктивная деятельность);</w:t>
      </w:r>
    </w:p>
    <w:p w:rsidR="0045403F" w:rsidRPr="0045403F" w:rsidRDefault="0045403F" w:rsidP="002B2CB2">
      <w:pPr>
        <w:pStyle w:val="ae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03F">
        <w:rPr>
          <w:rFonts w:ascii="Times New Roman" w:hAnsi="Times New Roman" w:cs="Times New Roman"/>
          <w:sz w:val="28"/>
          <w:szCs w:val="28"/>
        </w:rPr>
        <w:t>«Мастерская» народных умельцев;</w:t>
      </w:r>
    </w:p>
    <w:p w:rsidR="009E3C04" w:rsidRPr="0045403F" w:rsidRDefault="00764A96" w:rsidP="002B2CB2">
      <w:pPr>
        <w:pStyle w:val="ae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03F">
        <w:rPr>
          <w:rFonts w:ascii="Times New Roman" w:hAnsi="Times New Roman" w:cs="Times New Roman"/>
          <w:sz w:val="28"/>
          <w:szCs w:val="28"/>
        </w:rPr>
        <w:t>дидактические игры («Парные</w:t>
      </w:r>
      <w:r w:rsidR="00001FD1" w:rsidRPr="0045403F">
        <w:rPr>
          <w:rFonts w:ascii="Times New Roman" w:hAnsi="Times New Roman" w:cs="Times New Roman"/>
          <w:sz w:val="28"/>
          <w:szCs w:val="28"/>
        </w:rPr>
        <w:t xml:space="preserve"> картинки», «Найди пару», «Собе</w:t>
      </w:r>
      <w:r w:rsidRPr="0045403F">
        <w:rPr>
          <w:rFonts w:ascii="Times New Roman" w:hAnsi="Times New Roman" w:cs="Times New Roman"/>
          <w:sz w:val="28"/>
          <w:szCs w:val="28"/>
        </w:rPr>
        <w:t>ри цел</w:t>
      </w:r>
      <w:r w:rsidR="00001FD1" w:rsidRPr="0045403F">
        <w:rPr>
          <w:rFonts w:ascii="Times New Roman" w:hAnsi="Times New Roman" w:cs="Times New Roman"/>
          <w:sz w:val="28"/>
          <w:szCs w:val="28"/>
        </w:rPr>
        <w:t>ое», «Четвертый лишний», «Деко</w:t>
      </w:r>
      <w:r w:rsidRPr="0045403F">
        <w:rPr>
          <w:rFonts w:ascii="Times New Roman" w:hAnsi="Times New Roman" w:cs="Times New Roman"/>
          <w:sz w:val="28"/>
          <w:szCs w:val="28"/>
        </w:rPr>
        <w:t>ративное домино» и др.)</w:t>
      </w:r>
    </w:p>
    <w:p w:rsidR="009E3C04" w:rsidRPr="0045403F" w:rsidRDefault="00592D0B" w:rsidP="002B2CB2">
      <w:pPr>
        <w:pStyle w:val="ae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03F">
        <w:rPr>
          <w:rFonts w:ascii="Times New Roman" w:hAnsi="Times New Roman" w:cs="Times New Roman"/>
          <w:sz w:val="28"/>
          <w:szCs w:val="28"/>
        </w:rPr>
        <w:t>п</w:t>
      </w:r>
      <w:r w:rsidR="00764A96" w:rsidRPr="0045403F">
        <w:rPr>
          <w:rFonts w:ascii="Times New Roman" w:hAnsi="Times New Roman" w:cs="Times New Roman"/>
          <w:sz w:val="28"/>
          <w:szCs w:val="28"/>
        </w:rPr>
        <w:t>оказ т</w:t>
      </w:r>
      <w:r w:rsidR="00D81BA2" w:rsidRPr="0045403F">
        <w:rPr>
          <w:rFonts w:ascii="Times New Roman" w:hAnsi="Times New Roman" w:cs="Times New Roman"/>
          <w:sz w:val="28"/>
          <w:szCs w:val="28"/>
        </w:rPr>
        <w:t>ехники рисования и приё</w:t>
      </w:r>
      <w:r w:rsidR="00001FD1" w:rsidRPr="0045403F">
        <w:rPr>
          <w:rFonts w:ascii="Times New Roman" w:hAnsi="Times New Roman" w:cs="Times New Roman"/>
          <w:sz w:val="28"/>
          <w:szCs w:val="28"/>
        </w:rPr>
        <w:t>мов кистевого письма, способов лепки, вырезыва</w:t>
      </w:r>
      <w:r w:rsidR="00764A96" w:rsidRPr="0045403F">
        <w:rPr>
          <w:rFonts w:ascii="Times New Roman" w:hAnsi="Times New Roman" w:cs="Times New Roman"/>
          <w:sz w:val="28"/>
          <w:szCs w:val="28"/>
        </w:rPr>
        <w:t>ни</w:t>
      </w:r>
      <w:r w:rsidR="0045403F">
        <w:rPr>
          <w:rFonts w:ascii="Times New Roman" w:hAnsi="Times New Roman" w:cs="Times New Roman"/>
          <w:sz w:val="28"/>
          <w:szCs w:val="28"/>
        </w:rPr>
        <w:t>е</w:t>
      </w:r>
      <w:r w:rsidR="00764A96" w:rsidRPr="0045403F">
        <w:rPr>
          <w:rFonts w:ascii="Times New Roman" w:hAnsi="Times New Roman" w:cs="Times New Roman"/>
          <w:sz w:val="28"/>
          <w:szCs w:val="28"/>
        </w:rPr>
        <w:t xml:space="preserve"> в аппликации</w:t>
      </w:r>
      <w:r w:rsidR="00001FD1" w:rsidRPr="0045403F">
        <w:rPr>
          <w:rFonts w:ascii="Times New Roman" w:hAnsi="Times New Roman" w:cs="Times New Roman"/>
          <w:sz w:val="28"/>
          <w:szCs w:val="28"/>
        </w:rPr>
        <w:t>;</w:t>
      </w:r>
    </w:p>
    <w:p w:rsidR="009E3C04" w:rsidRPr="0045403F" w:rsidRDefault="00764A96" w:rsidP="002B2CB2">
      <w:pPr>
        <w:pStyle w:val="ae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03F">
        <w:rPr>
          <w:rFonts w:ascii="Times New Roman" w:hAnsi="Times New Roman" w:cs="Times New Roman"/>
          <w:sz w:val="28"/>
          <w:szCs w:val="28"/>
        </w:rPr>
        <w:t>ис</w:t>
      </w:r>
      <w:r w:rsidR="00001FD1" w:rsidRPr="0045403F">
        <w:rPr>
          <w:rFonts w:ascii="Times New Roman" w:hAnsi="Times New Roman" w:cs="Times New Roman"/>
          <w:sz w:val="28"/>
          <w:szCs w:val="28"/>
        </w:rPr>
        <w:t xml:space="preserve">пользование </w:t>
      </w:r>
      <w:proofErr w:type="spellStart"/>
      <w:r w:rsidR="00001FD1" w:rsidRPr="0045403F">
        <w:rPr>
          <w:rFonts w:ascii="Times New Roman" w:hAnsi="Times New Roman" w:cs="Times New Roman"/>
          <w:sz w:val="28"/>
          <w:szCs w:val="28"/>
        </w:rPr>
        <w:t>флане</w:t>
      </w:r>
      <w:r w:rsidRPr="0045403F">
        <w:rPr>
          <w:rFonts w:ascii="Times New Roman" w:hAnsi="Times New Roman" w:cs="Times New Roman"/>
          <w:sz w:val="28"/>
          <w:szCs w:val="28"/>
        </w:rPr>
        <w:t>леграфа</w:t>
      </w:r>
      <w:proofErr w:type="spellEnd"/>
      <w:r w:rsidR="00592D0B" w:rsidRPr="0045403F">
        <w:rPr>
          <w:rFonts w:ascii="Times New Roman" w:hAnsi="Times New Roman" w:cs="Times New Roman"/>
          <w:sz w:val="28"/>
          <w:szCs w:val="28"/>
        </w:rPr>
        <w:t xml:space="preserve"> </w:t>
      </w:r>
      <w:r w:rsidR="00592D0B" w:rsidRPr="0045403F">
        <w:rPr>
          <w:rStyle w:val="FontStyle157"/>
          <w:rFonts w:ascii="Times New Roman" w:hAnsi="Times New Roman"/>
          <w:sz w:val="28"/>
          <w:szCs w:val="28"/>
        </w:rPr>
        <w:t>для обучения композиции, расположению узора, поискам вариантов построения;</w:t>
      </w:r>
      <w:r w:rsidRPr="004540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3C04" w:rsidRPr="0045403F" w:rsidRDefault="00D05BB9" w:rsidP="002B2CB2">
      <w:pPr>
        <w:pStyle w:val="ae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03F">
        <w:rPr>
          <w:rFonts w:ascii="Times New Roman" w:hAnsi="Times New Roman" w:cs="Times New Roman"/>
          <w:sz w:val="28"/>
          <w:szCs w:val="28"/>
        </w:rPr>
        <w:t xml:space="preserve">художественное </w:t>
      </w:r>
      <w:r w:rsidR="00764A96" w:rsidRPr="0045403F">
        <w:rPr>
          <w:rFonts w:ascii="Times New Roman" w:hAnsi="Times New Roman" w:cs="Times New Roman"/>
          <w:sz w:val="28"/>
          <w:szCs w:val="28"/>
        </w:rPr>
        <w:t>слово</w:t>
      </w:r>
      <w:r w:rsidR="00001FD1" w:rsidRPr="0045403F">
        <w:rPr>
          <w:rFonts w:ascii="Times New Roman" w:hAnsi="Times New Roman" w:cs="Times New Roman"/>
          <w:sz w:val="28"/>
          <w:szCs w:val="28"/>
        </w:rPr>
        <w:t>;</w:t>
      </w:r>
    </w:p>
    <w:p w:rsidR="00A834B3" w:rsidRPr="0045403F" w:rsidRDefault="00764A96" w:rsidP="002B2CB2">
      <w:pPr>
        <w:pStyle w:val="ae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03F">
        <w:rPr>
          <w:rFonts w:ascii="Times New Roman" w:hAnsi="Times New Roman" w:cs="Times New Roman"/>
          <w:sz w:val="28"/>
          <w:szCs w:val="28"/>
        </w:rPr>
        <w:t>сочетание музыки и изобразительной деятельности</w:t>
      </w:r>
      <w:r w:rsidR="007D4CF0" w:rsidRPr="0045403F">
        <w:rPr>
          <w:rFonts w:ascii="Times New Roman" w:hAnsi="Times New Roman" w:cs="Times New Roman"/>
          <w:sz w:val="28"/>
          <w:szCs w:val="28"/>
        </w:rPr>
        <w:t>;</w:t>
      </w:r>
    </w:p>
    <w:p w:rsidR="007D4CF0" w:rsidRPr="0045403F" w:rsidRDefault="0045354E" w:rsidP="002B2CB2">
      <w:pPr>
        <w:pStyle w:val="ae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использование народных игр.</w:t>
      </w:r>
    </w:p>
    <w:p w:rsidR="0018230D" w:rsidRDefault="002B2CB2" w:rsidP="002B2C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AC6E5A">
        <w:rPr>
          <w:rFonts w:ascii="Times New Roman" w:hAnsi="Times New Roman" w:cs="Times New Roman"/>
          <w:b/>
          <w:sz w:val="28"/>
          <w:szCs w:val="28"/>
        </w:rPr>
        <w:t xml:space="preserve">Третье </w:t>
      </w:r>
      <w:r w:rsidR="0018230D" w:rsidRPr="0018230D">
        <w:rPr>
          <w:rFonts w:ascii="Times New Roman" w:hAnsi="Times New Roman" w:cs="Times New Roman"/>
          <w:b/>
          <w:sz w:val="28"/>
          <w:szCs w:val="28"/>
        </w:rPr>
        <w:t xml:space="preserve"> направление:</w:t>
      </w:r>
    </w:p>
    <w:p w:rsidR="0018230D" w:rsidRDefault="007F3EF2" w:rsidP="002B2C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5403F">
        <w:rPr>
          <w:rFonts w:ascii="Times New Roman" w:hAnsi="Times New Roman" w:cs="Times New Roman"/>
          <w:sz w:val="28"/>
          <w:szCs w:val="28"/>
        </w:rPr>
        <w:t>Ф</w:t>
      </w:r>
      <w:r w:rsidR="0018230D" w:rsidRPr="0018230D">
        <w:rPr>
          <w:rFonts w:ascii="Times New Roman" w:hAnsi="Times New Roman" w:cs="Times New Roman"/>
          <w:sz w:val="28"/>
          <w:szCs w:val="28"/>
        </w:rPr>
        <w:t>ормирование детского декоративного</w:t>
      </w:r>
      <w:r w:rsidR="0018230D">
        <w:rPr>
          <w:rFonts w:ascii="Times New Roman" w:hAnsi="Times New Roman" w:cs="Times New Roman"/>
          <w:sz w:val="28"/>
          <w:szCs w:val="28"/>
        </w:rPr>
        <w:t xml:space="preserve"> творчества</w:t>
      </w:r>
      <w:r w:rsidR="0045403F">
        <w:rPr>
          <w:rFonts w:ascii="Times New Roman" w:hAnsi="Times New Roman" w:cs="Times New Roman"/>
          <w:sz w:val="28"/>
          <w:szCs w:val="28"/>
        </w:rPr>
        <w:t>.</w:t>
      </w:r>
    </w:p>
    <w:p w:rsidR="00B5556A" w:rsidRPr="007F3EF2" w:rsidRDefault="00B5556A" w:rsidP="002B2CB2">
      <w:pPr>
        <w:pStyle w:val="ae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03F">
        <w:rPr>
          <w:rFonts w:ascii="Times New Roman" w:hAnsi="Times New Roman" w:cs="Times New Roman"/>
          <w:sz w:val="28"/>
          <w:szCs w:val="28"/>
        </w:rPr>
        <w:t xml:space="preserve">обучение </w:t>
      </w:r>
      <w:r w:rsidRPr="007F3EF2">
        <w:rPr>
          <w:rFonts w:ascii="Times New Roman" w:hAnsi="Times New Roman" w:cs="Times New Roman"/>
          <w:sz w:val="28"/>
          <w:szCs w:val="28"/>
        </w:rPr>
        <w:t>видению на предметах каждого вида народного декоративно-прикладного искусства вариативности элементов, сочетаний цветов, композиций, умения мастера создавать новый, неповторимый узор, не выходя за пределы вида, традиций росписи;</w:t>
      </w:r>
    </w:p>
    <w:p w:rsidR="00B5556A" w:rsidRPr="0045403F" w:rsidRDefault="00B5556A" w:rsidP="002B2CB2">
      <w:pPr>
        <w:pStyle w:val="ae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03F">
        <w:rPr>
          <w:rFonts w:ascii="Times New Roman" w:hAnsi="Times New Roman" w:cs="Times New Roman"/>
          <w:sz w:val="28"/>
          <w:szCs w:val="28"/>
        </w:rPr>
        <w:t>формирование на основе декоративного творчества умения создавать узор на любой форме, свободно выбирая сочетания цветов, композицию в зависимости от назначения узора, формы предмета, материала.</w:t>
      </w:r>
    </w:p>
    <w:p w:rsidR="00211598" w:rsidRDefault="00001FD1" w:rsidP="002B2CB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4B3">
        <w:rPr>
          <w:rFonts w:ascii="Times New Roman" w:hAnsi="Times New Roman" w:cs="Times New Roman"/>
          <w:b/>
          <w:sz w:val="28"/>
          <w:szCs w:val="28"/>
        </w:rPr>
        <w:t>Формы работы</w:t>
      </w:r>
      <w:r w:rsidR="00D05BB9">
        <w:rPr>
          <w:rFonts w:ascii="Times New Roman" w:hAnsi="Times New Roman" w:cs="Times New Roman"/>
          <w:b/>
          <w:sz w:val="28"/>
          <w:szCs w:val="28"/>
        </w:rPr>
        <w:t>:</w:t>
      </w:r>
    </w:p>
    <w:p w:rsidR="0045403F" w:rsidRPr="0045403F" w:rsidRDefault="0045403F" w:rsidP="002B2CB2">
      <w:pPr>
        <w:pStyle w:val="ae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03F">
        <w:rPr>
          <w:rFonts w:ascii="Times New Roman" w:hAnsi="Times New Roman" w:cs="Times New Roman"/>
          <w:sz w:val="28"/>
          <w:szCs w:val="28"/>
        </w:rPr>
        <w:t>ОД по замыслу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403F" w:rsidRPr="0045403F" w:rsidRDefault="0045403F" w:rsidP="002B2CB2">
      <w:pPr>
        <w:pStyle w:val="ae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03F">
        <w:rPr>
          <w:rFonts w:ascii="Times New Roman" w:hAnsi="Times New Roman" w:cs="Times New Roman"/>
          <w:sz w:val="28"/>
          <w:szCs w:val="28"/>
        </w:rPr>
        <w:t>ОД творческого характера (придумывание нового узора для новых предметов, вещей – украшение кокошника, юбки у барыни и др.)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403F" w:rsidRPr="0045403F" w:rsidRDefault="00371219" w:rsidP="002B2CB2">
      <w:pPr>
        <w:pStyle w:val="ae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5403F" w:rsidRPr="0045403F">
        <w:rPr>
          <w:rFonts w:ascii="Times New Roman" w:hAnsi="Times New Roman" w:cs="Times New Roman"/>
          <w:sz w:val="28"/>
          <w:szCs w:val="28"/>
        </w:rPr>
        <w:t>ыставки</w:t>
      </w:r>
      <w:r w:rsidR="0045403F">
        <w:rPr>
          <w:rFonts w:ascii="Times New Roman" w:hAnsi="Times New Roman" w:cs="Times New Roman"/>
          <w:sz w:val="28"/>
          <w:szCs w:val="28"/>
        </w:rPr>
        <w:t xml:space="preserve"> </w:t>
      </w:r>
      <w:r w:rsidR="0045403F" w:rsidRPr="0045403F">
        <w:rPr>
          <w:rFonts w:ascii="Times New Roman" w:hAnsi="Times New Roman" w:cs="Times New Roman"/>
          <w:sz w:val="28"/>
          <w:szCs w:val="28"/>
        </w:rPr>
        <w:t>(совместная деятельность педагогов, детей и родителей).</w:t>
      </w:r>
    </w:p>
    <w:p w:rsidR="009E3C04" w:rsidRPr="0045403F" w:rsidRDefault="00371219" w:rsidP="002B2CB2">
      <w:pPr>
        <w:pStyle w:val="ae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001FD1" w:rsidRPr="0045403F">
        <w:rPr>
          <w:rFonts w:ascii="Times New Roman" w:hAnsi="Times New Roman" w:cs="Times New Roman"/>
          <w:sz w:val="28"/>
          <w:szCs w:val="28"/>
        </w:rPr>
        <w:t>удо</w:t>
      </w:r>
      <w:r w:rsidR="00764A96" w:rsidRPr="0045403F">
        <w:rPr>
          <w:rFonts w:ascii="Times New Roman" w:hAnsi="Times New Roman" w:cs="Times New Roman"/>
          <w:sz w:val="28"/>
          <w:szCs w:val="28"/>
        </w:rPr>
        <w:t>жественно</w:t>
      </w:r>
      <w:r w:rsidR="0045403F">
        <w:rPr>
          <w:rFonts w:ascii="Times New Roman" w:hAnsi="Times New Roman" w:cs="Times New Roman"/>
          <w:sz w:val="28"/>
          <w:szCs w:val="28"/>
        </w:rPr>
        <w:t>е</w:t>
      </w:r>
      <w:r w:rsidR="00764A96" w:rsidRPr="0045403F">
        <w:rPr>
          <w:rFonts w:ascii="Times New Roman" w:hAnsi="Times New Roman" w:cs="Times New Roman"/>
          <w:sz w:val="28"/>
          <w:szCs w:val="28"/>
        </w:rPr>
        <w:t xml:space="preserve"> слов</w:t>
      </w:r>
      <w:r w:rsidR="0045403F">
        <w:rPr>
          <w:rFonts w:ascii="Times New Roman" w:hAnsi="Times New Roman" w:cs="Times New Roman"/>
          <w:sz w:val="28"/>
          <w:szCs w:val="28"/>
        </w:rPr>
        <w:t>о</w:t>
      </w:r>
      <w:r w:rsidR="00764A96" w:rsidRPr="0045403F">
        <w:rPr>
          <w:rFonts w:ascii="Times New Roman" w:hAnsi="Times New Roman" w:cs="Times New Roman"/>
          <w:sz w:val="28"/>
          <w:szCs w:val="28"/>
        </w:rPr>
        <w:t>, народн</w:t>
      </w:r>
      <w:r w:rsidR="0045403F">
        <w:rPr>
          <w:rFonts w:ascii="Times New Roman" w:hAnsi="Times New Roman" w:cs="Times New Roman"/>
          <w:sz w:val="28"/>
          <w:szCs w:val="28"/>
        </w:rPr>
        <w:t>ый</w:t>
      </w:r>
      <w:r w:rsidR="00764A96" w:rsidRPr="0045403F">
        <w:rPr>
          <w:rFonts w:ascii="Times New Roman" w:hAnsi="Times New Roman" w:cs="Times New Roman"/>
          <w:sz w:val="28"/>
          <w:szCs w:val="28"/>
        </w:rPr>
        <w:t xml:space="preserve"> фольклор в создании</w:t>
      </w:r>
      <w:r w:rsidR="00001FD1" w:rsidRPr="0045403F">
        <w:rPr>
          <w:rFonts w:ascii="Times New Roman" w:hAnsi="Times New Roman" w:cs="Times New Roman"/>
          <w:sz w:val="28"/>
          <w:szCs w:val="28"/>
        </w:rPr>
        <w:t xml:space="preserve"> </w:t>
      </w:r>
      <w:r w:rsidR="00764A96" w:rsidRPr="0045403F">
        <w:rPr>
          <w:rFonts w:ascii="Times New Roman" w:hAnsi="Times New Roman" w:cs="Times New Roman"/>
          <w:sz w:val="28"/>
          <w:szCs w:val="28"/>
        </w:rPr>
        <w:t>образа в рисовании, лепке, аппликации</w:t>
      </w:r>
      <w:r w:rsidR="008A0084" w:rsidRPr="0045403F">
        <w:rPr>
          <w:rFonts w:ascii="Times New Roman" w:hAnsi="Times New Roman" w:cs="Times New Roman"/>
          <w:sz w:val="28"/>
          <w:szCs w:val="28"/>
        </w:rPr>
        <w:t>;</w:t>
      </w:r>
    </w:p>
    <w:p w:rsidR="009E3C04" w:rsidRPr="0045403F" w:rsidRDefault="00113091" w:rsidP="002B2CB2">
      <w:pPr>
        <w:pStyle w:val="ae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03F">
        <w:rPr>
          <w:rFonts w:ascii="Times New Roman" w:hAnsi="Times New Roman" w:cs="Times New Roman"/>
          <w:sz w:val="28"/>
          <w:szCs w:val="28"/>
        </w:rPr>
        <w:t xml:space="preserve">игровые упражнения «Составь узор», «Придумай элемент» и др. </w:t>
      </w:r>
      <w:r w:rsidR="00001FD1" w:rsidRPr="004540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3C04" w:rsidRDefault="00113091" w:rsidP="002B2CB2">
      <w:pPr>
        <w:pStyle w:val="ae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03F">
        <w:rPr>
          <w:rFonts w:ascii="Times New Roman" w:hAnsi="Times New Roman" w:cs="Times New Roman"/>
          <w:sz w:val="28"/>
          <w:szCs w:val="28"/>
        </w:rPr>
        <w:t>с</w:t>
      </w:r>
      <w:r w:rsidR="00764A96" w:rsidRPr="0045403F">
        <w:rPr>
          <w:rFonts w:ascii="Times New Roman" w:hAnsi="Times New Roman" w:cs="Times New Roman"/>
          <w:sz w:val="28"/>
          <w:szCs w:val="28"/>
        </w:rPr>
        <w:t>равне</w:t>
      </w:r>
      <w:r w:rsidR="00001FD1" w:rsidRPr="0045403F">
        <w:rPr>
          <w:rFonts w:ascii="Times New Roman" w:hAnsi="Times New Roman" w:cs="Times New Roman"/>
          <w:sz w:val="28"/>
          <w:szCs w:val="28"/>
        </w:rPr>
        <w:t>ние двух эле</w:t>
      </w:r>
      <w:r w:rsidR="00764A96" w:rsidRPr="0045403F">
        <w:rPr>
          <w:rFonts w:ascii="Times New Roman" w:hAnsi="Times New Roman" w:cs="Times New Roman"/>
          <w:sz w:val="28"/>
          <w:szCs w:val="28"/>
        </w:rPr>
        <w:t>ментов уз</w:t>
      </w:r>
      <w:r w:rsidR="00001FD1" w:rsidRPr="0045403F">
        <w:rPr>
          <w:rFonts w:ascii="Times New Roman" w:hAnsi="Times New Roman" w:cs="Times New Roman"/>
          <w:sz w:val="28"/>
          <w:szCs w:val="28"/>
        </w:rPr>
        <w:t>оров, композиций, вариантов со</w:t>
      </w:r>
      <w:r w:rsidR="00764A96" w:rsidRPr="0045403F">
        <w:rPr>
          <w:rFonts w:ascii="Times New Roman" w:hAnsi="Times New Roman" w:cs="Times New Roman"/>
          <w:sz w:val="28"/>
          <w:szCs w:val="28"/>
        </w:rPr>
        <w:t>четания отдельных элементов узоров при создании нового мотива</w:t>
      </w:r>
      <w:r w:rsidR="008A0084" w:rsidRPr="0045403F">
        <w:rPr>
          <w:rFonts w:ascii="Times New Roman" w:hAnsi="Times New Roman" w:cs="Times New Roman"/>
          <w:sz w:val="28"/>
          <w:szCs w:val="28"/>
        </w:rPr>
        <w:t>;</w:t>
      </w:r>
    </w:p>
    <w:p w:rsidR="002B4C8D" w:rsidRPr="002B4C8D" w:rsidRDefault="0045403F" w:rsidP="002B2CB2">
      <w:pPr>
        <w:pStyle w:val="ae"/>
        <w:numPr>
          <w:ilvl w:val="0"/>
          <w:numId w:val="16"/>
        </w:numPr>
        <w:spacing w:after="0" w:line="240" w:lineRule="auto"/>
        <w:jc w:val="both"/>
        <w:rPr>
          <w:rStyle w:val="ac"/>
          <w:rFonts w:ascii="Times New Roman" w:hAnsi="Times New Roman" w:cs="Times New Roman"/>
          <w:bCs w:val="0"/>
          <w:sz w:val="28"/>
          <w:szCs w:val="28"/>
        </w:rPr>
      </w:pPr>
      <w:r w:rsidRPr="0045403F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использование системно-</w:t>
      </w:r>
      <w:proofErr w:type="spellStart"/>
      <w:r w:rsidRPr="0045403F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деятельностного</w:t>
      </w:r>
      <w:proofErr w:type="spellEnd"/>
      <w:r w:rsidRPr="0045403F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подхода на занятиях декоративно-прикладной направленности; </w:t>
      </w:r>
    </w:p>
    <w:p w:rsidR="00DB156F" w:rsidRPr="002B4C8D" w:rsidRDefault="002B4C8D" w:rsidP="00DB15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4C8D">
        <w:rPr>
          <w:rStyle w:val="ac"/>
          <w:rFonts w:ascii="Times New Roman" w:hAnsi="Times New Roman" w:cs="Times New Roman"/>
          <w:b w:val="0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219450" cy="2038350"/>
            <wp:effectExtent l="19050" t="0" r="0" b="0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79" cy="203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091" w:rsidRPr="00113091" w:rsidRDefault="0045403F" w:rsidP="004535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13091" w:rsidRPr="00113091">
        <w:rPr>
          <w:rFonts w:ascii="Times New Roman" w:hAnsi="Times New Roman" w:cs="Times New Roman"/>
          <w:sz w:val="28"/>
          <w:szCs w:val="28"/>
        </w:rPr>
        <w:t xml:space="preserve">рофессиональная деятельность </w:t>
      </w:r>
      <w:r w:rsidR="00113091">
        <w:rPr>
          <w:rFonts w:ascii="Times New Roman" w:hAnsi="Times New Roman" w:cs="Times New Roman"/>
          <w:sz w:val="28"/>
          <w:szCs w:val="28"/>
        </w:rPr>
        <w:t xml:space="preserve"> педагога </w:t>
      </w:r>
      <w:r w:rsidR="00113091" w:rsidRPr="001130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будет </w:t>
      </w:r>
      <w:r w:rsidR="00113091" w:rsidRPr="00113091">
        <w:rPr>
          <w:rFonts w:ascii="Times New Roman" w:hAnsi="Times New Roman" w:cs="Times New Roman"/>
          <w:sz w:val="28"/>
          <w:szCs w:val="28"/>
        </w:rPr>
        <w:t xml:space="preserve"> результативной лишь в том случ</w:t>
      </w:r>
      <w:r w:rsidR="00CA7BA9">
        <w:rPr>
          <w:rFonts w:ascii="Times New Roman" w:hAnsi="Times New Roman" w:cs="Times New Roman"/>
          <w:sz w:val="28"/>
          <w:szCs w:val="28"/>
        </w:rPr>
        <w:t>ае, если родители (</w:t>
      </w:r>
      <w:r w:rsidR="00113091" w:rsidRPr="00113091">
        <w:rPr>
          <w:rFonts w:ascii="Times New Roman" w:hAnsi="Times New Roman" w:cs="Times New Roman"/>
          <w:sz w:val="28"/>
          <w:szCs w:val="28"/>
        </w:rPr>
        <w:t>законные представители) являются его настоящими помощниками и единомышленниками</w:t>
      </w:r>
      <w:r w:rsidR="00113091">
        <w:t xml:space="preserve">. </w:t>
      </w:r>
      <w:r w:rsidR="00D81BA2">
        <w:rPr>
          <w:rFonts w:ascii="Times New Roman" w:hAnsi="Times New Roman" w:cs="Times New Roman"/>
          <w:sz w:val="28"/>
          <w:szCs w:val="28"/>
        </w:rPr>
        <w:t>Пре</w:t>
      </w:r>
      <w:r w:rsidR="00113091" w:rsidRPr="00113091">
        <w:rPr>
          <w:rFonts w:ascii="Times New Roman" w:hAnsi="Times New Roman" w:cs="Times New Roman"/>
          <w:sz w:val="28"/>
          <w:szCs w:val="28"/>
        </w:rPr>
        <w:t xml:space="preserve">емственность в образовательной деятельности в ДОУ и в семье является необходимым условием для ознакомления </w:t>
      </w:r>
      <w:r w:rsidR="00CA7BA9">
        <w:rPr>
          <w:rFonts w:ascii="Times New Roman" w:hAnsi="Times New Roman" w:cs="Times New Roman"/>
          <w:sz w:val="28"/>
          <w:szCs w:val="28"/>
        </w:rPr>
        <w:t>детей дошкольного</w:t>
      </w:r>
      <w:r w:rsidR="00113091" w:rsidRPr="00113091">
        <w:rPr>
          <w:rFonts w:ascii="Times New Roman" w:hAnsi="Times New Roman" w:cs="Times New Roman"/>
          <w:sz w:val="28"/>
          <w:szCs w:val="28"/>
        </w:rPr>
        <w:t xml:space="preserve"> </w:t>
      </w:r>
      <w:r w:rsidR="00CA7BA9">
        <w:rPr>
          <w:rFonts w:ascii="Times New Roman" w:hAnsi="Times New Roman" w:cs="Times New Roman"/>
          <w:sz w:val="28"/>
          <w:szCs w:val="28"/>
        </w:rPr>
        <w:t xml:space="preserve">возраста </w:t>
      </w:r>
      <w:r w:rsidR="00113091" w:rsidRPr="00113091">
        <w:rPr>
          <w:rFonts w:ascii="Times New Roman" w:hAnsi="Times New Roman" w:cs="Times New Roman"/>
          <w:sz w:val="28"/>
          <w:szCs w:val="28"/>
        </w:rPr>
        <w:t>с декоративно-прикладным искусством.</w:t>
      </w:r>
    </w:p>
    <w:p w:rsidR="00171F63" w:rsidRPr="0045354E" w:rsidRDefault="00B74D43" w:rsidP="0045354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74D43">
        <w:rPr>
          <w:rFonts w:ascii="Times New Roman" w:hAnsi="Times New Roman" w:cs="Times New Roman"/>
          <w:noProof/>
          <w:sz w:val="28"/>
          <w:szCs w:val="28"/>
          <w:lang w:eastAsia="ru-RU"/>
        </w:rPr>
        <w:t>Работа с родителями</w:t>
      </w:r>
      <w:r w:rsidR="001130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нашем дошкольном учреждении </w:t>
      </w:r>
      <w:r w:rsidRPr="00B74D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130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проводится </w:t>
      </w:r>
      <w:r w:rsidR="003C57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как в очном формате, так и в дистанционном</w:t>
      </w:r>
      <w:r w:rsidR="00113091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BF379D" w:rsidRPr="00BF379D">
        <w:t xml:space="preserve"> </w:t>
      </w:r>
      <w:r w:rsidR="00BF379D" w:rsidRPr="00BF379D">
        <w:rPr>
          <w:rFonts w:ascii="Times New Roman" w:hAnsi="Times New Roman" w:cs="Times New Roman"/>
          <w:sz w:val="28"/>
          <w:szCs w:val="28"/>
        </w:rPr>
        <w:t xml:space="preserve">Чтобы добиться активности родителей в вопросах приобщения детей к декоративно-прикладному </w:t>
      </w:r>
      <w:r w:rsidR="0045403F">
        <w:rPr>
          <w:rFonts w:ascii="Times New Roman" w:hAnsi="Times New Roman" w:cs="Times New Roman"/>
          <w:sz w:val="28"/>
          <w:szCs w:val="28"/>
        </w:rPr>
        <w:t>искусству</w:t>
      </w:r>
      <w:r w:rsidR="00E76B77">
        <w:rPr>
          <w:rFonts w:ascii="Times New Roman" w:hAnsi="Times New Roman" w:cs="Times New Roman"/>
          <w:sz w:val="28"/>
          <w:szCs w:val="28"/>
        </w:rPr>
        <w:t xml:space="preserve"> в</w:t>
      </w:r>
      <w:r w:rsidR="00CA7BA9">
        <w:rPr>
          <w:rFonts w:ascii="Times New Roman" w:hAnsi="Times New Roman" w:cs="Times New Roman"/>
          <w:sz w:val="28"/>
          <w:szCs w:val="28"/>
        </w:rPr>
        <w:t xml:space="preserve"> дошкольном учреждении внедряются</w:t>
      </w:r>
      <w:r w:rsidR="00BF379D" w:rsidRPr="00BF379D">
        <w:rPr>
          <w:rFonts w:ascii="Times New Roman" w:hAnsi="Times New Roman" w:cs="Times New Roman"/>
          <w:sz w:val="28"/>
          <w:szCs w:val="28"/>
        </w:rPr>
        <w:t xml:space="preserve"> разнообр</w:t>
      </w:r>
      <w:r w:rsidR="00BF379D">
        <w:rPr>
          <w:rFonts w:ascii="Times New Roman" w:hAnsi="Times New Roman" w:cs="Times New Roman"/>
          <w:sz w:val="28"/>
          <w:szCs w:val="28"/>
        </w:rPr>
        <w:t>азные форм</w:t>
      </w:r>
      <w:r w:rsidR="00CA7BA9">
        <w:rPr>
          <w:rFonts w:ascii="Times New Roman" w:hAnsi="Times New Roman" w:cs="Times New Roman"/>
          <w:sz w:val="28"/>
          <w:szCs w:val="28"/>
        </w:rPr>
        <w:t>ы работы с родителями</w:t>
      </w:r>
      <w:r w:rsidR="00BF379D">
        <w:rPr>
          <w:rFonts w:ascii="Times New Roman" w:hAnsi="Times New Roman" w:cs="Times New Roman"/>
          <w:sz w:val="28"/>
          <w:szCs w:val="28"/>
        </w:rPr>
        <w:t>:</w:t>
      </w:r>
      <w:r w:rsidR="00BF379D" w:rsidRPr="00BF379D">
        <w:rPr>
          <w:rFonts w:ascii="Times New Roman" w:hAnsi="Times New Roman" w:cs="Times New Roman"/>
          <w:sz w:val="28"/>
          <w:szCs w:val="28"/>
        </w:rPr>
        <w:t xml:space="preserve"> </w:t>
      </w:r>
      <w:r w:rsidR="00BF37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379D" w:rsidRPr="0045403F" w:rsidRDefault="00436E9E" w:rsidP="004B4651">
      <w:pPr>
        <w:pStyle w:val="ae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03F">
        <w:rPr>
          <w:rFonts w:ascii="Times New Roman" w:hAnsi="Times New Roman" w:cs="Times New Roman"/>
          <w:sz w:val="28"/>
          <w:szCs w:val="28"/>
        </w:rPr>
        <w:t>консультации, рекомендации</w:t>
      </w:r>
      <w:r w:rsidR="00BF379D" w:rsidRPr="0045403F">
        <w:rPr>
          <w:rFonts w:ascii="Times New Roman" w:hAnsi="Times New Roman" w:cs="Times New Roman"/>
          <w:sz w:val="28"/>
          <w:szCs w:val="28"/>
        </w:rPr>
        <w:t xml:space="preserve">: </w:t>
      </w:r>
      <w:r w:rsidRPr="0045403F">
        <w:rPr>
          <w:rFonts w:ascii="Times New Roman" w:hAnsi="Times New Roman" w:cs="Times New Roman"/>
          <w:sz w:val="28"/>
          <w:szCs w:val="28"/>
        </w:rPr>
        <w:t>«</w:t>
      </w:r>
      <w:r w:rsidR="00BF379D" w:rsidRPr="0045403F">
        <w:rPr>
          <w:rFonts w:ascii="Times New Roman" w:hAnsi="Times New Roman" w:cs="Times New Roman"/>
          <w:sz w:val="28"/>
          <w:szCs w:val="28"/>
        </w:rPr>
        <w:t xml:space="preserve">Для чего </w:t>
      </w:r>
      <w:proofErr w:type="gramStart"/>
      <w:r w:rsidR="00BF379D" w:rsidRPr="0045403F">
        <w:rPr>
          <w:rFonts w:ascii="Times New Roman" w:hAnsi="Times New Roman" w:cs="Times New Roman"/>
          <w:sz w:val="28"/>
          <w:szCs w:val="28"/>
        </w:rPr>
        <w:t>совместное</w:t>
      </w:r>
      <w:proofErr w:type="gramEnd"/>
      <w:r w:rsidR="00BF379D" w:rsidRPr="0045403F">
        <w:rPr>
          <w:rFonts w:ascii="Times New Roman" w:hAnsi="Times New Roman" w:cs="Times New Roman"/>
          <w:sz w:val="28"/>
          <w:szCs w:val="28"/>
        </w:rPr>
        <w:t xml:space="preserve"> с детьми посещать выставки народных умельцев»</w:t>
      </w:r>
      <w:r w:rsidR="00CA7BA9" w:rsidRPr="0045403F">
        <w:rPr>
          <w:rFonts w:ascii="Times New Roman" w:hAnsi="Times New Roman" w:cs="Times New Roman"/>
          <w:sz w:val="28"/>
          <w:szCs w:val="28"/>
        </w:rPr>
        <w:t>,</w:t>
      </w:r>
      <w:r w:rsidR="00BF379D" w:rsidRPr="0045403F">
        <w:rPr>
          <w:rFonts w:ascii="Times New Roman" w:hAnsi="Times New Roman" w:cs="Times New Roman"/>
          <w:sz w:val="28"/>
          <w:szCs w:val="28"/>
        </w:rPr>
        <w:t xml:space="preserve"> «Для чего необходимо  приобретать народные игрушки»,</w:t>
      </w:r>
      <w:r w:rsidRPr="0045403F">
        <w:rPr>
          <w:rFonts w:ascii="Times New Roman" w:hAnsi="Times New Roman" w:cs="Times New Roman"/>
          <w:sz w:val="28"/>
          <w:szCs w:val="28"/>
        </w:rPr>
        <w:t xml:space="preserve"> «</w:t>
      </w:r>
      <w:r w:rsidR="00BF379D" w:rsidRPr="0045403F">
        <w:rPr>
          <w:rFonts w:ascii="Times New Roman" w:hAnsi="Times New Roman" w:cs="Times New Roman"/>
          <w:sz w:val="28"/>
          <w:szCs w:val="28"/>
        </w:rPr>
        <w:t>Читайте детям сказки, рассматривайте  книги и иллюстрации»</w:t>
      </w:r>
      <w:r w:rsidR="0007631E" w:rsidRPr="0045403F">
        <w:rPr>
          <w:rFonts w:ascii="Times New Roman" w:hAnsi="Times New Roman" w:cs="Times New Roman"/>
          <w:sz w:val="28"/>
          <w:szCs w:val="28"/>
        </w:rPr>
        <w:t>;</w:t>
      </w:r>
    </w:p>
    <w:p w:rsidR="0007631E" w:rsidRPr="0045403F" w:rsidRDefault="007F3EF2" w:rsidP="004B4651">
      <w:pPr>
        <w:pStyle w:val="ae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мастер-классы,</w:t>
      </w:r>
      <w:r w:rsidR="002B4C8D">
        <w:rPr>
          <w:rFonts w:ascii="Times New Roman" w:hAnsi="Times New Roman" w:cs="Times New Roman"/>
          <w:sz w:val="28"/>
          <w:szCs w:val="28"/>
        </w:rPr>
        <w:t xml:space="preserve"> </w:t>
      </w:r>
      <w:r w:rsidR="0007631E" w:rsidRPr="0045403F">
        <w:rPr>
          <w:rFonts w:ascii="Times New Roman" w:hAnsi="Times New Roman" w:cs="Times New Roman"/>
          <w:sz w:val="28"/>
          <w:szCs w:val="28"/>
        </w:rPr>
        <w:t>родительские собрания</w:t>
      </w:r>
      <w:r w:rsidR="00A63D44" w:rsidRPr="0045403F">
        <w:rPr>
          <w:rFonts w:ascii="Times New Roman" w:hAnsi="Times New Roman" w:cs="Times New Roman"/>
          <w:sz w:val="28"/>
          <w:szCs w:val="28"/>
        </w:rPr>
        <w:t>, круглые столы</w:t>
      </w:r>
      <w:r w:rsidR="0007631E" w:rsidRPr="0045403F">
        <w:rPr>
          <w:rFonts w:ascii="Times New Roman" w:hAnsi="Times New Roman" w:cs="Times New Roman"/>
          <w:sz w:val="28"/>
          <w:szCs w:val="28"/>
        </w:rPr>
        <w:t xml:space="preserve"> по ознакомлению с </w:t>
      </w:r>
      <w:r w:rsidR="0045354E">
        <w:rPr>
          <w:rFonts w:ascii="Times New Roman" w:hAnsi="Times New Roman" w:cs="Times New Roman"/>
          <w:sz w:val="28"/>
          <w:szCs w:val="28"/>
        </w:rPr>
        <w:t>декоративно-прикладным искусством;</w:t>
      </w:r>
      <w:r w:rsidR="0007631E" w:rsidRPr="004540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3EF2" w:rsidRDefault="00B72CFB" w:rsidP="004B4651">
      <w:pPr>
        <w:pStyle w:val="ae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03F">
        <w:rPr>
          <w:rFonts w:ascii="Times New Roman" w:hAnsi="Times New Roman" w:cs="Times New Roman"/>
          <w:sz w:val="28"/>
          <w:szCs w:val="28"/>
        </w:rPr>
        <w:t>организация совместных ф</w:t>
      </w:r>
      <w:r w:rsidR="007F3EF2">
        <w:rPr>
          <w:rFonts w:ascii="Times New Roman" w:hAnsi="Times New Roman" w:cs="Times New Roman"/>
          <w:sz w:val="28"/>
          <w:szCs w:val="28"/>
        </w:rPr>
        <w:t>ольклорных праздников и досугов</w:t>
      </w:r>
      <w:r w:rsidR="0045354E">
        <w:rPr>
          <w:rFonts w:ascii="Times New Roman" w:hAnsi="Times New Roman" w:cs="Times New Roman"/>
          <w:sz w:val="28"/>
          <w:szCs w:val="28"/>
        </w:rPr>
        <w:t>;</w:t>
      </w:r>
    </w:p>
    <w:p w:rsidR="00B72CFB" w:rsidRPr="0045403F" w:rsidRDefault="00171920" w:rsidP="007F3EF2">
      <w:pPr>
        <w:pStyle w:val="ae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03F">
        <w:rPr>
          <w:rFonts w:ascii="Times New Roman" w:hAnsi="Times New Roman" w:cs="Times New Roman"/>
          <w:sz w:val="28"/>
          <w:szCs w:val="28"/>
        </w:rPr>
        <w:t xml:space="preserve"> («У матрешки день рождения</w:t>
      </w:r>
      <w:r w:rsidR="00B72CFB" w:rsidRPr="0045403F">
        <w:rPr>
          <w:rFonts w:ascii="Times New Roman" w:hAnsi="Times New Roman" w:cs="Times New Roman"/>
          <w:sz w:val="28"/>
          <w:szCs w:val="28"/>
        </w:rPr>
        <w:t>»,  «Праздник дымковской игрушки»).</w:t>
      </w:r>
    </w:p>
    <w:p w:rsidR="00323B87" w:rsidRPr="00303413" w:rsidRDefault="00277039" w:rsidP="00303413">
      <w:pPr>
        <w:pStyle w:val="ae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03F">
        <w:rPr>
          <w:rFonts w:ascii="Times New Roman" w:hAnsi="Times New Roman" w:cs="Times New Roman"/>
          <w:sz w:val="28"/>
          <w:szCs w:val="28"/>
        </w:rPr>
        <w:t xml:space="preserve">совместное творчество детей и родителей. Изготовление дымковских артистов для настольного театра (обыгрывание </w:t>
      </w:r>
      <w:proofErr w:type="spellStart"/>
      <w:r w:rsidRPr="0045403F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45403F">
        <w:rPr>
          <w:rFonts w:ascii="Times New Roman" w:hAnsi="Times New Roman" w:cs="Times New Roman"/>
          <w:sz w:val="28"/>
          <w:szCs w:val="28"/>
        </w:rPr>
        <w:t>, сказок, показ циркового представления)</w:t>
      </w:r>
      <w:r w:rsidR="00323B87">
        <w:rPr>
          <w:rFonts w:ascii="Times New Roman" w:hAnsi="Times New Roman" w:cs="Times New Roman"/>
          <w:sz w:val="28"/>
          <w:szCs w:val="28"/>
        </w:rPr>
        <w:t>.</w:t>
      </w:r>
    </w:p>
    <w:p w:rsidR="00991E9A" w:rsidRDefault="00296163" w:rsidP="004B4651">
      <w:pPr>
        <w:pStyle w:val="ConsPlusNormal"/>
        <w:ind w:firstLine="540"/>
        <w:jc w:val="both"/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планомерной и систематической  работы педагогического коллектива    по    декоративно-прикладному  искусству  </w:t>
      </w:r>
      <w:r w:rsidR="00E36BB3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</w:t>
      </w:r>
      <w:r w:rsidR="00991E9A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а базе </w:t>
      </w:r>
      <w:r w:rsidR="00171920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дошкольного учреждения </w:t>
      </w:r>
      <w:proofErr w:type="gramStart"/>
      <w:r w:rsidR="00171920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оформлен</w:t>
      </w:r>
      <w:proofErr w:type="gramEnd"/>
      <w:r w:rsidR="00171920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91E9A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«Мини-музей русской культуры»</w:t>
      </w:r>
      <w:r w:rsidR="00991E9A" w:rsidRPr="00D73061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hyperlink r:id="rId16" w:history="1">
        <w:r w:rsidR="00411CC4" w:rsidRPr="004E72F8">
          <w:rPr>
            <w:rStyle w:val="ad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val="en-US"/>
          </w:rPr>
          <w:t>https</w:t>
        </w:r>
        <w:r w:rsidR="00411CC4" w:rsidRPr="004E72F8">
          <w:rPr>
            <w:rStyle w:val="ad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://</w:t>
        </w:r>
        <w:proofErr w:type="spellStart"/>
        <w:r w:rsidR="00411CC4" w:rsidRPr="004E72F8">
          <w:rPr>
            <w:rStyle w:val="ad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val="en-US"/>
          </w:rPr>
          <w:t>youtu</w:t>
        </w:r>
        <w:proofErr w:type="spellEnd"/>
        <w:r w:rsidR="00411CC4" w:rsidRPr="004E72F8">
          <w:rPr>
            <w:rStyle w:val="ad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.</w:t>
        </w:r>
        <w:r w:rsidR="00411CC4" w:rsidRPr="004E72F8">
          <w:rPr>
            <w:rStyle w:val="ad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val="en-US"/>
          </w:rPr>
          <w:t>be</w:t>
        </w:r>
        <w:r w:rsidR="00411CC4" w:rsidRPr="004E72F8">
          <w:rPr>
            <w:rStyle w:val="ad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/</w:t>
        </w:r>
        <w:proofErr w:type="spellStart"/>
        <w:r w:rsidR="00411CC4" w:rsidRPr="004E72F8">
          <w:rPr>
            <w:rStyle w:val="ad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val="en-US"/>
          </w:rPr>
          <w:t>JXUGFe</w:t>
        </w:r>
        <w:proofErr w:type="spellEnd"/>
        <w:r w:rsidR="00411CC4" w:rsidRPr="004E72F8">
          <w:rPr>
            <w:rStyle w:val="ad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-</w:t>
        </w:r>
        <w:proofErr w:type="spellStart"/>
        <w:r w:rsidR="00411CC4" w:rsidRPr="004E72F8">
          <w:rPr>
            <w:rStyle w:val="ad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val="en-US"/>
          </w:rPr>
          <w:t>wOHI</w:t>
        </w:r>
        <w:proofErr w:type="spellEnd"/>
        <w:r w:rsidR="00411CC4" w:rsidRPr="004E72F8">
          <w:rPr>
            <w:rStyle w:val="ad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.</w:t>
        </w:r>
        <w:r w:rsidR="00411CC4" w:rsidRPr="00171920">
          <w:rPr>
            <w:rStyle w:val="ad"/>
            <w:rFonts w:ascii="Times New Roman" w:hAnsi="Times New Roman" w:cs="Times New Roman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 xml:space="preserve"> </w:t>
        </w:r>
        <w:r w:rsidR="00411CC4" w:rsidRPr="00411CC4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Экспонаты</w:t>
        </w:r>
      </w:hyperlink>
      <w:r w:rsidR="00991E9A">
        <w:rPr>
          <w:rStyle w:val="ac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91E9A" w:rsidRPr="00F15F45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 экспозиции</w:t>
      </w:r>
      <w:r w:rsidR="00991E9A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музея постоянно пополняются сотрудниками, родителями ДОУ и работами детей. </w:t>
      </w:r>
    </w:p>
    <w:p w:rsidR="00303413" w:rsidRPr="00991E9A" w:rsidRDefault="00401F01" w:rsidP="009814C0">
      <w:pPr>
        <w:pStyle w:val="ConsPlusNormal"/>
        <w:ind w:firstLine="540"/>
        <w:jc w:val="center"/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401F01">
        <w:rPr>
          <w:rFonts w:ascii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4010025" cy="2276475"/>
            <wp:effectExtent l="19050" t="19050" r="28575" b="28575"/>
            <wp:docPr id="15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542" cy="227620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6163" w:rsidRPr="00296163" w:rsidRDefault="004566C8" w:rsidP="002B2CB2">
      <w:pPr>
        <w:spacing w:after="0" w:line="240" w:lineRule="auto"/>
        <w:ind w:firstLine="540"/>
        <w:jc w:val="both"/>
        <w:rPr>
          <w:rStyle w:val="ac"/>
          <w:rFonts w:ascii="Times New Roman" w:hAnsi="Times New Roman" w:cs="Times New Roman"/>
          <w:b w:val="0"/>
          <w:bCs w:val="0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6163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991E9A">
        <w:rPr>
          <w:rFonts w:ascii="Times New Roman" w:eastAsia="Calibri" w:hAnsi="Times New Roman" w:cs="Times New Roman"/>
          <w:sz w:val="28"/>
          <w:szCs w:val="28"/>
        </w:rPr>
        <w:t>В</w:t>
      </w:r>
      <w:r w:rsidR="00296163" w:rsidRPr="00EE0D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6163" w:rsidRPr="00EE0D6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соответствии с  задачам</w:t>
      </w:r>
      <w:r w:rsidR="002961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</w:t>
      </w:r>
      <w:r w:rsidR="00296163" w:rsidRPr="00EE0D6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ФОП </w:t>
      </w:r>
      <w:proofErr w:type="gramStart"/>
      <w:r w:rsidR="00296163" w:rsidRPr="00EE0D6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ДО</w:t>
      </w:r>
      <w:proofErr w:type="gramEnd"/>
      <w:r w:rsidR="002961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296163" w:rsidRPr="00EE0D6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МБДОУ№110</w:t>
      </w:r>
      <w:r w:rsidR="002961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разработано </w:t>
      </w:r>
      <w:r w:rsidR="00296163" w:rsidRPr="00EE0D6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 w:rsidR="00296163" w:rsidRPr="00EE0D6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перспективное</w:t>
      </w:r>
      <w:proofErr w:type="gramEnd"/>
      <w:r w:rsidR="00296163" w:rsidRPr="00EE0D6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планирование</w:t>
      </w:r>
      <w:r w:rsidR="002961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 ознакомлению дошкольников с декоративно-прикладным искусством</w:t>
      </w:r>
      <w:r w:rsidR="00296163" w:rsidRPr="00EE0D6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которое даёт возможность</w:t>
      </w:r>
      <w:r w:rsidR="00296163" w:rsidRPr="00EE0D65">
        <w:rPr>
          <w:color w:val="111111"/>
          <w:sz w:val="27"/>
          <w:szCs w:val="27"/>
          <w:shd w:val="clear" w:color="auto" w:fill="FFFFFF"/>
        </w:rPr>
        <w:t xml:space="preserve"> </w:t>
      </w:r>
      <w:r w:rsidR="00296163" w:rsidRPr="00EE0D6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педагогам проводить </w:t>
      </w:r>
      <w:r w:rsidR="00F75E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системно</w:t>
      </w:r>
      <w:r w:rsidR="00296163" w:rsidRPr="00EE0D6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работу </w:t>
      </w:r>
      <w:r w:rsidR="00E76B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 детьми</w:t>
      </w:r>
      <w:r w:rsidR="00296163" w:rsidRPr="00EE0D6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каждой </w:t>
      </w:r>
      <w:r w:rsidR="00296163" w:rsidRPr="00EE0D65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возрастной группе</w:t>
      </w:r>
      <w:r w:rsidR="00296163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296163" w:rsidRPr="00B72CFB">
        <w:t xml:space="preserve"> </w:t>
      </w:r>
      <w:r w:rsidR="00296163">
        <w:t xml:space="preserve"> </w:t>
      </w:r>
    </w:p>
    <w:p w:rsidR="00296163" w:rsidRDefault="00296163" w:rsidP="002B2CB2">
      <w:pPr>
        <w:pStyle w:val="ConsPlusNormal"/>
        <w:ind w:firstLine="540"/>
        <w:jc w:val="both"/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Педагогами оформлены методические папки для работы с детьми по народным промыслам: «Дымковская роспись», «Городецкая роспись», «</w:t>
      </w:r>
      <w:proofErr w:type="spellStart"/>
      <w:r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Жостовские</w:t>
      </w:r>
      <w:proofErr w:type="spellEnd"/>
      <w:r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подносы», «Золотая хохлома», «Гжель».</w:t>
      </w:r>
    </w:p>
    <w:p w:rsidR="00F75E77" w:rsidRDefault="00296163" w:rsidP="002B2CB2">
      <w:pPr>
        <w:pStyle w:val="ConsPlusNormal"/>
        <w:jc w:val="both"/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ab/>
        <w:t xml:space="preserve">В соответствии с требованиями ФОП </w:t>
      </w:r>
      <w:proofErr w:type="gramStart"/>
      <w:r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ДО</w:t>
      </w:r>
      <w:proofErr w:type="gramEnd"/>
      <w:r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и ФГОС </w:t>
      </w:r>
      <w:proofErr w:type="gramStart"/>
      <w:r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ДО</w:t>
      </w:r>
      <w:proofErr w:type="gramEnd"/>
      <w:r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разработан  методический комплект «Народное декоративно-прикладное искусство для дошкольников», который предназначен для ознакомления детей дошкольного возраста с народным декоративно-прикладным искусством.</w:t>
      </w:r>
    </w:p>
    <w:p w:rsidR="0091746E" w:rsidRPr="009814C0" w:rsidRDefault="00296163" w:rsidP="0045354E">
      <w:pPr>
        <w:pStyle w:val="ConsPlusNormal"/>
        <w:ind w:firstLine="708"/>
        <w:jc w:val="both"/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В </w:t>
      </w:r>
      <w:r w:rsidR="00F75E77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первой </w:t>
      </w:r>
      <w:r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части комплекта размещены содержание, формы, методы и приёмы работы; особенности работы с детьми и планирование работы по возрастам. Во</w:t>
      </w:r>
      <w:r w:rsidR="004B2905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F75E77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второй</w:t>
      </w:r>
      <w:r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части комплекта размещены  краткие сведения о промыслах, их истории и развитии; задачи обучения росписей; элементы росписи, собранные в сравнительных таблицах и последовательность выполнения элементов с усложнениями по возрастам; схемы узоров росписи; образцы изделий для ознакомления с росписями. В </w:t>
      </w:r>
      <w:r w:rsidR="00F75E77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третьей</w:t>
      </w:r>
      <w:r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части комплекта размещены дидактические игры и художественное слово для ознакомления с видами народного декоративно - прикладного искусства</w:t>
      </w:r>
      <w:r w:rsidR="00213AE0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C12B24" w:rsidRPr="00952689" w:rsidRDefault="00156209" w:rsidP="009526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C12B24" w:rsidRPr="00952689" w:rsidRDefault="00C12B24" w:rsidP="009526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746E" w:rsidRPr="00C12B24" w:rsidRDefault="00C12B24" w:rsidP="009526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6F6F6"/>
        </w:rPr>
        <w:t xml:space="preserve"> </w:t>
      </w:r>
    </w:p>
    <w:sectPr w:rsidR="0091746E" w:rsidRPr="00C12B24" w:rsidSect="004B4651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430" w:rsidRDefault="00301430" w:rsidP="00F65DCA">
      <w:pPr>
        <w:spacing w:after="0" w:line="240" w:lineRule="auto"/>
      </w:pPr>
      <w:r>
        <w:separator/>
      </w:r>
    </w:p>
  </w:endnote>
  <w:endnote w:type="continuationSeparator" w:id="0">
    <w:p w:rsidR="00301430" w:rsidRDefault="00301430" w:rsidP="00F65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430" w:rsidRDefault="00301430" w:rsidP="00F65DCA">
      <w:pPr>
        <w:spacing w:after="0" w:line="240" w:lineRule="auto"/>
      </w:pPr>
      <w:r>
        <w:separator/>
      </w:r>
    </w:p>
  </w:footnote>
  <w:footnote w:type="continuationSeparator" w:id="0">
    <w:p w:rsidR="00301430" w:rsidRDefault="00301430" w:rsidP="00F65D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966C19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2813CA7"/>
    <w:multiLevelType w:val="hybridMultilevel"/>
    <w:tmpl w:val="2C8078C0"/>
    <w:lvl w:ilvl="0" w:tplc="B8D431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A0B4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C28A7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E075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8EDB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324A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22BA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A642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FCB9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82822BF"/>
    <w:multiLevelType w:val="hybridMultilevel"/>
    <w:tmpl w:val="13E802CA"/>
    <w:lvl w:ilvl="0" w:tplc="5FB056FC">
      <w:start w:val="1"/>
      <w:numFmt w:val="decimal"/>
      <w:lvlText w:val="%1."/>
      <w:lvlJc w:val="left"/>
      <w:pPr>
        <w:ind w:left="76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84" w:hanging="360"/>
      </w:pPr>
    </w:lvl>
    <w:lvl w:ilvl="2" w:tplc="0419001B" w:tentative="1">
      <w:start w:val="1"/>
      <w:numFmt w:val="lowerRoman"/>
      <w:lvlText w:val="%3."/>
      <w:lvlJc w:val="right"/>
      <w:pPr>
        <w:ind w:left="2204" w:hanging="180"/>
      </w:pPr>
    </w:lvl>
    <w:lvl w:ilvl="3" w:tplc="0419000F" w:tentative="1">
      <w:start w:val="1"/>
      <w:numFmt w:val="decimal"/>
      <w:lvlText w:val="%4."/>
      <w:lvlJc w:val="left"/>
      <w:pPr>
        <w:ind w:left="2924" w:hanging="360"/>
      </w:pPr>
    </w:lvl>
    <w:lvl w:ilvl="4" w:tplc="04190019" w:tentative="1">
      <w:start w:val="1"/>
      <w:numFmt w:val="lowerLetter"/>
      <w:lvlText w:val="%5."/>
      <w:lvlJc w:val="left"/>
      <w:pPr>
        <w:ind w:left="3644" w:hanging="360"/>
      </w:pPr>
    </w:lvl>
    <w:lvl w:ilvl="5" w:tplc="0419001B" w:tentative="1">
      <w:start w:val="1"/>
      <w:numFmt w:val="lowerRoman"/>
      <w:lvlText w:val="%6."/>
      <w:lvlJc w:val="right"/>
      <w:pPr>
        <w:ind w:left="4364" w:hanging="180"/>
      </w:pPr>
    </w:lvl>
    <w:lvl w:ilvl="6" w:tplc="0419000F" w:tentative="1">
      <w:start w:val="1"/>
      <w:numFmt w:val="decimal"/>
      <w:lvlText w:val="%7."/>
      <w:lvlJc w:val="left"/>
      <w:pPr>
        <w:ind w:left="5084" w:hanging="360"/>
      </w:pPr>
    </w:lvl>
    <w:lvl w:ilvl="7" w:tplc="04190019" w:tentative="1">
      <w:start w:val="1"/>
      <w:numFmt w:val="lowerLetter"/>
      <w:lvlText w:val="%8."/>
      <w:lvlJc w:val="left"/>
      <w:pPr>
        <w:ind w:left="5804" w:hanging="360"/>
      </w:pPr>
    </w:lvl>
    <w:lvl w:ilvl="8" w:tplc="041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3">
    <w:nsid w:val="0F7F1BBC"/>
    <w:multiLevelType w:val="hybridMultilevel"/>
    <w:tmpl w:val="7444AE6E"/>
    <w:lvl w:ilvl="0" w:tplc="120E26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2E748F"/>
    <w:multiLevelType w:val="hybridMultilevel"/>
    <w:tmpl w:val="AC20B180"/>
    <w:lvl w:ilvl="0" w:tplc="120E26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2E36AE"/>
    <w:multiLevelType w:val="hybridMultilevel"/>
    <w:tmpl w:val="EF5640BE"/>
    <w:lvl w:ilvl="0" w:tplc="120E26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2001E2"/>
    <w:multiLevelType w:val="hybridMultilevel"/>
    <w:tmpl w:val="D4241A1E"/>
    <w:lvl w:ilvl="0" w:tplc="438EEB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6C30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C2D1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C0F2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9A17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C2DD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5077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DE40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40CC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1A73B59"/>
    <w:multiLevelType w:val="hybridMultilevel"/>
    <w:tmpl w:val="08D89354"/>
    <w:lvl w:ilvl="0" w:tplc="98BAB8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A8D3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3411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EAAE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6A92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765F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3403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02C7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0859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51B299B"/>
    <w:multiLevelType w:val="multilevel"/>
    <w:tmpl w:val="1D9C4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C112E3"/>
    <w:multiLevelType w:val="hybridMultilevel"/>
    <w:tmpl w:val="9B08F76A"/>
    <w:lvl w:ilvl="0" w:tplc="120E26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E84B68"/>
    <w:multiLevelType w:val="hybridMultilevel"/>
    <w:tmpl w:val="138C3902"/>
    <w:lvl w:ilvl="0" w:tplc="60D443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DA89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8CBB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22AA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D874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3C92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522F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1EBE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C607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48657FFD"/>
    <w:multiLevelType w:val="hybridMultilevel"/>
    <w:tmpl w:val="B742F12E"/>
    <w:lvl w:ilvl="0" w:tplc="31FE26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2E1C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CA6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56C6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E0D3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B84C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54AF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DEC9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E035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C02376C"/>
    <w:multiLevelType w:val="multilevel"/>
    <w:tmpl w:val="CD1676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2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E687768"/>
    <w:multiLevelType w:val="hybridMultilevel"/>
    <w:tmpl w:val="2BBEA612"/>
    <w:lvl w:ilvl="0" w:tplc="120E26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0B7F46"/>
    <w:multiLevelType w:val="hybridMultilevel"/>
    <w:tmpl w:val="FB06DD90"/>
    <w:lvl w:ilvl="0" w:tplc="120E26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5B106A"/>
    <w:multiLevelType w:val="multilevel"/>
    <w:tmpl w:val="D74863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5FE714A"/>
    <w:multiLevelType w:val="hybridMultilevel"/>
    <w:tmpl w:val="F2F079A8"/>
    <w:lvl w:ilvl="0" w:tplc="120E26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10"/>
  </w:num>
  <w:num w:numId="5">
    <w:abstractNumId w:val="11"/>
  </w:num>
  <w:num w:numId="6">
    <w:abstractNumId w:val="7"/>
  </w:num>
  <w:num w:numId="7">
    <w:abstractNumId w:val="12"/>
  </w:num>
  <w:num w:numId="8">
    <w:abstractNumId w:val="15"/>
  </w:num>
  <w:num w:numId="9">
    <w:abstractNumId w:val="0"/>
    <w:lvlOverride w:ilvl="0">
      <w:lvl w:ilvl="0">
        <w:start w:val="1"/>
        <w:numFmt w:val="decimal"/>
        <w:lvlText w:val="%1."/>
        <w:legacy w:legacy="1" w:legacySpace="0" w:legacyIndent="134"/>
        <w:lvlJc w:val="left"/>
        <w:pPr>
          <w:ind w:left="0" w:firstLine="0"/>
        </w:pPr>
        <w:rPr>
          <w:rFonts w:ascii="Times New Roman" w:eastAsia="Times New Roman" w:hAnsi="Times New Roman" w:cs="Times New Roman"/>
        </w:rPr>
      </w:lvl>
    </w:lvlOverride>
  </w:num>
  <w:num w:numId="10">
    <w:abstractNumId w:val="2"/>
  </w:num>
  <w:num w:numId="11">
    <w:abstractNumId w:val="14"/>
  </w:num>
  <w:num w:numId="12">
    <w:abstractNumId w:val="4"/>
  </w:num>
  <w:num w:numId="13">
    <w:abstractNumId w:val="5"/>
  </w:num>
  <w:num w:numId="14">
    <w:abstractNumId w:val="16"/>
  </w:num>
  <w:num w:numId="15">
    <w:abstractNumId w:val="13"/>
  </w:num>
  <w:num w:numId="16">
    <w:abstractNumId w:val="3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0965"/>
    <w:rsid w:val="000002D2"/>
    <w:rsid w:val="00001FD1"/>
    <w:rsid w:val="00024906"/>
    <w:rsid w:val="00075B72"/>
    <w:rsid w:val="0007631E"/>
    <w:rsid w:val="00083C22"/>
    <w:rsid w:val="00090A3A"/>
    <w:rsid w:val="000929C6"/>
    <w:rsid w:val="000C57E3"/>
    <w:rsid w:val="000C5F06"/>
    <w:rsid w:val="000E28DF"/>
    <w:rsid w:val="000F7586"/>
    <w:rsid w:val="00106F37"/>
    <w:rsid w:val="00112AF6"/>
    <w:rsid w:val="00113091"/>
    <w:rsid w:val="0011598C"/>
    <w:rsid w:val="001248A9"/>
    <w:rsid w:val="001428B9"/>
    <w:rsid w:val="00150D51"/>
    <w:rsid w:val="00151C3F"/>
    <w:rsid w:val="00156209"/>
    <w:rsid w:val="001576C0"/>
    <w:rsid w:val="00171920"/>
    <w:rsid w:val="00171F63"/>
    <w:rsid w:val="0018230D"/>
    <w:rsid w:val="00193E25"/>
    <w:rsid w:val="001C69A3"/>
    <w:rsid w:val="001D50ED"/>
    <w:rsid w:val="001F74A3"/>
    <w:rsid w:val="00211598"/>
    <w:rsid w:val="00213AE0"/>
    <w:rsid w:val="00221EFB"/>
    <w:rsid w:val="00240965"/>
    <w:rsid w:val="00244FFD"/>
    <w:rsid w:val="00255846"/>
    <w:rsid w:val="0027216A"/>
    <w:rsid w:val="002763EB"/>
    <w:rsid w:val="00277039"/>
    <w:rsid w:val="002823CE"/>
    <w:rsid w:val="00283C37"/>
    <w:rsid w:val="00296163"/>
    <w:rsid w:val="002A43A3"/>
    <w:rsid w:val="002B2CB2"/>
    <w:rsid w:val="002B4814"/>
    <w:rsid w:val="002B4C8D"/>
    <w:rsid w:val="002B4FC4"/>
    <w:rsid w:val="002D151D"/>
    <w:rsid w:val="002D562F"/>
    <w:rsid w:val="00301430"/>
    <w:rsid w:val="003031D7"/>
    <w:rsid w:val="00303413"/>
    <w:rsid w:val="00315731"/>
    <w:rsid w:val="00316377"/>
    <w:rsid w:val="00323B87"/>
    <w:rsid w:val="003340FA"/>
    <w:rsid w:val="00335F28"/>
    <w:rsid w:val="0036008A"/>
    <w:rsid w:val="00371219"/>
    <w:rsid w:val="003A2FB6"/>
    <w:rsid w:val="003A3C68"/>
    <w:rsid w:val="003B4C9B"/>
    <w:rsid w:val="003C57E9"/>
    <w:rsid w:val="003E0D1B"/>
    <w:rsid w:val="003E6F2F"/>
    <w:rsid w:val="003F7E53"/>
    <w:rsid w:val="00401F01"/>
    <w:rsid w:val="004113AB"/>
    <w:rsid w:val="00411CC4"/>
    <w:rsid w:val="00436E9E"/>
    <w:rsid w:val="004529B2"/>
    <w:rsid w:val="0045354E"/>
    <w:rsid w:val="0045403F"/>
    <w:rsid w:val="004566C8"/>
    <w:rsid w:val="004624F9"/>
    <w:rsid w:val="00471421"/>
    <w:rsid w:val="00493FF7"/>
    <w:rsid w:val="00494821"/>
    <w:rsid w:val="0049705D"/>
    <w:rsid w:val="004B2905"/>
    <w:rsid w:val="004B4651"/>
    <w:rsid w:val="004B7F44"/>
    <w:rsid w:val="004C1E56"/>
    <w:rsid w:val="004F67E1"/>
    <w:rsid w:val="00514718"/>
    <w:rsid w:val="00521733"/>
    <w:rsid w:val="00527596"/>
    <w:rsid w:val="00527E5E"/>
    <w:rsid w:val="005326F5"/>
    <w:rsid w:val="005448F6"/>
    <w:rsid w:val="0055030B"/>
    <w:rsid w:val="005518E8"/>
    <w:rsid w:val="00560804"/>
    <w:rsid w:val="00592D0B"/>
    <w:rsid w:val="005A256C"/>
    <w:rsid w:val="005B67C3"/>
    <w:rsid w:val="005B721F"/>
    <w:rsid w:val="005C7102"/>
    <w:rsid w:val="005D203B"/>
    <w:rsid w:val="00611CD8"/>
    <w:rsid w:val="00624D96"/>
    <w:rsid w:val="00627DD2"/>
    <w:rsid w:val="00647C16"/>
    <w:rsid w:val="00670D67"/>
    <w:rsid w:val="006843AB"/>
    <w:rsid w:val="006868F5"/>
    <w:rsid w:val="0069533A"/>
    <w:rsid w:val="006A2163"/>
    <w:rsid w:val="006B7B85"/>
    <w:rsid w:val="006C1330"/>
    <w:rsid w:val="006D46C1"/>
    <w:rsid w:val="00713244"/>
    <w:rsid w:val="007164F7"/>
    <w:rsid w:val="0073249D"/>
    <w:rsid w:val="0075068D"/>
    <w:rsid w:val="00764A96"/>
    <w:rsid w:val="00766491"/>
    <w:rsid w:val="00772291"/>
    <w:rsid w:val="00775839"/>
    <w:rsid w:val="0079176C"/>
    <w:rsid w:val="007D4CF0"/>
    <w:rsid w:val="007E36ED"/>
    <w:rsid w:val="007F3BFA"/>
    <w:rsid w:val="007F3EF2"/>
    <w:rsid w:val="0080130B"/>
    <w:rsid w:val="00811BE1"/>
    <w:rsid w:val="0086245D"/>
    <w:rsid w:val="00863443"/>
    <w:rsid w:val="00887B92"/>
    <w:rsid w:val="008A0084"/>
    <w:rsid w:val="008C0BEC"/>
    <w:rsid w:val="008F0AA8"/>
    <w:rsid w:val="00913DBF"/>
    <w:rsid w:val="0091746E"/>
    <w:rsid w:val="0092610E"/>
    <w:rsid w:val="00952689"/>
    <w:rsid w:val="00952D8B"/>
    <w:rsid w:val="00953A25"/>
    <w:rsid w:val="00955B11"/>
    <w:rsid w:val="0096610D"/>
    <w:rsid w:val="009814C0"/>
    <w:rsid w:val="00984638"/>
    <w:rsid w:val="00991E9A"/>
    <w:rsid w:val="00992531"/>
    <w:rsid w:val="00994DB5"/>
    <w:rsid w:val="009E3C04"/>
    <w:rsid w:val="00A0586D"/>
    <w:rsid w:val="00A42B20"/>
    <w:rsid w:val="00A55429"/>
    <w:rsid w:val="00A63D44"/>
    <w:rsid w:val="00A834B3"/>
    <w:rsid w:val="00AB4949"/>
    <w:rsid w:val="00AB606C"/>
    <w:rsid w:val="00AC6E5A"/>
    <w:rsid w:val="00AD6A43"/>
    <w:rsid w:val="00AF225C"/>
    <w:rsid w:val="00B0679A"/>
    <w:rsid w:val="00B4287C"/>
    <w:rsid w:val="00B5556A"/>
    <w:rsid w:val="00B67A97"/>
    <w:rsid w:val="00B71789"/>
    <w:rsid w:val="00B72CFB"/>
    <w:rsid w:val="00B74D43"/>
    <w:rsid w:val="00BB2D3A"/>
    <w:rsid w:val="00BF379D"/>
    <w:rsid w:val="00C12B24"/>
    <w:rsid w:val="00C15EC9"/>
    <w:rsid w:val="00C3108E"/>
    <w:rsid w:val="00C36CA8"/>
    <w:rsid w:val="00C4465C"/>
    <w:rsid w:val="00C550AE"/>
    <w:rsid w:val="00CA1154"/>
    <w:rsid w:val="00CA4B08"/>
    <w:rsid w:val="00CA7BA9"/>
    <w:rsid w:val="00CB0E86"/>
    <w:rsid w:val="00CC4915"/>
    <w:rsid w:val="00CD4468"/>
    <w:rsid w:val="00CE2269"/>
    <w:rsid w:val="00D05BB9"/>
    <w:rsid w:val="00D05C54"/>
    <w:rsid w:val="00D07096"/>
    <w:rsid w:val="00D50A75"/>
    <w:rsid w:val="00D73061"/>
    <w:rsid w:val="00D81BA2"/>
    <w:rsid w:val="00D81CFA"/>
    <w:rsid w:val="00D93145"/>
    <w:rsid w:val="00D96A5F"/>
    <w:rsid w:val="00D96FAC"/>
    <w:rsid w:val="00DA5D1E"/>
    <w:rsid w:val="00DB0E00"/>
    <w:rsid w:val="00DB156F"/>
    <w:rsid w:val="00DB4DC8"/>
    <w:rsid w:val="00DB5BA1"/>
    <w:rsid w:val="00DB6E5D"/>
    <w:rsid w:val="00DC763B"/>
    <w:rsid w:val="00DD58CE"/>
    <w:rsid w:val="00DF6449"/>
    <w:rsid w:val="00E0189E"/>
    <w:rsid w:val="00E04AF4"/>
    <w:rsid w:val="00E233CB"/>
    <w:rsid w:val="00E36BB3"/>
    <w:rsid w:val="00E709D4"/>
    <w:rsid w:val="00E76B77"/>
    <w:rsid w:val="00E85682"/>
    <w:rsid w:val="00EB27CD"/>
    <w:rsid w:val="00ED43D8"/>
    <w:rsid w:val="00EE0D65"/>
    <w:rsid w:val="00EE12A5"/>
    <w:rsid w:val="00EE2046"/>
    <w:rsid w:val="00EE30E7"/>
    <w:rsid w:val="00EE4569"/>
    <w:rsid w:val="00EE7FF8"/>
    <w:rsid w:val="00EF08C2"/>
    <w:rsid w:val="00EF3B5A"/>
    <w:rsid w:val="00EF4DAF"/>
    <w:rsid w:val="00F02503"/>
    <w:rsid w:val="00F13D9A"/>
    <w:rsid w:val="00F15F45"/>
    <w:rsid w:val="00F42AA4"/>
    <w:rsid w:val="00F4379A"/>
    <w:rsid w:val="00F523E4"/>
    <w:rsid w:val="00F575A6"/>
    <w:rsid w:val="00F65DCA"/>
    <w:rsid w:val="00F75E77"/>
    <w:rsid w:val="00F75FF0"/>
    <w:rsid w:val="00F901A5"/>
    <w:rsid w:val="00FA29A6"/>
    <w:rsid w:val="00FB1CA9"/>
    <w:rsid w:val="00FD1B30"/>
    <w:rsid w:val="00FE1225"/>
    <w:rsid w:val="00FE3673"/>
    <w:rsid w:val="00FE62E3"/>
    <w:rsid w:val="00FF12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0FA"/>
  </w:style>
  <w:style w:type="paragraph" w:styleId="1">
    <w:name w:val="heading 1"/>
    <w:basedOn w:val="a"/>
    <w:next w:val="a"/>
    <w:link w:val="10"/>
    <w:uiPriority w:val="9"/>
    <w:qFormat/>
    <w:rsid w:val="002409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35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096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rmal (Web)"/>
    <w:basedOn w:val="a"/>
    <w:uiPriority w:val="99"/>
    <w:unhideWhenUsed/>
    <w:rsid w:val="00283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83C37"/>
    <w:rPr>
      <w:i/>
      <w:iCs/>
    </w:rPr>
  </w:style>
  <w:style w:type="paragraph" w:customStyle="1" w:styleId="ConsPlusTitle">
    <w:name w:val="ConsPlusTitle"/>
    <w:rsid w:val="0091746E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customStyle="1" w:styleId="ConsPlusNormal">
    <w:name w:val="ConsPlusNormal"/>
    <w:rsid w:val="0091746E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5">
    <w:name w:val="footnote text"/>
    <w:aliases w:val="Текст сноски 2"/>
    <w:basedOn w:val="a"/>
    <w:link w:val="a6"/>
    <w:semiHidden/>
    <w:rsid w:val="00F65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aliases w:val="Текст сноски 2 Знак"/>
    <w:basedOn w:val="a0"/>
    <w:link w:val="a5"/>
    <w:semiHidden/>
    <w:rsid w:val="00F65DC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F65DCA"/>
    <w:rPr>
      <w:vertAlign w:val="superscript"/>
    </w:rPr>
  </w:style>
  <w:style w:type="paragraph" w:styleId="a8">
    <w:name w:val="Body Text"/>
    <w:basedOn w:val="a"/>
    <w:link w:val="a9"/>
    <w:semiHidden/>
    <w:rsid w:val="00F65DC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semiHidden/>
    <w:rsid w:val="00F65D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14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14718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F42AA4"/>
    <w:rPr>
      <w:b/>
      <w:bCs/>
    </w:rPr>
  </w:style>
  <w:style w:type="character" w:customStyle="1" w:styleId="c28">
    <w:name w:val="c28"/>
    <w:basedOn w:val="a0"/>
    <w:rsid w:val="00994DB5"/>
  </w:style>
  <w:style w:type="character" w:customStyle="1" w:styleId="c6">
    <w:name w:val="c6"/>
    <w:basedOn w:val="a0"/>
    <w:rsid w:val="00994DB5"/>
  </w:style>
  <w:style w:type="character" w:styleId="ad">
    <w:name w:val="Hyperlink"/>
    <w:basedOn w:val="a0"/>
    <w:uiPriority w:val="99"/>
    <w:unhideWhenUsed/>
    <w:rsid w:val="00F15F45"/>
    <w:rPr>
      <w:color w:val="0563C1" w:themeColor="hyperlink"/>
      <w:u w:val="single"/>
    </w:rPr>
  </w:style>
  <w:style w:type="paragraph" w:styleId="ae">
    <w:name w:val="List Paragraph"/>
    <w:basedOn w:val="a"/>
    <w:uiPriority w:val="34"/>
    <w:qFormat/>
    <w:rsid w:val="004624F9"/>
    <w:pPr>
      <w:ind w:left="720"/>
      <w:contextualSpacing/>
    </w:pPr>
  </w:style>
  <w:style w:type="character" w:customStyle="1" w:styleId="hl">
    <w:name w:val="hl"/>
    <w:basedOn w:val="a0"/>
    <w:rsid w:val="00DB6E5D"/>
  </w:style>
  <w:style w:type="paragraph" w:customStyle="1" w:styleId="c7">
    <w:name w:val="c7"/>
    <w:basedOn w:val="a"/>
    <w:rsid w:val="00544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rsid w:val="00953A2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53A2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35F2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Style86">
    <w:name w:val="Style86"/>
    <w:basedOn w:val="a"/>
    <w:uiPriority w:val="99"/>
    <w:rsid w:val="00FD1B30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153">
    <w:name w:val="Font Style153"/>
    <w:basedOn w:val="a0"/>
    <w:uiPriority w:val="99"/>
    <w:rsid w:val="00FD1B30"/>
    <w:rPr>
      <w:rFonts w:ascii="Arial" w:hAnsi="Arial" w:cs="Arial" w:hint="default"/>
      <w:b/>
      <w:bCs/>
      <w:spacing w:val="10"/>
      <w:sz w:val="16"/>
      <w:szCs w:val="16"/>
    </w:rPr>
  </w:style>
  <w:style w:type="paragraph" w:customStyle="1" w:styleId="Style81">
    <w:name w:val="Style81"/>
    <w:basedOn w:val="a"/>
    <w:uiPriority w:val="99"/>
    <w:rsid w:val="00FD1B30"/>
    <w:pPr>
      <w:widowControl w:val="0"/>
      <w:autoSpaceDE w:val="0"/>
      <w:autoSpaceDN w:val="0"/>
      <w:adjustRightInd w:val="0"/>
      <w:spacing w:after="0" w:line="216" w:lineRule="exact"/>
      <w:ind w:firstLine="187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154">
    <w:name w:val="Font Style154"/>
    <w:basedOn w:val="a0"/>
    <w:uiPriority w:val="99"/>
    <w:rsid w:val="00FD1B30"/>
    <w:rPr>
      <w:rFonts w:ascii="Cambria" w:hAnsi="Cambria" w:cs="Cambria" w:hint="default"/>
      <w:b/>
      <w:bCs/>
      <w:sz w:val="18"/>
      <w:szCs w:val="18"/>
    </w:rPr>
  </w:style>
  <w:style w:type="character" w:customStyle="1" w:styleId="FontStyle157">
    <w:name w:val="Font Style157"/>
    <w:basedOn w:val="a0"/>
    <w:uiPriority w:val="99"/>
    <w:rsid w:val="00FD1B30"/>
    <w:rPr>
      <w:rFonts w:ascii="Cambria" w:hAnsi="Cambria" w:cs="Cambria" w:hint="default"/>
      <w:sz w:val="18"/>
      <w:szCs w:val="18"/>
    </w:rPr>
  </w:style>
  <w:style w:type="character" w:customStyle="1" w:styleId="FontStyle155">
    <w:name w:val="Font Style155"/>
    <w:basedOn w:val="a0"/>
    <w:uiPriority w:val="99"/>
    <w:rsid w:val="002D151D"/>
    <w:rPr>
      <w:rFonts w:ascii="Cambria" w:hAnsi="Cambria" w:cs="Cambria" w:hint="default"/>
      <w:b/>
      <w:bCs/>
      <w:i/>
      <w:iCs/>
      <w:sz w:val="18"/>
      <w:szCs w:val="18"/>
    </w:rPr>
  </w:style>
  <w:style w:type="paragraph" w:customStyle="1" w:styleId="Style99">
    <w:name w:val="Style99"/>
    <w:basedOn w:val="a"/>
    <w:uiPriority w:val="99"/>
    <w:rsid w:val="002D151D"/>
    <w:pPr>
      <w:widowControl w:val="0"/>
      <w:autoSpaceDE w:val="0"/>
      <w:autoSpaceDN w:val="0"/>
      <w:adjustRightInd w:val="0"/>
      <w:spacing w:after="0" w:line="251" w:lineRule="exact"/>
      <w:ind w:firstLine="163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2D151D"/>
    <w:pPr>
      <w:widowControl w:val="0"/>
      <w:autoSpaceDE w:val="0"/>
      <w:autoSpaceDN w:val="0"/>
      <w:adjustRightInd w:val="0"/>
      <w:spacing w:after="0" w:line="250" w:lineRule="exact"/>
      <w:jc w:val="center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101">
    <w:name w:val="Style101"/>
    <w:basedOn w:val="a"/>
    <w:uiPriority w:val="99"/>
    <w:rsid w:val="002D151D"/>
    <w:pPr>
      <w:widowControl w:val="0"/>
      <w:autoSpaceDE w:val="0"/>
      <w:autoSpaceDN w:val="0"/>
      <w:adjustRightInd w:val="0"/>
      <w:spacing w:after="0" w:line="251" w:lineRule="exact"/>
      <w:ind w:firstLine="221"/>
      <w:jc w:val="both"/>
    </w:pPr>
    <w:rPr>
      <w:rFonts w:ascii="Cambria" w:eastAsia="Times New Roman" w:hAnsi="Cambria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9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08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98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8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38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8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02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8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38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3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5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5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41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5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2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1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1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73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38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87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7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1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46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5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01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84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2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58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99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1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9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1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54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30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6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youtu.be/JXUGFe-wOHI.%20&#1069;&#1082;&#1089;&#1087;&#1086;&#1085;&#1072;&#1090;&#1099;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diagramQuickStyle" Target="diagrams/quickStyle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C983712-2BF2-45AA-9C0A-7BCD0678A33E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B6079A5-7491-434D-AB2B-5D840FC01011}">
      <dgm:prSet phldrT="[Текст]" custT="1"/>
      <dgm:spPr/>
      <dgm:t>
        <a:bodyPr/>
        <a:lstStyle/>
        <a:p>
          <a:r>
            <a:rPr lang="ru-RU" sz="1200" b="1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НАРОДНАЯ ИГРУШКА</a:t>
          </a:r>
        </a:p>
      </dgm:t>
    </dgm:pt>
    <dgm:pt modelId="{A7A7F061-F3B4-4D9B-AB32-8B98A68B10E4}" type="parTrans" cxnId="{74A637B6-9E99-4145-B059-EB3A747976A1}">
      <dgm:prSet/>
      <dgm:spPr/>
      <dgm:t>
        <a:bodyPr/>
        <a:lstStyle/>
        <a:p>
          <a:endParaRPr lang="ru-RU"/>
        </a:p>
      </dgm:t>
    </dgm:pt>
    <dgm:pt modelId="{598A3C54-9FB8-4476-B522-BBF4BE990B06}" type="sibTrans" cxnId="{74A637B6-9E99-4145-B059-EB3A747976A1}">
      <dgm:prSet/>
      <dgm:spPr/>
      <dgm:t>
        <a:bodyPr/>
        <a:lstStyle/>
        <a:p>
          <a:endParaRPr lang="ru-RU"/>
        </a:p>
      </dgm:t>
    </dgm:pt>
    <dgm:pt modelId="{53C2A051-1F67-4902-AAD4-C73776C8963D}">
      <dgm:prSet phldrT="[Текст]" custT="1"/>
      <dgm:spPr/>
      <dgm:t>
        <a:bodyPr/>
        <a:lstStyle/>
        <a:p>
          <a:r>
            <a:rPr lang="ru-RU" sz="1200" b="1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богородская </a:t>
          </a:r>
        </a:p>
      </dgm:t>
    </dgm:pt>
    <dgm:pt modelId="{4676AA2D-5BDA-4EC0-AF39-C730688E94B9}" type="parTrans" cxnId="{2002BE69-408B-4FFF-84D7-5788D40CC19A}">
      <dgm:prSet/>
      <dgm:spPr/>
      <dgm:t>
        <a:bodyPr/>
        <a:lstStyle/>
        <a:p>
          <a:endParaRPr lang="ru-RU"/>
        </a:p>
      </dgm:t>
    </dgm:pt>
    <dgm:pt modelId="{938A5992-BB93-417C-B126-264685E14C86}" type="sibTrans" cxnId="{2002BE69-408B-4FFF-84D7-5788D40CC19A}">
      <dgm:prSet/>
      <dgm:spPr/>
      <dgm:t>
        <a:bodyPr/>
        <a:lstStyle/>
        <a:p>
          <a:endParaRPr lang="ru-RU"/>
        </a:p>
      </dgm:t>
    </dgm:pt>
    <dgm:pt modelId="{5969D108-F41D-4A6B-AA87-99B4C99E7F43}">
      <dgm:prSet phldrT="[Текст]" custT="1"/>
      <dgm:spPr/>
      <dgm:t>
        <a:bodyPr/>
        <a:lstStyle/>
        <a:p>
          <a:r>
            <a:rPr lang="ru-RU" sz="1200" b="1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керамика - Гжель</a:t>
          </a:r>
        </a:p>
      </dgm:t>
    </dgm:pt>
    <dgm:pt modelId="{10632243-6385-4E92-87D1-329881FD0383}" type="parTrans" cxnId="{C3A1A9C6-649B-4D7B-A53C-952A33057204}">
      <dgm:prSet/>
      <dgm:spPr/>
      <dgm:t>
        <a:bodyPr/>
        <a:lstStyle/>
        <a:p>
          <a:endParaRPr lang="ru-RU"/>
        </a:p>
      </dgm:t>
    </dgm:pt>
    <dgm:pt modelId="{914D33DD-7CB5-4D2E-9935-706C17528878}" type="sibTrans" cxnId="{C3A1A9C6-649B-4D7B-A53C-952A33057204}">
      <dgm:prSet/>
      <dgm:spPr/>
      <dgm:t>
        <a:bodyPr/>
        <a:lstStyle/>
        <a:p>
          <a:endParaRPr lang="ru-RU"/>
        </a:p>
      </dgm:t>
    </dgm:pt>
    <dgm:pt modelId="{E6930A67-EEE4-49AB-9232-C6F951C955CE}">
      <dgm:prSet phldrT="[Текст]" custT="1"/>
      <dgm:spPr/>
      <dgm:t>
        <a:bodyPr/>
        <a:lstStyle/>
        <a:p>
          <a:r>
            <a:rPr lang="ru-RU" sz="1200" b="1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роспись по дереву</a:t>
          </a:r>
          <a:endParaRPr lang="ru-RU" sz="1200" baseline="0">
            <a:solidFill>
              <a:sysClr val="windowText" lastClr="000000"/>
            </a:solidFill>
          </a:endParaRPr>
        </a:p>
      </dgm:t>
    </dgm:pt>
    <dgm:pt modelId="{F4FD7B76-8D68-4227-A4D2-A4C30F17F472}" type="parTrans" cxnId="{5C3F8CAE-19B1-41F3-8CFF-17CC19A8C3AF}">
      <dgm:prSet/>
      <dgm:spPr/>
      <dgm:t>
        <a:bodyPr/>
        <a:lstStyle/>
        <a:p>
          <a:endParaRPr lang="ru-RU"/>
        </a:p>
      </dgm:t>
    </dgm:pt>
    <dgm:pt modelId="{E4B11F78-0914-4D4F-8D06-9AF0A57E8448}" type="sibTrans" cxnId="{5C3F8CAE-19B1-41F3-8CFF-17CC19A8C3AF}">
      <dgm:prSet/>
      <dgm:spPr/>
      <dgm:t>
        <a:bodyPr/>
        <a:lstStyle/>
        <a:p>
          <a:endParaRPr lang="ru-RU"/>
        </a:p>
      </dgm:t>
    </dgm:pt>
    <dgm:pt modelId="{9F19F77C-D4E2-4765-B01B-E937630F41D3}">
      <dgm:prSet phldrT="[Текст]" custT="1"/>
      <dgm:spPr/>
      <dgm:t>
        <a:bodyPr/>
        <a:lstStyle/>
        <a:p>
          <a:r>
            <a:rPr lang="ru-RU" sz="1200" b="1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городецкая</a:t>
          </a:r>
        </a:p>
      </dgm:t>
    </dgm:pt>
    <dgm:pt modelId="{D955AFDA-9027-485D-8024-33274851273F}" type="parTrans" cxnId="{2C12BF70-0386-49DB-855D-6B0617B91E6F}">
      <dgm:prSet/>
      <dgm:spPr/>
      <dgm:t>
        <a:bodyPr/>
        <a:lstStyle/>
        <a:p>
          <a:endParaRPr lang="ru-RU"/>
        </a:p>
      </dgm:t>
    </dgm:pt>
    <dgm:pt modelId="{25522034-1381-4288-8F20-4C73841B7C3C}" type="sibTrans" cxnId="{2C12BF70-0386-49DB-855D-6B0617B91E6F}">
      <dgm:prSet/>
      <dgm:spPr/>
      <dgm:t>
        <a:bodyPr/>
        <a:lstStyle/>
        <a:p>
          <a:endParaRPr lang="ru-RU"/>
        </a:p>
      </dgm:t>
    </dgm:pt>
    <dgm:pt modelId="{188AA955-EB4F-426A-8F69-3C1037E84D4C}">
      <dgm:prSet phldrT="[Текст]" custT="1"/>
      <dgm:spPr/>
      <dgm:t>
        <a:bodyPr/>
        <a:lstStyle/>
        <a:p>
          <a:r>
            <a:rPr lang="ru-RU" sz="1200" b="1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хохломская</a:t>
          </a:r>
        </a:p>
      </dgm:t>
    </dgm:pt>
    <dgm:pt modelId="{97D04B27-8E11-45CA-8BAB-2784395C1730}" type="parTrans" cxnId="{FBEEF831-C744-48E5-B255-929284D29328}">
      <dgm:prSet/>
      <dgm:spPr/>
      <dgm:t>
        <a:bodyPr/>
        <a:lstStyle/>
        <a:p>
          <a:endParaRPr lang="ru-RU"/>
        </a:p>
      </dgm:t>
    </dgm:pt>
    <dgm:pt modelId="{DC6B3A73-E3BF-4370-B305-1F5899F85DF0}" type="sibTrans" cxnId="{FBEEF831-C744-48E5-B255-929284D29328}">
      <dgm:prSet/>
      <dgm:spPr/>
      <dgm:t>
        <a:bodyPr/>
        <a:lstStyle/>
        <a:p>
          <a:endParaRPr lang="ru-RU"/>
        </a:p>
      </dgm:t>
    </dgm:pt>
    <dgm:pt modelId="{79156163-4C35-4350-BD69-3DAEF24D4B6F}">
      <dgm:prSet phldrT="[Текст]" custT="1"/>
      <dgm:spPr/>
      <dgm:t>
        <a:bodyPr/>
        <a:lstStyle/>
        <a:p>
          <a:r>
            <a:rPr lang="ru-RU" sz="1200" b="1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НАРОДНЫЕ</a:t>
          </a:r>
          <a:r>
            <a:rPr lang="ru-RU" sz="12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ПРОМЫСЛЫ</a:t>
          </a:r>
        </a:p>
      </dgm:t>
    </dgm:pt>
    <dgm:pt modelId="{754F3180-1FF8-4D22-94A5-05B9FF681701}" type="parTrans" cxnId="{E29272D0-60BB-4E3F-BC30-A6A18D288824}">
      <dgm:prSet/>
      <dgm:spPr/>
      <dgm:t>
        <a:bodyPr/>
        <a:lstStyle/>
        <a:p>
          <a:endParaRPr lang="ru-RU"/>
        </a:p>
      </dgm:t>
    </dgm:pt>
    <dgm:pt modelId="{9566B940-4E72-43F6-8D3A-846774D848ED}" type="sibTrans" cxnId="{E29272D0-60BB-4E3F-BC30-A6A18D288824}">
      <dgm:prSet/>
      <dgm:spPr/>
      <dgm:t>
        <a:bodyPr/>
        <a:lstStyle/>
        <a:p>
          <a:endParaRPr lang="ru-RU"/>
        </a:p>
      </dgm:t>
    </dgm:pt>
    <dgm:pt modelId="{B1FB9F17-9D4E-49C7-8150-6774BE9BED97}">
      <dgm:prSet phldrT="[Текст]" custT="1"/>
      <dgm:spPr/>
      <dgm:t>
        <a:bodyPr/>
        <a:lstStyle/>
        <a:p>
          <a:r>
            <a:rPr lang="ru-RU" sz="1200" b="1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филимоновская</a:t>
          </a:r>
          <a:endParaRPr lang="ru-RU" sz="1200"/>
        </a:p>
      </dgm:t>
    </dgm:pt>
    <dgm:pt modelId="{61ACE4A9-138E-46F5-901D-121FD5BFF2B4}" type="parTrans" cxnId="{31598AF3-F9A2-4F01-80E1-8582AA35EF8C}">
      <dgm:prSet/>
      <dgm:spPr/>
      <dgm:t>
        <a:bodyPr/>
        <a:lstStyle/>
        <a:p>
          <a:endParaRPr lang="ru-RU"/>
        </a:p>
      </dgm:t>
    </dgm:pt>
    <dgm:pt modelId="{7736E31A-193E-4816-A5AF-A1F797D36C9F}" type="sibTrans" cxnId="{31598AF3-F9A2-4F01-80E1-8582AA35EF8C}">
      <dgm:prSet/>
      <dgm:spPr/>
      <dgm:t>
        <a:bodyPr/>
        <a:lstStyle/>
        <a:p>
          <a:endParaRPr lang="ru-RU"/>
        </a:p>
      </dgm:t>
    </dgm:pt>
    <dgm:pt modelId="{F25CEFC7-DAF6-401A-8B7F-31D085A81020}">
      <dgm:prSet phldrT="[Текст]" custT="1"/>
      <dgm:spPr/>
      <dgm:t>
        <a:bodyPr/>
        <a:lstStyle/>
        <a:p>
          <a:r>
            <a:rPr lang="ru-RU" sz="1200" b="1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дымковская</a:t>
          </a:r>
        </a:p>
      </dgm:t>
    </dgm:pt>
    <dgm:pt modelId="{0AAAA76E-B968-4F10-9696-C7B4DD43CABD}" type="parTrans" cxnId="{67A290D6-D3EA-4C57-859B-EE288E2E9F12}">
      <dgm:prSet/>
      <dgm:spPr/>
      <dgm:t>
        <a:bodyPr/>
        <a:lstStyle/>
        <a:p>
          <a:endParaRPr lang="ru-RU"/>
        </a:p>
      </dgm:t>
    </dgm:pt>
    <dgm:pt modelId="{E0478003-5380-4F22-BF48-392BCEA5C5A0}" type="sibTrans" cxnId="{67A290D6-D3EA-4C57-859B-EE288E2E9F12}">
      <dgm:prSet/>
      <dgm:spPr/>
      <dgm:t>
        <a:bodyPr/>
        <a:lstStyle/>
        <a:p>
          <a:endParaRPr lang="ru-RU"/>
        </a:p>
      </dgm:t>
    </dgm:pt>
    <dgm:pt modelId="{495D7D15-EA07-4347-918F-72704DAE2DFB}">
      <dgm:prSet phldrT="[Текст]" custT="1"/>
      <dgm:spPr/>
      <dgm:t>
        <a:bodyPr/>
        <a:lstStyle/>
        <a:p>
          <a:r>
            <a:rPr lang="ru-RU" sz="1200" b="1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матрёшка</a:t>
          </a:r>
        </a:p>
      </dgm:t>
    </dgm:pt>
    <dgm:pt modelId="{0513BB0D-F4DA-4CAE-9FCC-468E3F4426B8}" type="parTrans" cxnId="{8B979A31-EB35-436D-9253-0ABC886A34C3}">
      <dgm:prSet/>
      <dgm:spPr/>
      <dgm:t>
        <a:bodyPr/>
        <a:lstStyle/>
        <a:p>
          <a:endParaRPr lang="ru-RU"/>
        </a:p>
      </dgm:t>
    </dgm:pt>
    <dgm:pt modelId="{30825C48-0247-446B-97E0-B110AEE240B9}" type="sibTrans" cxnId="{8B979A31-EB35-436D-9253-0ABC886A34C3}">
      <dgm:prSet/>
      <dgm:spPr/>
      <dgm:t>
        <a:bodyPr/>
        <a:lstStyle/>
        <a:p>
          <a:endParaRPr lang="ru-RU"/>
        </a:p>
      </dgm:t>
    </dgm:pt>
    <dgm:pt modelId="{DAE778B9-95AB-4563-9F99-425C0826E63D}">
      <dgm:prSet phldrT="[Текст]" custT="1"/>
      <dgm:spPr/>
      <dgm:t>
        <a:bodyPr/>
        <a:lstStyle/>
        <a:p>
          <a:r>
            <a:rPr lang="ru-RU" sz="1200" b="1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Полхов-Майданская</a:t>
          </a:r>
        </a:p>
      </dgm:t>
    </dgm:pt>
    <dgm:pt modelId="{ED460303-A8CA-46D4-A86D-FC25AF5B80A4}" type="parTrans" cxnId="{8D53B2E6-308E-4DD6-B4DD-162C5678F164}">
      <dgm:prSet/>
      <dgm:spPr/>
      <dgm:t>
        <a:bodyPr/>
        <a:lstStyle/>
        <a:p>
          <a:endParaRPr lang="ru-RU"/>
        </a:p>
      </dgm:t>
    </dgm:pt>
    <dgm:pt modelId="{5371014A-F5D3-402C-B809-9D57D5C4E804}" type="sibTrans" cxnId="{8D53B2E6-308E-4DD6-B4DD-162C5678F164}">
      <dgm:prSet/>
      <dgm:spPr/>
      <dgm:t>
        <a:bodyPr/>
        <a:lstStyle/>
        <a:p>
          <a:endParaRPr lang="ru-RU"/>
        </a:p>
      </dgm:t>
    </dgm:pt>
    <dgm:pt modelId="{FEBF8B8B-F81A-457A-B0A9-264F2A947FFE}">
      <dgm:prSet phldrT="[Текст]" custT="1"/>
      <dgm:spPr/>
      <dgm:t>
        <a:bodyPr/>
        <a:lstStyle/>
        <a:p>
          <a:r>
            <a:rPr lang="ru-RU" sz="1200" b="1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гончарство</a:t>
          </a:r>
        </a:p>
      </dgm:t>
    </dgm:pt>
    <dgm:pt modelId="{81365AE4-CAD2-4224-B0B2-455EA1304DED}" type="parTrans" cxnId="{C8F2E1FE-8C76-433D-8E94-B69BCE7D0D1E}">
      <dgm:prSet/>
      <dgm:spPr/>
      <dgm:t>
        <a:bodyPr/>
        <a:lstStyle/>
        <a:p>
          <a:endParaRPr lang="ru-RU"/>
        </a:p>
      </dgm:t>
    </dgm:pt>
    <dgm:pt modelId="{AACF4C19-FDED-4E00-A71E-9B7558C54A5C}" type="sibTrans" cxnId="{C8F2E1FE-8C76-433D-8E94-B69BCE7D0D1E}">
      <dgm:prSet/>
      <dgm:spPr/>
      <dgm:t>
        <a:bodyPr/>
        <a:lstStyle/>
        <a:p>
          <a:endParaRPr lang="ru-RU"/>
        </a:p>
      </dgm:t>
    </dgm:pt>
    <dgm:pt modelId="{21645287-1674-41E4-B0BE-BA7BA34A19C5}">
      <dgm:prSet phldrT="[Текст]" custT="1"/>
      <dgm:spPr/>
      <dgm:t>
        <a:bodyPr/>
        <a:lstStyle/>
        <a:p>
          <a:r>
            <a:rPr lang="ru-RU" sz="1200" b="1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жостово</a:t>
          </a:r>
        </a:p>
      </dgm:t>
    </dgm:pt>
    <dgm:pt modelId="{764EC5B0-C768-4E66-8CEC-D0571616D9A7}" type="parTrans" cxnId="{97805813-FBD7-46EE-B05C-FA5873D58DED}">
      <dgm:prSet/>
      <dgm:spPr/>
      <dgm:t>
        <a:bodyPr/>
        <a:lstStyle/>
        <a:p>
          <a:endParaRPr lang="ru-RU"/>
        </a:p>
      </dgm:t>
    </dgm:pt>
    <dgm:pt modelId="{E55A0ACB-C971-4195-BF96-B042B6CB97EE}" type="sibTrans" cxnId="{97805813-FBD7-46EE-B05C-FA5873D58DED}">
      <dgm:prSet/>
      <dgm:spPr/>
      <dgm:t>
        <a:bodyPr/>
        <a:lstStyle/>
        <a:p>
          <a:endParaRPr lang="ru-RU"/>
        </a:p>
      </dgm:t>
    </dgm:pt>
    <dgm:pt modelId="{E7C1CB1D-4A05-4C51-9A16-3D670E2CA744}" type="pres">
      <dgm:prSet presAssocID="{1C983712-2BF2-45AA-9C0A-7BCD0678A33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EFD1539-9A71-4CB1-BFDB-6FA158D43F82}" type="pres">
      <dgm:prSet presAssocID="{2B6079A5-7491-434D-AB2B-5D840FC01011}" presName="root1" presStyleCnt="0"/>
      <dgm:spPr/>
      <dgm:t>
        <a:bodyPr/>
        <a:lstStyle/>
        <a:p>
          <a:endParaRPr lang="ru-RU"/>
        </a:p>
      </dgm:t>
    </dgm:pt>
    <dgm:pt modelId="{C5FCA870-1D56-4A37-9E62-3A47F2F3509F}" type="pres">
      <dgm:prSet presAssocID="{2B6079A5-7491-434D-AB2B-5D840FC01011}" presName="LevelOneTextNode" presStyleLbl="node0" presStyleIdx="0" presStyleCnt="2" custScaleX="428915" custScaleY="28205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729775D-2A0D-4E4A-B5DA-6A39ABF9D901}" type="pres">
      <dgm:prSet presAssocID="{2B6079A5-7491-434D-AB2B-5D840FC01011}" presName="level2hierChild" presStyleCnt="0"/>
      <dgm:spPr/>
      <dgm:t>
        <a:bodyPr/>
        <a:lstStyle/>
        <a:p>
          <a:endParaRPr lang="ru-RU"/>
        </a:p>
      </dgm:t>
    </dgm:pt>
    <dgm:pt modelId="{9A771FC2-7572-4C94-A2B1-EF882BAF3CAF}" type="pres">
      <dgm:prSet presAssocID="{4676AA2D-5BDA-4EC0-AF39-C730688E94B9}" presName="conn2-1" presStyleLbl="parChTrans1D2" presStyleIdx="0" presStyleCnt="9"/>
      <dgm:spPr/>
      <dgm:t>
        <a:bodyPr/>
        <a:lstStyle/>
        <a:p>
          <a:endParaRPr lang="ru-RU"/>
        </a:p>
      </dgm:t>
    </dgm:pt>
    <dgm:pt modelId="{7A14F789-7E8C-4C78-AAC8-B00BE6BFABC2}" type="pres">
      <dgm:prSet presAssocID="{4676AA2D-5BDA-4EC0-AF39-C730688E94B9}" presName="connTx" presStyleLbl="parChTrans1D2" presStyleIdx="0" presStyleCnt="9"/>
      <dgm:spPr/>
      <dgm:t>
        <a:bodyPr/>
        <a:lstStyle/>
        <a:p>
          <a:endParaRPr lang="ru-RU"/>
        </a:p>
      </dgm:t>
    </dgm:pt>
    <dgm:pt modelId="{83AF13A4-0CDB-4008-ADB1-1C599380229D}" type="pres">
      <dgm:prSet presAssocID="{53C2A051-1F67-4902-AAD4-C73776C8963D}" presName="root2" presStyleCnt="0"/>
      <dgm:spPr/>
      <dgm:t>
        <a:bodyPr/>
        <a:lstStyle/>
        <a:p>
          <a:endParaRPr lang="ru-RU"/>
        </a:p>
      </dgm:t>
    </dgm:pt>
    <dgm:pt modelId="{E23F51BE-6791-4DF0-9112-062789DDDD5E}" type="pres">
      <dgm:prSet presAssocID="{53C2A051-1F67-4902-AAD4-C73776C8963D}" presName="LevelTwoTextNode" presStyleLbl="node2" presStyleIdx="0" presStyleCnt="9" custScaleX="467761" custScaleY="175641" custLinFactX="1349" custLinFactNeighborX="100000" custLinFactNeighborY="-839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D595952-5602-40BD-B06C-32CF631B1D48}" type="pres">
      <dgm:prSet presAssocID="{53C2A051-1F67-4902-AAD4-C73776C8963D}" presName="level3hierChild" presStyleCnt="0"/>
      <dgm:spPr/>
      <dgm:t>
        <a:bodyPr/>
        <a:lstStyle/>
        <a:p>
          <a:endParaRPr lang="ru-RU"/>
        </a:p>
      </dgm:t>
    </dgm:pt>
    <dgm:pt modelId="{897C17B4-87EA-47BB-804A-4C249D2E4D52}" type="pres">
      <dgm:prSet presAssocID="{0AAAA76E-B968-4F10-9696-C7B4DD43CABD}" presName="conn2-1" presStyleLbl="parChTrans1D2" presStyleIdx="1" presStyleCnt="9"/>
      <dgm:spPr/>
      <dgm:t>
        <a:bodyPr/>
        <a:lstStyle/>
        <a:p>
          <a:endParaRPr lang="ru-RU"/>
        </a:p>
      </dgm:t>
    </dgm:pt>
    <dgm:pt modelId="{5EEF7CEC-79A9-4FE0-8B1B-A97C36FEFE18}" type="pres">
      <dgm:prSet presAssocID="{0AAAA76E-B968-4F10-9696-C7B4DD43CABD}" presName="connTx" presStyleLbl="parChTrans1D2" presStyleIdx="1" presStyleCnt="9"/>
      <dgm:spPr/>
      <dgm:t>
        <a:bodyPr/>
        <a:lstStyle/>
        <a:p>
          <a:endParaRPr lang="ru-RU"/>
        </a:p>
      </dgm:t>
    </dgm:pt>
    <dgm:pt modelId="{24F2F401-9AFC-4ADB-BF19-4BB98287DEFD}" type="pres">
      <dgm:prSet presAssocID="{F25CEFC7-DAF6-401A-8B7F-31D085A81020}" presName="root2" presStyleCnt="0"/>
      <dgm:spPr/>
      <dgm:t>
        <a:bodyPr/>
        <a:lstStyle/>
        <a:p>
          <a:endParaRPr lang="ru-RU"/>
        </a:p>
      </dgm:t>
    </dgm:pt>
    <dgm:pt modelId="{8D1A70E5-480F-4A8C-B872-3BABA2590CB7}" type="pres">
      <dgm:prSet presAssocID="{F25CEFC7-DAF6-401A-8B7F-31D085A81020}" presName="LevelTwoTextNode" presStyleLbl="node2" presStyleIdx="1" presStyleCnt="9" custScaleX="475805" custScaleY="169061" custLinFactNeighborX="95911" custLinFactNeighborY="527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A9968A1-39FE-44A2-BF2D-8F3EF2667744}" type="pres">
      <dgm:prSet presAssocID="{F25CEFC7-DAF6-401A-8B7F-31D085A81020}" presName="level3hierChild" presStyleCnt="0"/>
      <dgm:spPr/>
      <dgm:t>
        <a:bodyPr/>
        <a:lstStyle/>
        <a:p>
          <a:endParaRPr lang="ru-RU"/>
        </a:p>
      </dgm:t>
    </dgm:pt>
    <dgm:pt modelId="{3F23F825-F34E-4343-8C74-1D2247DD7B56}" type="pres">
      <dgm:prSet presAssocID="{0513BB0D-F4DA-4CAE-9FCC-468E3F4426B8}" presName="conn2-1" presStyleLbl="parChTrans1D2" presStyleIdx="2" presStyleCnt="9"/>
      <dgm:spPr/>
      <dgm:t>
        <a:bodyPr/>
        <a:lstStyle/>
        <a:p>
          <a:endParaRPr lang="ru-RU"/>
        </a:p>
      </dgm:t>
    </dgm:pt>
    <dgm:pt modelId="{59671FA9-4D8D-48D6-AB9E-C446C72DEA7F}" type="pres">
      <dgm:prSet presAssocID="{0513BB0D-F4DA-4CAE-9FCC-468E3F4426B8}" presName="connTx" presStyleLbl="parChTrans1D2" presStyleIdx="2" presStyleCnt="9"/>
      <dgm:spPr/>
      <dgm:t>
        <a:bodyPr/>
        <a:lstStyle/>
        <a:p>
          <a:endParaRPr lang="ru-RU"/>
        </a:p>
      </dgm:t>
    </dgm:pt>
    <dgm:pt modelId="{CCD4BF67-1218-4BF8-903C-8B65BE88E1FB}" type="pres">
      <dgm:prSet presAssocID="{495D7D15-EA07-4347-918F-72704DAE2DFB}" presName="root2" presStyleCnt="0"/>
      <dgm:spPr/>
      <dgm:t>
        <a:bodyPr/>
        <a:lstStyle/>
        <a:p>
          <a:endParaRPr lang="ru-RU"/>
        </a:p>
      </dgm:t>
    </dgm:pt>
    <dgm:pt modelId="{14542CFE-7ECD-4A42-8E74-5B83AE31FA8E}" type="pres">
      <dgm:prSet presAssocID="{495D7D15-EA07-4347-918F-72704DAE2DFB}" presName="LevelTwoTextNode" presStyleLbl="node2" presStyleIdx="2" presStyleCnt="9" custScaleX="474009" custScaleY="163894" custLinFactX="1306" custLinFactNeighborX="100000" custLinFactNeighborY="-551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E40418E-0441-4CA1-91D8-9763C0D22695}" type="pres">
      <dgm:prSet presAssocID="{495D7D15-EA07-4347-918F-72704DAE2DFB}" presName="level3hierChild" presStyleCnt="0"/>
      <dgm:spPr/>
      <dgm:t>
        <a:bodyPr/>
        <a:lstStyle/>
        <a:p>
          <a:endParaRPr lang="ru-RU"/>
        </a:p>
      </dgm:t>
    </dgm:pt>
    <dgm:pt modelId="{4D8BF719-E0BD-47FC-9A5E-7F9EDF7E0092}" type="pres">
      <dgm:prSet presAssocID="{ED460303-A8CA-46D4-A86D-FC25AF5B80A4}" presName="conn2-1" presStyleLbl="parChTrans1D2" presStyleIdx="3" presStyleCnt="9"/>
      <dgm:spPr/>
      <dgm:t>
        <a:bodyPr/>
        <a:lstStyle/>
        <a:p>
          <a:endParaRPr lang="ru-RU"/>
        </a:p>
      </dgm:t>
    </dgm:pt>
    <dgm:pt modelId="{8A2D518E-616E-41EA-ADA7-0E9839B5846D}" type="pres">
      <dgm:prSet presAssocID="{ED460303-A8CA-46D4-A86D-FC25AF5B80A4}" presName="connTx" presStyleLbl="parChTrans1D2" presStyleIdx="3" presStyleCnt="9"/>
      <dgm:spPr/>
      <dgm:t>
        <a:bodyPr/>
        <a:lstStyle/>
        <a:p>
          <a:endParaRPr lang="ru-RU"/>
        </a:p>
      </dgm:t>
    </dgm:pt>
    <dgm:pt modelId="{F1A5B327-9D46-4A22-94D8-0D7A89410E24}" type="pres">
      <dgm:prSet presAssocID="{DAE778B9-95AB-4563-9F99-425C0826E63D}" presName="root2" presStyleCnt="0"/>
      <dgm:spPr/>
      <dgm:t>
        <a:bodyPr/>
        <a:lstStyle/>
        <a:p>
          <a:endParaRPr lang="ru-RU"/>
        </a:p>
      </dgm:t>
    </dgm:pt>
    <dgm:pt modelId="{ABFF65C4-6A2D-4B9E-A887-18317A36F83C}" type="pres">
      <dgm:prSet presAssocID="{DAE778B9-95AB-4563-9F99-425C0826E63D}" presName="LevelTwoTextNode" presStyleLbl="node2" presStyleIdx="3" presStyleCnt="9" custScaleX="476804" custScaleY="171735" custLinFactNeighborX="95678" custLinFactNeighborY="574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5DC9479-1AAF-4610-B4C3-89723F356A50}" type="pres">
      <dgm:prSet presAssocID="{DAE778B9-95AB-4563-9F99-425C0826E63D}" presName="level3hierChild" presStyleCnt="0"/>
      <dgm:spPr/>
      <dgm:t>
        <a:bodyPr/>
        <a:lstStyle/>
        <a:p>
          <a:endParaRPr lang="ru-RU"/>
        </a:p>
      </dgm:t>
    </dgm:pt>
    <dgm:pt modelId="{57F3417A-4828-42FF-ADE9-70D4C0408BB5}" type="pres">
      <dgm:prSet presAssocID="{61ACE4A9-138E-46F5-901D-121FD5BFF2B4}" presName="conn2-1" presStyleLbl="parChTrans1D2" presStyleIdx="4" presStyleCnt="9"/>
      <dgm:spPr/>
      <dgm:t>
        <a:bodyPr/>
        <a:lstStyle/>
        <a:p>
          <a:endParaRPr lang="ru-RU"/>
        </a:p>
      </dgm:t>
    </dgm:pt>
    <dgm:pt modelId="{FE771F9C-DC3A-481A-8D4A-E9BCF47FB774}" type="pres">
      <dgm:prSet presAssocID="{61ACE4A9-138E-46F5-901D-121FD5BFF2B4}" presName="connTx" presStyleLbl="parChTrans1D2" presStyleIdx="4" presStyleCnt="9"/>
      <dgm:spPr/>
      <dgm:t>
        <a:bodyPr/>
        <a:lstStyle/>
        <a:p>
          <a:endParaRPr lang="ru-RU"/>
        </a:p>
      </dgm:t>
    </dgm:pt>
    <dgm:pt modelId="{F56F0D88-1B83-4738-8C6E-6E0994265DCC}" type="pres">
      <dgm:prSet presAssocID="{B1FB9F17-9D4E-49C7-8150-6774BE9BED97}" presName="root2" presStyleCnt="0"/>
      <dgm:spPr/>
      <dgm:t>
        <a:bodyPr/>
        <a:lstStyle/>
        <a:p>
          <a:endParaRPr lang="ru-RU"/>
        </a:p>
      </dgm:t>
    </dgm:pt>
    <dgm:pt modelId="{5F852907-A358-447A-94B4-E89A7263BAE1}" type="pres">
      <dgm:prSet presAssocID="{B1FB9F17-9D4E-49C7-8150-6774BE9BED97}" presName="LevelTwoTextNode" presStyleLbl="node2" presStyleIdx="4" presStyleCnt="9" custScaleX="482574" custScaleY="142708" custLinFactNeighborX="98317" custLinFactNeighborY="-1102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32D1D02-9613-4DA4-AE4D-D83E44553E08}" type="pres">
      <dgm:prSet presAssocID="{B1FB9F17-9D4E-49C7-8150-6774BE9BED97}" presName="level3hierChild" presStyleCnt="0"/>
      <dgm:spPr/>
      <dgm:t>
        <a:bodyPr/>
        <a:lstStyle/>
        <a:p>
          <a:endParaRPr lang="ru-RU"/>
        </a:p>
      </dgm:t>
    </dgm:pt>
    <dgm:pt modelId="{4281DED0-72A4-41D7-8F9F-ADD55B1A901E}" type="pres">
      <dgm:prSet presAssocID="{79156163-4C35-4350-BD69-3DAEF24D4B6F}" presName="root1" presStyleCnt="0"/>
      <dgm:spPr/>
      <dgm:t>
        <a:bodyPr/>
        <a:lstStyle/>
        <a:p>
          <a:endParaRPr lang="ru-RU"/>
        </a:p>
      </dgm:t>
    </dgm:pt>
    <dgm:pt modelId="{42007F9E-6B65-4B11-A407-D8EB158C094E}" type="pres">
      <dgm:prSet presAssocID="{79156163-4C35-4350-BD69-3DAEF24D4B6F}" presName="LevelOneTextNode" presStyleLbl="node0" presStyleIdx="1" presStyleCnt="2" custScaleX="432730" custScaleY="27586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87446D7-5DF3-4DA9-9581-75116ADA6DB1}" type="pres">
      <dgm:prSet presAssocID="{79156163-4C35-4350-BD69-3DAEF24D4B6F}" presName="level2hierChild" presStyleCnt="0"/>
      <dgm:spPr/>
      <dgm:t>
        <a:bodyPr/>
        <a:lstStyle/>
        <a:p>
          <a:endParaRPr lang="ru-RU"/>
        </a:p>
      </dgm:t>
    </dgm:pt>
    <dgm:pt modelId="{5C46DDFC-D1B3-43BB-82EC-0B540403484D}" type="pres">
      <dgm:prSet presAssocID="{10632243-6385-4E92-87D1-329881FD0383}" presName="conn2-1" presStyleLbl="parChTrans1D2" presStyleIdx="5" presStyleCnt="9"/>
      <dgm:spPr/>
      <dgm:t>
        <a:bodyPr/>
        <a:lstStyle/>
        <a:p>
          <a:endParaRPr lang="ru-RU"/>
        </a:p>
      </dgm:t>
    </dgm:pt>
    <dgm:pt modelId="{043CF160-A6FD-4A5D-B109-388316AA1242}" type="pres">
      <dgm:prSet presAssocID="{10632243-6385-4E92-87D1-329881FD0383}" presName="connTx" presStyleLbl="parChTrans1D2" presStyleIdx="5" presStyleCnt="9"/>
      <dgm:spPr/>
      <dgm:t>
        <a:bodyPr/>
        <a:lstStyle/>
        <a:p>
          <a:endParaRPr lang="ru-RU"/>
        </a:p>
      </dgm:t>
    </dgm:pt>
    <dgm:pt modelId="{6DE85607-9F5B-448E-9DAD-26FE38423512}" type="pres">
      <dgm:prSet presAssocID="{5969D108-F41D-4A6B-AA87-99B4C99E7F43}" presName="root2" presStyleCnt="0"/>
      <dgm:spPr/>
      <dgm:t>
        <a:bodyPr/>
        <a:lstStyle/>
        <a:p>
          <a:endParaRPr lang="ru-RU"/>
        </a:p>
      </dgm:t>
    </dgm:pt>
    <dgm:pt modelId="{1011A476-EE5E-4986-82FB-0748DB7CD9A3}" type="pres">
      <dgm:prSet presAssocID="{5969D108-F41D-4A6B-AA87-99B4C99E7F43}" presName="LevelTwoTextNode" presStyleLbl="node2" presStyleIdx="5" presStyleCnt="9" custScaleX="481686" custScaleY="161990" custLinFactNeighborX="87528" custLinFactNeighborY="1102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4B9D32F-4064-4A0F-92FF-D2E8AD81FEAF}" type="pres">
      <dgm:prSet presAssocID="{5969D108-F41D-4A6B-AA87-99B4C99E7F43}" presName="level3hierChild" presStyleCnt="0"/>
      <dgm:spPr/>
      <dgm:t>
        <a:bodyPr/>
        <a:lstStyle/>
        <a:p>
          <a:endParaRPr lang="ru-RU"/>
        </a:p>
      </dgm:t>
    </dgm:pt>
    <dgm:pt modelId="{3344D98A-0AAA-4A42-BD03-1B09F0C66B58}" type="pres">
      <dgm:prSet presAssocID="{81365AE4-CAD2-4224-B0B2-455EA1304DED}" presName="conn2-1" presStyleLbl="parChTrans1D2" presStyleIdx="6" presStyleCnt="9"/>
      <dgm:spPr/>
      <dgm:t>
        <a:bodyPr/>
        <a:lstStyle/>
        <a:p>
          <a:endParaRPr lang="ru-RU"/>
        </a:p>
      </dgm:t>
    </dgm:pt>
    <dgm:pt modelId="{1E90C650-0C98-4693-9DB1-60E5A83CB30A}" type="pres">
      <dgm:prSet presAssocID="{81365AE4-CAD2-4224-B0B2-455EA1304DED}" presName="connTx" presStyleLbl="parChTrans1D2" presStyleIdx="6" presStyleCnt="9"/>
      <dgm:spPr/>
      <dgm:t>
        <a:bodyPr/>
        <a:lstStyle/>
        <a:p>
          <a:endParaRPr lang="ru-RU"/>
        </a:p>
      </dgm:t>
    </dgm:pt>
    <dgm:pt modelId="{97BEEC31-2359-4B88-99AC-5BC8539E10F1}" type="pres">
      <dgm:prSet presAssocID="{FEBF8B8B-F81A-457A-B0A9-264F2A947FFE}" presName="root2" presStyleCnt="0"/>
      <dgm:spPr/>
      <dgm:t>
        <a:bodyPr/>
        <a:lstStyle/>
        <a:p>
          <a:endParaRPr lang="ru-RU"/>
        </a:p>
      </dgm:t>
    </dgm:pt>
    <dgm:pt modelId="{2DFEA3BC-9B39-4B2F-BC9B-E88041DFF83C}" type="pres">
      <dgm:prSet presAssocID="{FEBF8B8B-F81A-457A-B0A9-264F2A947FFE}" presName="LevelTwoTextNode" presStyleLbl="node2" presStyleIdx="6" presStyleCnt="9" custScaleX="489099" custScaleY="153075" custLinFactNeighborX="8799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B0E8854-3946-43FD-8890-7CE4BAE8B7F2}" type="pres">
      <dgm:prSet presAssocID="{FEBF8B8B-F81A-457A-B0A9-264F2A947FFE}" presName="level3hierChild" presStyleCnt="0"/>
      <dgm:spPr/>
      <dgm:t>
        <a:bodyPr/>
        <a:lstStyle/>
        <a:p>
          <a:endParaRPr lang="ru-RU"/>
        </a:p>
      </dgm:t>
    </dgm:pt>
    <dgm:pt modelId="{17CC836E-D64D-4F3A-99FC-F7E9C6CFA420}" type="pres">
      <dgm:prSet presAssocID="{764EC5B0-C768-4E66-8CEC-D0571616D9A7}" presName="conn2-1" presStyleLbl="parChTrans1D2" presStyleIdx="7" presStyleCnt="9"/>
      <dgm:spPr/>
      <dgm:t>
        <a:bodyPr/>
        <a:lstStyle/>
        <a:p>
          <a:endParaRPr lang="ru-RU"/>
        </a:p>
      </dgm:t>
    </dgm:pt>
    <dgm:pt modelId="{A7F8B27F-FCD9-4695-9284-3AC1D92719C2}" type="pres">
      <dgm:prSet presAssocID="{764EC5B0-C768-4E66-8CEC-D0571616D9A7}" presName="connTx" presStyleLbl="parChTrans1D2" presStyleIdx="7" presStyleCnt="9"/>
      <dgm:spPr/>
      <dgm:t>
        <a:bodyPr/>
        <a:lstStyle/>
        <a:p>
          <a:endParaRPr lang="ru-RU"/>
        </a:p>
      </dgm:t>
    </dgm:pt>
    <dgm:pt modelId="{81EC88E7-DD80-452E-84A7-B5665B1935BC}" type="pres">
      <dgm:prSet presAssocID="{21645287-1674-41E4-B0BE-BA7BA34A19C5}" presName="root2" presStyleCnt="0"/>
      <dgm:spPr/>
      <dgm:t>
        <a:bodyPr/>
        <a:lstStyle/>
        <a:p>
          <a:endParaRPr lang="ru-RU"/>
        </a:p>
      </dgm:t>
    </dgm:pt>
    <dgm:pt modelId="{91064381-D416-47FE-AEAE-073E0E0370DF}" type="pres">
      <dgm:prSet presAssocID="{21645287-1674-41E4-B0BE-BA7BA34A19C5}" presName="LevelTwoTextNode" presStyleLbl="node2" presStyleIdx="7" presStyleCnt="9" custScaleX="459980" custScaleY="131496" custLinFactX="11977" custLinFactNeighborX="100000" custLinFactNeighborY="-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6CED234-5500-4E2A-ABD7-66A956CC459A}" type="pres">
      <dgm:prSet presAssocID="{21645287-1674-41E4-B0BE-BA7BA34A19C5}" presName="level3hierChild" presStyleCnt="0"/>
      <dgm:spPr/>
      <dgm:t>
        <a:bodyPr/>
        <a:lstStyle/>
        <a:p>
          <a:endParaRPr lang="ru-RU"/>
        </a:p>
      </dgm:t>
    </dgm:pt>
    <dgm:pt modelId="{A49D8298-722B-4D2C-9097-4FD495D6064C}" type="pres">
      <dgm:prSet presAssocID="{F4FD7B76-8D68-4227-A4D2-A4C30F17F472}" presName="conn2-1" presStyleLbl="parChTrans1D2" presStyleIdx="8" presStyleCnt="9"/>
      <dgm:spPr/>
      <dgm:t>
        <a:bodyPr/>
        <a:lstStyle/>
        <a:p>
          <a:endParaRPr lang="ru-RU"/>
        </a:p>
      </dgm:t>
    </dgm:pt>
    <dgm:pt modelId="{F3BCE576-063B-4874-9EA3-AEC09743966B}" type="pres">
      <dgm:prSet presAssocID="{F4FD7B76-8D68-4227-A4D2-A4C30F17F472}" presName="connTx" presStyleLbl="parChTrans1D2" presStyleIdx="8" presStyleCnt="9"/>
      <dgm:spPr/>
      <dgm:t>
        <a:bodyPr/>
        <a:lstStyle/>
        <a:p>
          <a:endParaRPr lang="ru-RU"/>
        </a:p>
      </dgm:t>
    </dgm:pt>
    <dgm:pt modelId="{1598007E-C9BB-4F51-91C2-20C8C777E87D}" type="pres">
      <dgm:prSet presAssocID="{E6930A67-EEE4-49AB-9232-C6F951C955CE}" presName="root2" presStyleCnt="0"/>
      <dgm:spPr/>
      <dgm:t>
        <a:bodyPr/>
        <a:lstStyle/>
        <a:p>
          <a:endParaRPr lang="ru-RU"/>
        </a:p>
      </dgm:t>
    </dgm:pt>
    <dgm:pt modelId="{80A988E5-EC13-4BD2-9284-A6C5D6722485}" type="pres">
      <dgm:prSet presAssocID="{E6930A67-EEE4-49AB-9232-C6F951C955CE}" presName="LevelTwoTextNode" presStyleLbl="node2" presStyleIdx="8" presStyleCnt="9" custScaleX="304429" custScaleY="28503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D559AE7-8BB8-4FC5-A128-453BE4541D1A}" type="pres">
      <dgm:prSet presAssocID="{E6930A67-EEE4-49AB-9232-C6F951C955CE}" presName="level3hierChild" presStyleCnt="0"/>
      <dgm:spPr/>
      <dgm:t>
        <a:bodyPr/>
        <a:lstStyle/>
        <a:p>
          <a:endParaRPr lang="ru-RU"/>
        </a:p>
      </dgm:t>
    </dgm:pt>
    <dgm:pt modelId="{31CE89CF-A497-4DA0-A92C-D48216537774}" type="pres">
      <dgm:prSet presAssocID="{D955AFDA-9027-485D-8024-33274851273F}" presName="conn2-1" presStyleLbl="parChTrans1D3" presStyleIdx="0" presStyleCnt="2"/>
      <dgm:spPr/>
      <dgm:t>
        <a:bodyPr/>
        <a:lstStyle/>
        <a:p>
          <a:endParaRPr lang="ru-RU"/>
        </a:p>
      </dgm:t>
    </dgm:pt>
    <dgm:pt modelId="{DD0909AA-5C9E-4CD0-9652-1048763E328E}" type="pres">
      <dgm:prSet presAssocID="{D955AFDA-9027-485D-8024-33274851273F}" presName="connTx" presStyleLbl="parChTrans1D3" presStyleIdx="0" presStyleCnt="2"/>
      <dgm:spPr/>
      <dgm:t>
        <a:bodyPr/>
        <a:lstStyle/>
        <a:p>
          <a:endParaRPr lang="ru-RU"/>
        </a:p>
      </dgm:t>
    </dgm:pt>
    <dgm:pt modelId="{FD158320-7DC1-4BB5-9404-2A873AC22633}" type="pres">
      <dgm:prSet presAssocID="{9F19F77C-D4E2-4765-B01B-E937630F41D3}" presName="root2" presStyleCnt="0"/>
      <dgm:spPr/>
      <dgm:t>
        <a:bodyPr/>
        <a:lstStyle/>
        <a:p>
          <a:endParaRPr lang="ru-RU"/>
        </a:p>
      </dgm:t>
    </dgm:pt>
    <dgm:pt modelId="{D1E53B2F-8D70-45B2-8BA7-1BC0D6623A16}" type="pres">
      <dgm:prSet presAssocID="{9F19F77C-D4E2-4765-B01B-E937630F41D3}" presName="LevelTwoTextNode" presStyleLbl="node3" presStyleIdx="0" presStyleCnt="2" custScaleX="307808" custScaleY="16026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B09A898-F1FF-40A8-840E-F029163B92BF}" type="pres">
      <dgm:prSet presAssocID="{9F19F77C-D4E2-4765-B01B-E937630F41D3}" presName="level3hierChild" presStyleCnt="0"/>
      <dgm:spPr/>
      <dgm:t>
        <a:bodyPr/>
        <a:lstStyle/>
        <a:p>
          <a:endParaRPr lang="ru-RU"/>
        </a:p>
      </dgm:t>
    </dgm:pt>
    <dgm:pt modelId="{D601690C-7465-4FDC-B3BA-763C2E943BE1}" type="pres">
      <dgm:prSet presAssocID="{97D04B27-8E11-45CA-8BAB-2784395C1730}" presName="conn2-1" presStyleLbl="parChTrans1D3" presStyleIdx="1" presStyleCnt="2"/>
      <dgm:spPr/>
      <dgm:t>
        <a:bodyPr/>
        <a:lstStyle/>
        <a:p>
          <a:endParaRPr lang="ru-RU"/>
        </a:p>
      </dgm:t>
    </dgm:pt>
    <dgm:pt modelId="{7BCA6CEA-E426-44EA-99A8-99F58470A3BF}" type="pres">
      <dgm:prSet presAssocID="{97D04B27-8E11-45CA-8BAB-2784395C1730}" presName="connTx" presStyleLbl="parChTrans1D3" presStyleIdx="1" presStyleCnt="2"/>
      <dgm:spPr/>
      <dgm:t>
        <a:bodyPr/>
        <a:lstStyle/>
        <a:p>
          <a:endParaRPr lang="ru-RU"/>
        </a:p>
      </dgm:t>
    </dgm:pt>
    <dgm:pt modelId="{653112A3-D28D-47A2-82B2-D43E70216DAA}" type="pres">
      <dgm:prSet presAssocID="{188AA955-EB4F-426A-8F69-3C1037E84D4C}" presName="root2" presStyleCnt="0"/>
      <dgm:spPr/>
      <dgm:t>
        <a:bodyPr/>
        <a:lstStyle/>
        <a:p>
          <a:endParaRPr lang="ru-RU"/>
        </a:p>
      </dgm:t>
    </dgm:pt>
    <dgm:pt modelId="{81CCBDF6-BA60-40E1-AECA-93EC6FED5B4C}" type="pres">
      <dgm:prSet presAssocID="{188AA955-EB4F-426A-8F69-3C1037E84D4C}" presName="LevelTwoTextNode" presStyleLbl="node3" presStyleIdx="1" presStyleCnt="2" custScaleX="349079" custScaleY="12134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0130F7D-09C7-4EA0-B26D-3CA7D13B61E6}" type="pres">
      <dgm:prSet presAssocID="{188AA955-EB4F-426A-8F69-3C1037E84D4C}" presName="level3hierChild" presStyleCnt="0"/>
      <dgm:spPr/>
      <dgm:t>
        <a:bodyPr/>
        <a:lstStyle/>
        <a:p>
          <a:endParaRPr lang="ru-RU"/>
        </a:p>
      </dgm:t>
    </dgm:pt>
  </dgm:ptLst>
  <dgm:cxnLst>
    <dgm:cxn modelId="{FBEEF831-C744-48E5-B255-929284D29328}" srcId="{E6930A67-EEE4-49AB-9232-C6F951C955CE}" destId="{188AA955-EB4F-426A-8F69-3C1037E84D4C}" srcOrd="1" destOrd="0" parTransId="{97D04B27-8E11-45CA-8BAB-2784395C1730}" sibTransId="{DC6B3A73-E3BF-4370-B305-1F5899F85DF0}"/>
    <dgm:cxn modelId="{644CEBE5-EDF2-4D9D-A7F6-7A676451356C}" type="presOf" srcId="{FEBF8B8B-F81A-457A-B0A9-264F2A947FFE}" destId="{2DFEA3BC-9B39-4B2F-BC9B-E88041DFF83C}" srcOrd="0" destOrd="0" presId="urn:microsoft.com/office/officeart/2005/8/layout/hierarchy2"/>
    <dgm:cxn modelId="{97805813-FBD7-46EE-B05C-FA5873D58DED}" srcId="{79156163-4C35-4350-BD69-3DAEF24D4B6F}" destId="{21645287-1674-41E4-B0BE-BA7BA34A19C5}" srcOrd="2" destOrd="0" parTransId="{764EC5B0-C768-4E66-8CEC-D0571616D9A7}" sibTransId="{E55A0ACB-C971-4195-BF96-B042B6CB97EE}"/>
    <dgm:cxn modelId="{C3A1A9C6-649B-4D7B-A53C-952A33057204}" srcId="{79156163-4C35-4350-BD69-3DAEF24D4B6F}" destId="{5969D108-F41D-4A6B-AA87-99B4C99E7F43}" srcOrd="0" destOrd="0" parTransId="{10632243-6385-4E92-87D1-329881FD0383}" sibTransId="{914D33DD-7CB5-4D2E-9935-706C17528878}"/>
    <dgm:cxn modelId="{081B443F-7FD9-4693-A330-5C721538264D}" type="presOf" srcId="{D955AFDA-9027-485D-8024-33274851273F}" destId="{DD0909AA-5C9E-4CD0-9652-1048763E328E}" srcOrd="1" destOrd="0" presId="urn:microsoft.com/office/officeart/2005/8/layout/hierarchy2"/>
    <dgm:cxn modelId="{B55BD3EA-F733-4076-8F0A-9E4B0B8F32B2}" type="presOf" srcId="{E6930A67-EEE4-49AB-9232-C6F951C955CE}" destId="{80A988E5-EC13-4BD2-9284-A6C5D6722485}" srcOrd="0" destOrd="0" presId="urn:microsoft.com/office/officeart/2005/8/layout/hierarchy2"/>
    <dgm:cxn modelId="{E2083046-272E-4DDD-86F7-C854DD2A34DC}" type="presOf" srcId="{4676AA2D-5BDA-4EC0-AF39-C730688E94B9}" destId="{7A14F789-7E8C-4C78-AAC8-B00BE6BFABC2}" srcOrd="1" destOrd="0" presId="urn:microsoft.com/office/officeart/2005/8/layout/hierarchy2"/>
    <dgm:cxn modelId="{5C3F8CAE-19B1-41F3-8CFF-17CC19A8C3AF}" srcId="{79156163-4C35-4350-BD69-3DAEF24D4B6F}" destId="{E6930A67-EEE4-49AB-9232-C6F951C955CE}" srcOrd="3" destOrd="0" parTransId="{F4FD7B76-8D68-4227-A4D2-A4C30F17F472}" sibTransId="{E4B11F78-0914-4D4F-8D06-9AF0A57E8448}"/>
    <dgm:cxn modelId="{B8BE40D0-2792-4351-A0A7-B4C8380E7382}" type="presOf" srcId="{188AA955-EB4F-426A-8F69-3C1037E84D4C}" destId="{81CCBDF6-BA60-40E1-AECA-93EC6FED5B4C}" srcOrd="0" destOrd="0" presId="urn:microsoft.com/office/officeart/2005/8/layout/hierarchy2"/>
    <dgm:cxn modelId="{41DDA3F6-E692-49AD-AD3B-FFABCCF59A6E}" type="presOf" srcId="{81365AE4-CAD2-4224-B0B2-455EA1304DED}" destId="{1E90C650-0C98-4693-9DB1-60E5A83CB30A}" srcOrd="1" destOrd="0" presId="urn:microsoft.com/office/officeart/2005/8/layout/hierarchy2"/>
    <dgm:cxn modelId="{5460B4A1-7675-44E9-8E62-350AEA13D5A4}" type="presOf" srcId="{5969D108-F41D-4A6B-AA87-99B4C99E7F43}" destId="{1011A476-EE5E-4986-82FB-0748DB7CD9A3}" srcOrd="0" destOrd="0" presId="urn:microsoft.com/office/officeart/2005/8/layout/hierarchy2"/>
    <dgm:cxn modelId="{2002BE69-408B-4FFF-84D7-5788D40CC19A}" srcId="{2B6079A5-7491-434D-AB2B-5D840FC01011}" destId="{53C2A051-1F67-4902-AAD4-C73776C8963D}" srcOrd="0" destOrd="0" parTransId="{4676AA2D-5BDA-4EC0-AF39-C730688E94B9}" sibTransId="{938A5992-BB93-417C-B126-264685E14C86}"/>
    <dgm:cxn modelId="{02E0BC85-0309-438A-B09E-8234EB85E9D2}" type="presOf" srcId="{ED460303-A8CA-46D4-A86D-FC25AF5B80A4}" destId="{4D8BF719-E0BD-47FC-9A5E-7F9EDF7E0092}" srcOrd="0" destOrd="0" presId="urn:microsoft.com/office/officeart/2005/8/layout/hierarchy2"/>
    <dgm:cxn modelId="{4A3B081A-70D7-47DD-B8B1-96B7D55AF8DB}" type="presOf" srcId="{81365AE4-CAD2-4224-B0B2-455EA1304DED}" destId="{3344D98A-0AAA-4A42-BD03-1B09F0C66B58}" srcOrd="0" destOrd="0" presId="urn:microsoft.com/office/officeart/2005/8/layout/hierarchy2"/>
    <dgm:cxn modelId="{0316CC15-D258-4BDF-9C97-3499574D228E}" type="presOf" srcId="{F4FD7B76-8D68-4227-A4D2-A4C30F17F472}" destId="{A49D8298-722B-4D2C-9097-4FD495D6064C}" srcOrd="0" destOrd="0" presId="urn:microsoft.com/office/officeart/2005/8/layout/hierarchy2"/>
    <dgm:cxn modelId="{96DC2815-2349-4B96-88F3-C0980071E479}" type="presOf" srcId="{764EC5B0-C768-4E66-8CEC-D0571616D9A7}" destId="{A7F8B27F-FCD9-4695-9284-3AC1D92719C2}" srcOrd="1" destOrd="0" presId="urn:microsoft.com/office/officeart/2005/8/layout/hierarchy2"/>
    <dgm:cxn modelId="{8D53B2E6-308E-4DD6-B4DD-162C5678F164}" srcId="{2B6079A5-7491-434D-AB2B-5D840FC01011}" destId="{DAE778B9-95AB-4563-9F99-425C0826E63D}" srcOrd="3" destOrd="0" parTransId="{ED460303-A8CA-46D4-A86D-FC25AF5B80A4}" sibTransId="{5371014A-F5D3-402C-B809-9D57D5C4E804}"/>
    <dgm:cxn modelId="{00300539-91D5-4764-B2D2-0A8C94788454}" type="presOf" srcId="{F25CEFC7-DAF6-401A-8B7F-31D085A81020}" destId="{8D1A70E5-480F-4A8C-B872-3BABA2590CB7}" srcOrd="0" destOrd="0" presId="urn:microsoft.com/office/officeart/2005/8/layout/hierarchy2"/>
    <dgm:cxn modelId="{C8F2E1FE-8C76-433D-8E94-B69BCE7D0D1E}" srcId="{79156163-4C35-4350-BD69-3DAEF24D4B6F}" destId="{FEBF8B8B-F81A-457A-B0A9-264F2A947FFE}" srcOrd="1" destOrd="0" parTransId="{81365AE4-CAD2-4224-B0B2-455EA1304DED}" sibTransId="{AACF4C19-FDED-4E00-A71E-9B7558C54A5C}"/>
    <dgm:cxn modelId="{5458A9A6-48D8-40F1-B198-360873A93C85}" type="presOf" srcId="{21645287-1674-41E4-B0BE-BA7BA34A19C5}" destId="{91064381-D416-47FE-AEAE-073E0E0370DF}" srcOrd="0" destOrd="0" presId="urn:microsoft.com/office/officeart/2005/8/layout/hierarchy2"/>
    <dgm:cxn modelId="{1130B2EE-AE2A-4759-9EDC-4B41B1DF156A}" type="presOf" srcId="{495D7D15-EA07-4347-918F-72704DAE2DFB}" destId="{14542CFE-7ECD-4A42-8E74-5B83AE31FA8E}" srcOrd="0" destOrd="0" presId="urn:microsoft.com/office/officeart/2005/8/layout/hierarchy2"/>
    <dgm:cxn modelId="{1794FB18-1AFC-4B50-8228-5A674D6A0935}" type="presOf" srcId="{DAE778B9-95AB-4563-9F99-425C0826E63D}" destId="{ABFF65C4-6A2D-4B9E-A887-18317A36F83C}" srcOrd="0" destOrd="0" presId="urn:microsoft.com/office/officeart/2005/8/layout/hierarchy2"/>
    <dgm:cxn modelId="{0E45939F-B176-44D2-BDA7-B7254117B496}" type="presOf" srcId="{ED460303-A8CA-46D4-A86D-FC25AF5B80A4}" destId="{8A2D518E-616E-41EA-ADA7-0E9839B5846D}" srcOrd="1" destOrd="0" presId="urn:microsoft.com/office/officeart/2005/8/layout/hierarchy2"/>
    <dgm:cxn modelId="{2A996A4F-6879-4F13-BCD9-5E5E6F18A7F3}" type="presOf" srcId="{10632243-6385-4E92-87D1-329881FD0383}" destId="{5C46DDFC-D1B3-43BB-82EC-0B540403484D}" srcOrd="0" destOrd="0" presId="urn:microsoft.com/office/officeart/2005/8/layout/hierarchy2"/>
    <dgm:cxn modelId="{293EA932-FFE0-4061-A2D6-96E13A620A9C}" type="presOf" srcId="{0AAAA76E-B968-4F10-9696-C7B4DD43CABD}" destId="{897C17B4-87EA-47BB-804A-4C249D2E4D52}" srcOrd="0" destOrd="0" presId="urn:microsoft.com/office/officeart/2005/8/layout/hierarchy2"/>
    <dgm:cxn modelId="{44028C72-C277-4449-8FA2-8EF0D3E58F5E}" type="presOf" srcId="{61ACE4A9-138E-46F5-901D-121FD5BFF2B4}" destId="{57F3417A-4828-42FF-ADE9-70D4C0408BB5}" srcOrd="0" destOrd="0" presId="urn:microsoft.com/office/officeart/2005/8/layout/hierarchy2"/>
    <dgm:cxn modelId="{87467987-2485-49E5-A88B-7A56B0FFA0C9}" type="presOf" srcId="{79156163-4C35-4350-BD69-3DAEF24D4B6F}" destId="{42007F9E-6B65-4B11-A407-D8EB158C094E}" srcOrd="0" destOrd="0" presId="urn:microsoft.com/office/officeart/2005/8/layout/hierarchy2"/>
    <dgm:cxn modelId="{98E4BD84-E598-4CDB-80E2-B78EBC6DEB1E}" type="presOf" srcId="{2B6079A5-7491-434D-AB2B-5D840FC01011}" destId="{C5FCA870-1D56-4A37-9E62-3A47F2F3509F}" srcOrd="0" destOrd="0" presId="urn:microsoft.com/office/officeart/2005/8/layout/hierarchy2"/>
    <dgm:cxn modelId="{8B979A31-EB35-436D-9253-0ABC886A34C3}" srcId="{2B6079A5-7491-434D-AB2B-5D840FC01011}" destId="{495D7D15-EA07-4347-918F-72704DAE2DFB}" srcOrd="2" destOrd="0" parTransId="{0513BB0D-F4DA-4CAE-9FCC-468E3F4426B8}" sibTransId="{30825C48-0247-446B-97E0-B110AEE240B9}"/>
    <dgm:cxn modelId="{5CB1CC59-A2E5-4B67-90E0-1B49EBC5C6EA}" type="presOf" srcId="{F4FD7B76-8D68-4227-A4D2-A4C30F17F472}" destId="{F3BCE576-063B-4874-9EA3-AEC09743966B}" srcOrd="1" destOrd="0" presId="urn:microsoft.com/office/officeart/2005/8/layout/hierarchy2"/>
    <dgm:cxn modelId="{BBB9481A-A44C-48B9-B7A4-AEB9942E04D2}" type="presOf" srcId="{0AAAA76E-B968-4F10-9696-C7B4DD43CABD}" destId="{5EEF7CEC-79A9-4FE0-8B1B-A97C36FEFE18}" srcOrd="1" destOrd="0" presId="urn:microsoft.com/office/officeart/2005/8/layout/hierarchy2"/>
    <dgm:cxn modelId="{F5EE4E60-E153-4885-8921-E54FE43BAA05}" type="presOf" srcId="{53C2A051-1F67-4902-AAD4-C73776C8963D}" destId="{E23F51BE-6791-4DF0-9112-062789DDDD5E}" srcOrd="0" destOrd="0" presId="urn:microsoft.com/office/officeart/2005/8/layout/hierarchy2"/>
    <dgm:cxn modelId="{5BE2547A-6223-44FA-A209-8C5C68C07C12}" type="presOf" srcId="{764EC5B0-C768-4E66-8CEC-D0571616D9A7}" destId="{17CC836E-D64D-4F3A-99FC-F7E9C6CFA420}" srcOrd="0" destOrd="0" presId="urn:microsoft.com/office/officeart/2005/8/layout/hierarchy2"/>
    <dgm:cxn modelId="{F5699A56-E4E9-4A78-9E05-E3CBF89F6047}" type="presOf" srcId="{97D04B27-8E11-45CA-8BAB-2784395C1730}" destId="{D601690C-7465-4FDC-B3BA-763C2E943BE1}" srcOrd="0" destOrd="0" presId="urn:microsoft.com/office/officeart/2005/8/layout/hierarchy2"/>
    <dgm:cxn modelId="{7920E90A-B5AD-4013-9890-C4F9D2F87ED0}" type="presOf" srcId="{D955AFDA-9027-485D-8024-33274851273F}" destId="{31CE89CF-A497-4DA0-A92C-D48216537774}" srcOrd="0" destOrd="0" presId="urn:microsoft.com/office/officeart/2005/8/layout/hierarchy2"/>
    <dgm:cxn modelId="{560A785E-34ED-4E2C-8586-18498766F43C}" type="presOf" srcId="{9F19F77C-D4E2-4765-B01B-E937630F41D3}" destId="{D1E53B2F-8D70-45B2-8BA7-1BC0D6623A16}" srcOrd="0" destOrd="0" presId="urn:microsoft.com/office/officeart/2005/8/layout/hierarchy2"/>
    <dgm:cxn modelId="{18046224-E0BB-4331-A0B9-FD6C94D18EAC}" type="presOf" srcId="{97D04B27-8E11-45CA-8BAB-2784395C1730}" destId="{7BCA6CEA-E426-44EA-99A8-99F58470A3BF}" srcOrd="1" destOrd="0" presId="urn:microsoft.com/office/officeart/2005/8/layout/hierarchy2"/>
    <dgm:cxn modelId="{8727D9FD-6766-4F47-9D40-A140BB705046}" type="presOf" srcId="{B1FB9F17-9D4E-49C7-8150-6774BE9BED97}" destId="{5F852907-A358-447A-94B4-E89A7263BAE1}" srcOrd="0" destOrd="0" presId="urn:microsoft.com/office/officeart/2005/8/layout/hierarchy2"/>
    <dgm:cxn modelId="{80FA5709-82A5-4EBF-85CC-FF14B5663CCF}" type="presOf" srcId="{0513BB0D-F4DA-4CAE-9FCC-468E3F4426B8}" destId="{59671FA9-4D8D-48D6-AB9E-C446C72DEA7F}" srcOrd="1" destOrd="0" presId="urn:microsoft.com/office/officeart/2005/8/layout/hierarchy2"/>
    <dgm:cxn modelId="{E29272D0-60BB-4E3F-BC30-A6A18D288824}" srcId="{1C983712-2BF2-45AA-9C0A-7BCD0678A33E}" destId="{79156163-4C35-4350-BD69-3DAEF24D4B6F}" srcOrd="1" destOrd="0" parTransId="{754F3180-1FF8-4D22-94A5-05B9FF681701}" sibTransId="{9566B940-4E72-43F6-8D3A-846774D848ED}"/>
    <dgm:cxn modelId="{31598AF3-F9A2-4F01-80E1-8582AA35EF8C}" srcId="{2B6079A5-7491-434D-AB2B-5D840FC01011}" destId="{B1FB9F17-9D4E-49C7-8150-6774BE9BED97}" srcOrd="4" destOrd="0" parTransId="{61ACE4A9-138E-46F5-901D-121FD5BFF2B4}" sibTransId="{7736E31A-193E-4816-A5AF-A1F797D36C9F}"/>
    <dgm:cxn modelId="{0196945F-03C6-4977-BD11-2CE9627601A4}" type="presOf" srcId="{61ACE4A9-138E-46F5-901D-121FD5BFF2B4}" destId="{FE771F9C-DC3A-481A-8D4A-E9BCF47FB774}" srcOrd="1" destOrd="0" presId="urn:microsoft.com/office/officeart/2005/8/layout/hierarchy2"/>
    <dgm:cxn modelId="{EBD47461-2146-4805-B870-2A62414242B1}" type="presOf" srcId="{0513BB0D-F4DA-4CAE-9FCC-468E3F4426B8}" destId="{3F23F825-F34E-4343-8C74-1D2247DD7B56}" srcOrd="0" destOrd="0" presId="urn:microsoft.com/office/officeart/2005/8/layout/hierarchy2"/>
    <dgm:cxn modelId="{67A290D6-D3EA-4C57-859B-EE288E2E9F12}" srcId="{2B6079A5-7491-434D-AB2B-5D840FC01011}" destId="{F25CEFC7-DAF6-401A-8B7F-31D085A81020}" srcOrd="1" destOrd="0" parTransId="{0AAAA76E-B968-4F10-9696-C7B4DD43CABD}" sibTransId="{E0478003-5380-4F22-BF48-392BCEA5C5A0}"/>
    <dgm:cxn modelId="{2B4A0F6F-33C2-4F79-9D75-93376D6ED882}" type="presOf" srcId="{1C983712-2BF2-45AA-9C0A-7BCD0678A33E}" destId="{E7C1CB1D-4A05-4C51-9A16-3D670E2CA744}" srcOrd="0" destOrd="0" presId="urn:microsoft.com/office/officeart/2005/8/layout/hierarchy2"/>
    <dgm:cxn modelId="{74A637B6-9E99-4145-B059-EB3A747976A1}" srcId="{1C983712-2BF2-45AA-9C0A-7BCD0678A33E}" destId="{2B6079A5-7491-434D-AB2B-5D840FC01011}" srcOrd="0" destOrd="0" parTransId="{A7A7F061-F3B4-4D9B-AB32-8B98A68B10E4}" sibTransId="{598A3C54-9FB8-4476-B522-BBF4BE990B06}"/>
    <dgm:cxn modelId="{A5F7E469-D063-4038-A83F-967701D2830A}" type="presOf" srcId="{4676AA2D-5BDA-4EC0-AF39-C730688E94B9}" destId="{9A771FC2-7572-4C94-A2B1-EF882BAF3CAF}" srcOrd="0" destOrd="0" presId="urn:microsoft.com/office/officeart/2005/8/layout/hierarchy2"/>
    <dgm:cxn modelId="{2C12BF70-0386-49DB-855D-6B0617B91E6F}" srcId="{E6930A67-EEE4-49AB-9232-C6F951C955CE}" destId="{9F19F77C-D4E2-4765-B01B-E937630F41D3}" srcOrd="0" destOrd="0" parTransId="{D955AFDA-9027-485D-8024-33274851273F}" sibTransId="{25522034-1381-4288-8F20-4C73841B7C3C}"/>
    <dgm:cxn modelId="{EBC4B4D4-B54A-45E0-BDD7-B8EE5CA39C54}" type="presOf" srcId="{10632243-6385-4E92-87D1-329881FD0383}" destId="{043CF160-A6FD-4A5D-B109-388316AA1242}" srcOrd="1" destOrd="0" presId="urn:microsoft.com/office/officeart/2005/8/layout/hierarchy2"/>
    <dgm:cxn modelId="{BCF54346-3E1F-4985-A679-F2108934ED16}" type="presParOf" srcId="{E7C1CB1D-4A05-4C51-9A16-3D670E2CA744}" destId="{3EFD1539-9A71-4CB1-BFDB-6FA158D43F82}" srcOrd="0" destOrd="0" presId="urn:microsoft.com/office/officeart/2005/8/layout/hierarchy2"/>
    <dgm:cxn modelId="{3DDB7D5B-567B-4D40-BE65-14DCA464B4B7}" type="presParOf" srcId="{3EFD1539-9A71-4CB1-BFDB-6FA158D43F82}" destId="{C5FCA870-1D56-4A37-9E62-3A47F2F3509F}" srcOrd="0" destOrd="0" presId="urn:microsoft.com/office/officeart/2005/8/layout/hierarchy2"/>
    <dgm:cxn modelId="{298B9841-4BA4-4FA5-BBE4-7E6224BD0168}" type="presParOf" srcId="{3EFD1539-9A71-4CB1-BFDB-6FA158D43F82}" destId="{9729775D-2A0D-4E4A-B5DA-6A39ABF9D901}" srcOrd="1" destOrd="0" presId="urn:microsoft.com/office/officeart/2005/8/layout/hierarchy2"/>
    <dgm:cxn modelId="{576ADB6D-C0CA-4BBA-AB26-3A0873BD43DF}" type="presParOf" srcId="{9729775D-2A0D-4E4A-B5DA-6A39ABF9D901}" destId="{9A771FC2-7572-4C94-A2B1-EF882BAF3CAF}" srcOrd="0" destOrd="0" presId="urn:microsoft.com/office/officeart/2005/8/layout/hierarchy2"/>
    <dgm:cxn modelId="{D9F1B9CD-D315-4E69-B418-E9F0F75D9FA9}" type="presParOf" srcId="{9A771FC2-7572-4C94-A2B1-EF882BAF3CAF}" destId="{7A14F789-7E8C-4C78-AAC8-B00BE6BFABC2}" srcOrd="0" destOrd="0" presId="urn:microsoft.com/office/officeart/2005/8/layout/hierarchy2"/>
    <dgm:cxn modelId="{E38A4A88-743D-4CFA-A0B0-136360A4B8FA}" type="presParOf" srcId="{9729775D-2A0D-4E4A-B5DA-6A39ABF9D901}" destId="{83AF13A4-0CDB-4008-ADB1-1C599380229D}" srcOrd="1" destOrd="0" presId="urn:microsoft.com/office/officeart/2005/8/layout/hierarchy2"/>
    <dgm:cxn modelId="{2576005F-15BF-44EC-B9A5-D2616DED8801}" type="presParOf" srcId="{83AF13A4-0CDB-4008-ADB1-1C599380229D}" destId="{E23F51BE-6791-4DF0-9112-062789DDDD5E}" srcOrd="0" destOrd="0" presId="urn:microsoft.com/office/officeart/2005/8/layout/hierarchy2"/>
    <dgm:cxn modelId="{F471DAA7-B68B-4CBF-A433-ECF50E31B073}" type="presParOf" srcId="{83AF13A4-0CDB-4008-ADB1-1C599380229D}" destId="{3D595952-5602-40BD-B06C-32CF631B1D48}" srcOrd="1" destOrd="0" presId="urn:microsoft.com/office/officeart/2005/8/layout/hierarchy2"/>
    <dgm:cxn modelId="{848E4042-C696-452B-A6A2-F6359231128C}" type="presParOf" srcId="{9729775D-2A0D-4E4A-B5DA-6A39ABF9D901}" destId="{897C17B4-87EA-47BB-804A-4C249D2E4D52}" srcOrd="2" destOrd="0" presId="urn:microsoft.com/office/officeart/2005/8/layout/hierarchy2"/>
    <dgm:cxn modelId="{E998BD28-15AA-4554-815C-CB7A0904B0C6}" type="presParOf" srcId="{897C17B4-87EA-47BB-804A-4C249D2E4D52}" destId="{5EEF7CEC-79A9-4FE0-8B1B-A97C36FEFE18}" srcOrd="0" destOrd="0" presId="urn:microsoft.com/office/officeart/2005/8/layout/hierarchy2"/>
    <dgm:cxn modelId="{D73A0A93-D5AC-4626-A2E6-DF1D1A27A8F6}" type="presParOf" srcId="{9729775D-2A0D-4E4A-B5DA-6A39ABF9D901}" destId="{24F2F401-9AFC-4ADB-BF19-4BB98287DEFD}" srcOrd="3" destOrd="0" presId="urn:microsoft.com/office/officeart/2005/8/layout/hierarchy2"/>
    <dgm:cxn modelId="{1AEC5412-AE14-41AA-922D-05DC1E8FA0F5}" type="presParOf" srcId="{24F2F401-9AFC-4ADB-BF19-4BB98287DEFD}" destId="{8D1A70E5-480F-4A8C-B872-3BABA2590CB7}" srcOrd="0" destOrd="0" presId="urn:microsoft.com/office/officeart/2005/8/layout/hierarchy2"/>
    <dgm:cxn modelId="{22B41601-4304-4315-89CF-4414660B05A4}" type="presParOf" srcId="{24F2F401-9AFC-4ADB-BF19-4BB98287DEFD}" destId="{AA9968A1-39FE-44A2-BF2D-8F3EF2667744}" srcOrd="1" destOrd="0" presId="urn:microsoft.com/office/officeart/2005/8/layout/hierarchy2"/>
    <dgm:cxn modelId="{25AB86A4-85CE-4A94-BEB2-E851C1BCEDCD}" type="presParOf" srcId="{9729775D-2A0D-4E4A-B5DA-6A39ABF9D901}" destId="{3F23F825-F34E-4343-8C74-1D2247DD7B56}" srcOrd="4" destOrd="0" presId="urn:microsoft.com/office/officeart/2005/8/layout/hierarchy2"/>
    <dgm:cxn modelId="{8AF86CE4-52C2-40B0-A96B-C00CA6D306BD}" type="presParOf" srcId="{3F23F825-F34E-4343-8C74-1D2247DD7B56}" destId="{59671FA9-4D8D-48D6-AB9E-C446C72DEA7F}" srcOrd="0" destOrd="0" presId="urn:microsoft.com/office/officeart/2005/8/layout/hierarchy2"/>
    <dgm:cxn modelId="{1E82E149-5B9E-4E18-8B01-B1E4F4F501A6}" type="presParOf" srcId="{9729775D-2A0D-4E4A-B5DA-6A39ABF9D901}" destId="{CCD4BF67-1218-4BF8-903C-8B65BE88E1FB}" srcOrd="5" destOrd="0" presId="urn:microsoft.com/office/officeart/2005/8/layout/hierarchy2"/>
    <dgm:cxn modelId="{5EBBE0C7-A188-43C6-B0B8-1C30894E4CE5}" type="presParOf" srcId="{CCD4BF67-1218-4BF8-903C-8B65BE88E1FB}" destId="{14542CFE-7ECD-4A42-8E74-5B83AE31FA8E}" srcOrd="0" destOrd="0" presId="urn:microsoft.com/office/officeart/2005/8/layout/hierarchy2"/>
    <dgm:cxn modelId="{28EC9B64-9EA5-427C-823A-A5C2334A781B}" type="presParOf" srcId="{CCD4BF67-1218-4BF8-903C-8B65BE88E1FB}" destId="{2E40418E-0441-4CA1-91D8-9763C0D22695}" srcOrd="1" destOrd="0" presId="urn:microsoft.com/office/officeart/2005/8/layout/hierarchy2"/>
    <dgm:cxn modelId="{F93225F4-0A34-4BF4-AFC0-F238B9F077E8}" type="presParOf" srcId="{9729775D-2A0D-4E4A-B5DA-6A39ABF9D901}" destId="{4D8BF719-E0BD-47FC-9A5E-7F9EDF7E0092}" srcOrd="6" destOrd="0" presId="urn:microsoft.com/office/officeart/2005/8/layout/hierarchy2"/>
    <dgm:cxn modelId="{9164B996-5242-4125-B59A-FCA0902D5D44}" type="presParOf" srcId="{4D8BF719-E0BD-47FC-9A5E-7F9EDF7E0092}" destId="{8A2D518E-616E-41EA-ADA7-0E9839B5846D}" srcOrd="0" destOrd="0" presId="urn:microsoft.com/office/officeart/2005/8/layout/hierarchy2"/>
    <dgm:cxn modelId="{0E5833B6-7B58-4199-B235-400D927CBB7C}" type="presParOf" srcId="{9729775D-2A0D-4E4A-B5DA-6A39ABF9D901}" destId="{F1A5B327-9D46-4A22-94D8-0D7A89410E24}" srcOrd="7" destOrd="0" presId="urn:microsoft.com/office/officeart/2005/8/layout/hierarchy2"/>
    <dgm:cxn modelId="{52C56928-D431-4A3A-BEB6-F66176136F6D}" type="presParOf" srcId="{F1A5B327-9D46-4A22-94D8-0D7A89410E24}" destId="{ABFF65C4-6A2D-4B9E-A887-18317A36F83C}" srcOrd="0" destOrd="0" presId="urn:microsoft.com/office/officeart/2005/8/layout/hierarchy2"/>
    <dgm:cxn modelId="{67CF1DFF-5B33-41F3-A0AD-0B1AED63185F}" type="presParOf" srcId="{F1A5B327-9D46-4A22-94D8-0D7A89410E24}" destId="{95DC9479-1AAF-4610-B4C3-89723F356A50}" srcOrd="1" destOrd="0" presId="urn:microsoft.com/office/officeart/2005/8/layout/hierarchy2"/>
    <dgm:cxn modelId="{FD5F4A59-25F4-46CA-A56A-F779D31EEEE5}" type="presParOf" srcId="{9729775D-2A0D-4E4A-B5DA-6A39ABF9D901}" destId="{57F3417A-4828-42FF-ADE9-70D4C0408BB5}" srcOrd="8" destOrd="0" presId="urn:microsoft.com/office/officeart/2005/8/layout/hierarchy2"/>
    <dgm:cxn modelId="{96C716CE-2D91-4A73-A90A-50610D6A5BBA}" type="presParOf" srcId="{57F3417A-4828-42FF-ADE9-70D4C0408BB5}" destId="{FE771F9C-DC3A-481A-8D4A-E9BCF47FB774}" srcOrd="0" destOrd="0" presId="urn:microsoft.com/office/officeart/2005/8/layout/hierarchy2"/>
    <dgm:cxn modelId="{08CDB492-CE0C-40B7-AA60-2F999AD0C4B2}" type="presParOf" srcId="{9729775D-2A0D-4E4A-B5DA-6A39ABF9D901}" destId="{F56F0D88-1B83-4738-8C6E-6E0994265DCC}" srcOrd="9" destOrd="0" presId="urn:microsoft.com/office/officeart/2005/8/layout/hierarchy2"/>
    <dgm:cxn modelId="{4E76BC1D-F5FC-4FF8-9897-3F80EBD7EFE2}" type="presParOf" srcId="{F56F0D88-1B83-4738-8C6E-6E0994265DCC}" destId="{5F852907-A358-447A-94B4-E89A7263BAE1}" srcOrd="0" destOrd="0" presId="urn:microsoft.com/office/officeart/2005/8/layout/hierarchy2"/>
    <dgm:cxn modelId="{DD8AFFE4-C787-462B-9EB4-6B09344D1404}" type="presParOf" srcId="{F56F0D88-1B83-4738-8C6E-6E0994265DCC}" destId="{732D1D02-9613-4DA4-AE4D-D83E44553E08}" srcOrd="1" destOrd="0" presId="urn:microsoft.com/office/officeart/2005/8/layout/hierarchy2"/>
    <dgm:cxn modelId="{71FD7CB4-7E18-4F4D-A72C-D41AFB3F7C4F}" type="presParOf" srcId="{E7C1CB1D-4A05-4C51-9A16-3D670E2CA744}" destId="{4281DED0-72A4-41D7-8F9F-ADD55B1A901E}" srcOrd="1" destOrd="0" presId="urn:microsoft.com/office/officeart/2005/8/layout/hierarchy2"/>
    <dgm:cxn modelId="{B26BC1FF-57AD-430B-8716-AC64BC71486B}" type="presParOf" srcId="{4281DED0-72A4-41D7-8F9F-ADD55B1A901E}" destId="{42007F9E-6B65-4B11-A407-D8EB158C094E}" srcOrd="0" destOrd="0" presId="urn:microsoft.com/office/officeart/2005/8/layout/hierarchy2"/>
    <dgm:cxn modelId="{EA758936-A911-4014-8950-C6443A4C8910}" type="presParOf" srcId="{4281DED0-72A4-41D7-8F9F-ADD55B1A901E}" destId="{B87446D7-5DF3-4DA9-9581-75116ADA6DB1}" srcOrd="1" destOrd="0" presId="urn:microsoft.com/office/officeart/2005/8/layout/hierarchy2"/>
    <dgm:cxn modelId="{CF9E6BF5-1D15-4321-BF5C-1AC2BC45D966}" type="presParOf" srcId="{B87446D7-5DF3-4DA9-9581-75116ADA6DB1}" destId="{5C46DDFC-D1B3-43BB-82EC-0B540403484D}" srcOrd="0" destOrd="0" presId="urn:microsoft.com/office/officeart/2005/8/layout/hierarchy2"/>
    <dgm:cxn modelId="{8AAC5BC7-31D9-4906-9E72-9C9DE3DCAE7E}" type="presParOf" srcId="{5C46DDFC-D1B3-43BB-82EC-0B540403484D}" destId="{043CF160-A6FD-4A5D-B109-388316AA1242}" srcOrd="0" destOrd="0" presId="urn:microsoft.com/office/officeart/2005/8/layout/hierarchy2"/>
    <dgm:cxn modelId="{DC4F2171-7064-47AB-9E67-CC84B63CE1BB}" type="presParOf" srcId="{B87446D7-5DF3-4DA9-9581-75116ADA6DB1}" destId="{6DE85607-9F5B-448E-9DAD-26FE38423512}" srcOrd="1" destOrd="0" presId="urn:microsoft.com/office/officeart/2005/8/layout/hierarchy2"/>
    <dgm:cxn modelId="{1FE33C56-2F0F-4C14-A65A-25BA39C41C93}" type="presParOf" srcId="{6DE85607-9F5B-448E-9DAD-26FE38423512}" destId="{1011A476-EE5E-4986-82FB-0748DB7CD9A3}" srcOrd="0" destOrd="0" presId="urn:microsoft.com/office/officeart/2005/8/layout/hierarchy2"/>
    <dgm:cxn modelId="{242C1C42-722B-4726-BA2B-065D8496ED2F}" type="presParOf" srcId="{6DE85607-9F5B-448E-9DAD-26FE38423512}" destId="{74B9D32F-4064-4A0F-92FF-D2E8AD81FEAF}" srcOrd="1" destOrd="0" presId="urn:microsoft.com/office/officeart/2005/8/layout/hierarchy2"/>
    <dgm:cxn modelId="{6CD7B783-6754-42F1-B254-BC69E9B6E8A7}" type="presParOf" srcId="{B87446D7-5DF3-4DA9-9581-75116ADA6DB1}" destId="{3344D98A-0AAA-4A42-BD03-1B09F0C66B58}" srcOrd="2" destOrd="0" presId="urn:microsoft.com/office/officeart/2005/8/layout/hierarchy2"/>
    <dgm:cxn modelId="{F75FD518-0693-4E95-A0C3-9C00A70336A2}" type="presParOf" srcId="{3344D98A-0AAA-4A42-BD03-1B09F0C66B58}" destId="{1E90C650-0C98-4693-9DB1-60E5A83CB30A}" srcOrd="0" destOrd="0" presId="urn:microsoft.com/office/officeart/2005/8/layout/hierarchy2"/>
    <dgm:cxn modelId="{5C7DBEFD-AB15-4371-915D-CCDCF761B552}" type="presParOf" srcId="{B87446D7-5DF3-4DA9-9581-75116ADA6DB1}" destId="{97BEEC31-2359-4B88-99AC-5BC8539E10F1}" srcOrd="3" destOrd="0" presId="urn:microsoft.com/office/officeart/2005/8/layout/hierarchy2"/>
    <dgm:cxn modelId="{E267DDAA-8EAE-45EB-BF14-AA424899B7C9}" type="presParOf" srcId="{97BEEC31-2359-4B88-99AC-5BC8539E10F1}" destId="{2DFEA3BC-9B39-4B2F-BC9B-E88041DFF83C}" srcOrd="0" destOrd="0" presId="urn:microsoft.com/office/officeart/2005/8/layout/hierarchy2"/>
    <dgm:cxn modelId="{746CC6B3-C80F-4D88-BA3E-FE52E4F07370}" type="presParOf" srcId="{97BEEC31-2359-4B88-99AC-5BC8539E10F1}" destId="{4B0E8854-3946-43FD-8890-7CE4BAE8B7F2}" srcOrd="1" destOrd="0" presId="urn:microsoft.com/office/officeart/2005/8/layout/hierarchy2"/>
    <dgm:cxn modelId="{9E272BA5-018A-4E12-AD2E-D599E1D40545}" type="presParOf" srcId="{B87446D7-5DF3-4DA9-9581-75116ADA6DB1}" destId="{17CC836E-D64D-4F3A-99FC-F7E9C6CFA420}" srcOrd="4" destOrd="0" presId="urn:microsoft.com/office/officeart/2005/8/layout/hierarchy2"/>
    <dgm:cxn modelId="{E643977A-CFE5-4A18-9DE5-DD695178C609}" type="presParOf" srcId="{17CC836E-D64D-4F3A-99FC-F7E9C6CFA420}" destId="{A7F8B27F-FCD9-4695-9284-3AC1D92719C2}" srcOrd="0" destOrd="0" presId="urn:microsoft.com/office/officeart/2005/8/layout/hierarchy2"/>
    <dgm:cxn modelId="{80C45611-7318-45A1-ACCB-ED868EF11BAF}" type="presParOf" srcId="{B87446D7-5DF3-4DA9-9581-75116ADA6DB1}" destId="{81EC88E7-DD80-452E-84A7-B5665B1935BC}" srcOrd="5" destOrd="0" presId="urn:microsoft.com/office/officeart/2005/8/layout/hierarchy2"/>
    <dgm:cxn modelId="{986BCFEA-C9ED-4B61-8A20-6E3B416D1451}" type="presParOf" srcId="{81EC88E7-DD80-452E-84A7-B5665B1935BC}" destId="{91064381-D416-47FE-AEAE-073E0E0370DF}" srcOrd="0" destOrd="0" presId="urn:microsoft.com/office/officeart/2005/8/layout/hierarchy2"/>
    <dgm:cxn modelId="{38564583-EA41-421D-BD6F-1EB8BBE46512}" type="presParOf" srcId="{81EC88E7-DD80-452E-84A7-B5665B1935BC}" destId="{B6CED234-5500-4E2A-ABD7-66A956CC459A}" srcOrd="1" destOrd="0" presId="urn:microsoft.com/office/officeart/2005/8/layout/hierarchy2"/>
    <dgm:cxn modelId="{B0140765-9841-42F1-9195-A3CC5A7FC79D}" type="presParOf" srcId="{B87446D7-5DF3-4DA9-9581-75116ADA6DB1}" destId="{A49D8298-722B-4D2C-9097-4FD495D6064C}" srcOrd="6" destOrd="0" presId="urn:microsoft.com/office/officeart/2005/8/layout/hierarchy2"/>
    <dgm:cxn modelId="{B4C339D5-B1D0-445D-9F29-B5E480683D9D}" type="presParOf" srcId="{A49D8298-722B-4D2C-9097-4FD495D6064C}" destId="{F3BCE576-063B-4874-9EA3-AEC09743966B}" srcOrd="0" destOrd="0" presId="urn:microsoft.com/office/officeart/2005/8/layout/hierarchy2"/>
    <dgm:cxn modelId="{0BFE7279-E191-4554-AF47-18543FF44CCD}" type="presParOf" srcId="{B87446D7-5DF3-4DA9-9581-75116ADA6DB1}" destId="{1598007E-C9BB-4F51-91C2-20C8C777E87D}" srcOrd="7" destOrd="0" presId="urn:microsoft.com/office/officeart/2005/8/layout/hierarchy2"/>
    <dgm:cxn modelId="{C0752A25-B70D-408A-BB88-F8BAA6E90119}" type="presParOf" srcId="{1598007E-C9BB-4F51-91C2-20C8C777E87D}" destId="{80A988E5-EC13-4BD2-9284-A6C5D6722485}" srcOrd="0" destOrd="0" presId="urn:microsoft.com/office/officeart/2005/8/layout/hierarchy2"/>
    <dgm:cxn modelId="{1F4B536B-0ABB-487A-A929-299FD7DBFB32}" type="presParOf" srcId="{1598007E-C9BB-4F51-91C2-20C8C777E87D}" destId="{0D559AE7-8BB8-4FC5-A128-453BE4541D1A}" srcOrd="1" destOrd="0" presId="urn:microsoft.com/office/officeart/2005/8/layout/hierarchy2"/>
    <dgm:cxn modelId="{AE9A1001-F931-4218-8973-C6EF81E20B47}" type="presParOf" srcId="{0D559AE7-8BB8-4FC5-A128-453BE4541D1A}" destId="{31CE89CF-A497-4DA0-A92C-D48216537774}" srcOrd="0" destOrd="0" presId="urn:microsoft.com/office/officeart/2005/8/layout/hierarchy2"/>
    <dgm:cxn modelId="{6B1D17F3-5A73-44E6-8324-3A8E9059DBD0}" type="presParOf" srcId="{31CE89CF-A497-4DA0-A92C-D48216537774}" destId="{DD0909AA-5C9E-4CD0-9652-1048763E328E}" srcOrd="0" destOrd="0" presId="urn:microsoft.com/office/officeart/2005/8/layout/hierarchy2"/>
    <dgm:cxn modelId="{3D921362-2F49-4E88-B9E4-007466A2B546}" type="presParOf" srcId="{0D559AE7-8BB8-4FC5-A128-453BE4541D1A}" destId="{FD158320-7DC1-4BB5-9404-2A873AC22633}" srcOrd="1" destOrd="0" presId="urn:microsoft.com/office/officeart/2005/8/layout/hierarchy2"/>
    <dgm:cxn modelId="{C5676CC0-F38A-44B7-A6BF-C7F6FF791BF3}" type="presParOf" srcId="{FD158320-7DC1-4BB5-9404-2A873AC22633}" destId="{D1E53B2F-8D70-45B2-8BA7-1BC0D6623A16}" srcOrd="0" destOrd="0" presId="urn:microsoft.com/office/officeart/2005/8/layout/hierarchy2"/>
    <dgm:cxn modelId="{7FEBE823-0992-4B06-BF8A-C4275FA02068}" type="presParOf" srcId="{FD158320-7DC1-4BB5-9404-2A873AC22633}" destId="{CB09A898-F1FF-40A8-840E-F029163B92BF}" srcOrd="1" destOrd="0" presId="urn:microsoft.com/office/officeart/2005/8/layout/hierarchy2"/>
    <dgm:cxn modelId="{C0C0D74D-F3B9-40D8-A608-EF07F6F11943}" type="presParOf" srcId="{0D559AE7-8BB8-4FC5-A128-453BE4541D1A}" destId="{D601690C-7465-4FDC-B3BA-763C2E943BE1}" srcOrd="2" destOrd="0" presId="urn:microsoft.com/office/officeart/2005/8/layout/hierarchy2"/>
    <dgm:cxn modelId="{314626AB-2C52-46E9-BEC1-13560A627363}" type="presParOf" srcId="{D601690C-7465-4FDC-B3BA-763C2E943BE1}" destId="{7BCA6CEA-E426-44EA-99A8-99F58470A3BF}" srcOrd="0" destOrd="0" presId="urn:microsoft.com/office/officeart/2005/8/layout/hierarchy2"/>
    <dgm:cxn modelId="{9DE9C71C-90B5-4E09-917D-0ECF6B1D8DF7}" type="presParOf" srcId="{0D559AE7-8BB8-4FC5-A128-453BE4541D1A}" destId="{653112A3-D28D-47A2-82B2-D43E70216DAA}" srcOrd="3" destOrd="0" presId="urn:microsoft.com/office/officeart/2005/8/layout/hierarchy2"/>
    <dgm:cxn modelId="{3CCF3792-BC27-4FED-9712-30B162B0DB1A}" type="presParOf" srcId="{653112A3-D28D-47A2-82B2-D43E70216DAA}" destId="{81CCBDF6-BA60-40E1-AECA-93EC6FED5B4C}" srcOrd="0" destOrd="0" presId="urn:microsoft.com/office/officeart/2005/8/layout/hierarchy2"/>
    <dgm:cxn modelId="{EDAB05CB-32C4-44EE-84AA-628775251E22}" type="presParOf" srcId="{653112A3-D28D-47A2-82B2-D43E70216DAA}" destId="{30130F7D-09C7-4EA0-B26D-3CA7D13B61E6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FCA870-1D56-4A37-9E62-3A47F2F3509F}">
      <dsp:nvSpPr>
        <dsp:cNvPr id="0" name=""/>
        <dsp:cNvSpPr/>
      </dsp:nvSpPr>
      <dsp:spPr>
        <a:xfrm>
          <a:off x="3754" y="533836"/>
          <a:ext cx="1482541" cy="48746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НАРОДНАЯ ИГРУШКА</a:t>
          </a:r>
        </a:p>
      </dsp:txBody>
      <dsp:txXfrm>
        <a:off x="18031" y="548113"/>
        <a:ext cx="1453987" cy="458913"/>
      </dsp:txXfrm>
    </dsp:sp>
    <dsp:sp modelId="{9A771FC2-7572-4C94-A2B1-EF882BAF3CAF}">
      <dsp:nvSpPr>
        <dsp:cNvPr id="0" name=""/>
        <dsp:cNvSpPr/>
      </dsp:nvSpPr>
      <dsp:spPr>
        <a:xfrm rot="18478797">
          <a:off x="1333617" y="459388"/>
          <a:ext cx="793927" cy="10569"/>
        </a:xfrm>
        <a:custGeom>
          <a:avLst/>
          <a:gdLst/>
          <a:ahLst/>
          <a:cxnLst/>
          <a:rect l="0" t="0" r="0" b="0"/>
          <a:pathLst>
            <a:path>
              <a:moveTo>
                <a:pt x="0" y="5284"/>
              </a:moveTo>
              <a:lnTo>
                <a:pt x="793927" y="528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710732" y="444825"/>
        <a:ext cx="39696" cy="39696"/>
      </dsp:txXfrm>
    </dsp:sp>
    <dsp:sp modelId="{E23F51BE-6791-4DF0-9112-062789DDDD5E}">
      <dsp:nvSpPr>
        <dsp:cNvPr id="0" name=""/>
        <dsp:cNvSpPr/>
      </dsp:nvSpPr>
      <dsp:spPr>
        <a:xfrm>
          <a:off x="1974866" y="0"/>
          <a:ext cx="1616811" cy="30355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богородская </a:t>
          </a:r>
        </a:p>
      </dsp:txBody>
      <dsp:txXfrm>
        <a:off x="1983757" y="8891"/>
        <a:ext cx="1599029" cy="285768"/>
      </dsp:txXfrm>
    </dsp:sp>
    <dsp:sp modelId="{897C17B4-87EA-47BB-804A-4C249D2E4D52}">
      <dsp:nvSpPr>
        <dsp:cNvPr id="0" name=""/>
        <dsp:cNvSpPr/>
      </dsp:nvSpPr>
      <dsp:spPr>
        <a:xfrm rot="19761051">
          <a:off x="1448154" y="633101"/>
          <a:ext cx="546056" cy="10569"/>
        </a:xfrm>
        <a:custGeom>
          <a:avLst/>
          <a:gdLst/>
          <a:ahLst/>
          <a:cxnLst/>
          <a:rect l="0" t="0" r="0" b="0"/>
          <a:pathLst>
            <a:path>
              <a:moveTo>
                <a:pt x="0" y="5284"/>
              </a:moveTo>
              <a:lnTo>
                <a:pt x="546056" y="528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707531" y="624734"/>
        <a:ext cx="27302" cy="27302"/>
      </dsp:txXfrm>
    </dsp:sp>
    <dsp:sp modelId="{8D1A70E5-480F-4A8C-B872-3BABA2590CB7}">
      <dsp:nvSpPr>
        <dsp:cNvPr id="0" name=""/>
        <dsp:cNvSpPr/>
      </dsp:nvSpPr>
      <dsp:spPr>
        <a:xfrm>
          <a:off x="1956070" y="353112"/>
          <a:ext cx="1644615" cy="29217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дымковская</a:t>
          </a:r>
        </a:p>
      </dsp:txBody>
      <dsp:txXfrm>
        <a:off x="1964628" y="361670"/>
        <a:ext cx="1627499" cy="275062"/>
      </dsp:txXfrm>
    </dsp:sp>
    <dsp:sp modelId="{3F23F825-F34E-4343-8C74-1D2247DD7B56}">
      <dsp:nvSpPr>
        <dsp:cNvPr id="0" name=""/>
        <dsp:cNvSpPr/>
      </dsp:nvSpPr>
      <dsp:spPr>
        <a:xfrm rot="116956">
          <a:off x="1486153" y="780597"/>
          <a:ext cx="488705" cy="10569"/>
        </a:xfrm>
        <a:custGeom>
          <a:avLst/>
          <a:gdLst/>
          <a:ahLst/>
          <a:cxnLst/>
          <a:rect l="0" t="0" r="0" b="0"/>
          <a:pathLst>
            <a:path>
              <a:moveTo>
                <a:pt x="0" y="5284"/>
              </a:moveTo>
              <a:lnTo>
                <a:pt x="488705" y="528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718289" y="773664"/>
        <a:ext cx="24435" cy="24435"/>
      </dsp:txXfrm>
    </dsp:sp>
    <dsp:sp modelId="{14542CFE-7ECD-4A42-8E74-5B83AE31FA8E}">
      <dsp:nvSpPr>
        <dsp:cNvPr id="0" name=""/>
        <dsp:cNvSpPr/>
      </dsp:nvSpPr>
      <dsp:spPr>
        <a:xfrm>
          <a:off x="1974718" y="652569"/>
          <a:ext cx="1638408" cy="28324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матрёшка</a:t>
          </a:r>
        </a:p>
      </dsp:txBody>
      <dsp:txXfrm>
        <a:off x="1983014" y="660865"/>
        <a:ext cx="1621816" cy="266657"/>
      </dsp:txXfrm>
    </dsp:sp>
    <dsp:sp modelId="{4D8BF719-E0BD-47FC-9A5E-7F9EDF7E0092}">
      <dsp:nvSpPr>
        <dsp:cNvPr id="0" name=""/>
        <dsp:cNvSpPr/>
      </dsp:nvSpPr>
      <dsp:spPr>
        <a:xfrm rot="2213588">
          <a:off x="1427584" y="948298"/>
          <a:ext cx="586390" cy="10569"/>
        </a:xfrm>
        <a:custGeom>
          <a:avLst/>
          <a:gdLst/>
          <a:ahLst/>
          <a:cxnLst/>
          <a:rect l="0" t="0" r="0" b="0"/>
          <a:pathLst>
            <a:path>
              <a:moveTo>
                <a:pt x="0" y="5284"/>
              </a:moveTo>
              <a:lnTo>
                <a:pt x="586390" y="528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706120" y="938923"/>
        <a:ext cx="29319" cy="29319"/>
      </dsp:txXfrm>
    </dsp:sp>
    <dsp:sp modelId="{ABFF65C4-6A2D-4B9E-A887-18317A36F83C}">
      <dsp:nvSpPr>
        <dsp:cNvPr id="0" name=""/>
        <dsp:cNvSpPr/>
      </dsp:nvSpPr>
      <dsp:spPr>
        <a:xfrm>
          <a:off x="1955265" y="981195"/>
          <a:ext cx="1648068" cy="2968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Полхов-Майданская</a:t>
          </a:r>
        </a:p>
      </dsp:txBody>
      <dsp:txXfrm>
        <a:off x="1963958" y="989888"/>
        <a:ext cx="1630682" cy="279414"/>
      </dsp:txXfrm>
    </dsp:sp>
    <dsp:sp modelId="{57F3417A-4828-42FF-ADE9-70D4C0408BB5}">
      <dsp:nvSpPr>
        <dsp:cNvPr id="0" name=""/>
        <dsp:cNvSpPr/>
      </dsp:nvSpPr>
      <dsp:spPr>
        <a:xfrm rot="3143657">
          <a:off x="1333606" y="1082629"/>
          <a:ext cx="783468" cy="10569"/>
        </a:xfrm>
        <a:custGeom>
          <a:avLst/>
          <a:gdLst/>
          <a:ahLst/>
          <a:cxnLst/>
          <a:rect l="0" t="0" r="0" b="0"/>
          <a:pathLst>
            <a:path>
              <a:moveTo>
                <a:pt x="0" y="5284"/>
              </a:moveTo>
              <a:lnTo>
                <a:pt x="783468" y="528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705754" y="1068327"/>
        <a:ext cx="39173" cy="39173"/>
      </dsp:txXfrm>
    </dsp:sp>
    <dsp:sp modelId="{5F852907-A358-447A-94B4-E89A7263BAE1}">
      <dsp:nvSpPr>
        <dsp:cNvPr id="0" name=""/>
        <dsp:cNvSpPr/>
      </dsp:nvSpPr>
      <dsp:spPr>
        <a:xfrm>
          <a:off x="1964386" y="1274939"/>
          <a:ext cx="1668012" cy="24663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филимоновская</a:t>
          </a:r>
          <a:endParaRPr lang="ru-RU" sz="1200" kern="1200"/>
        </a:p>
      </dsp:txBody>
      <dsp:txXfrm>
        <a:off x="1971610" y="1282163"/>
        <a:ext cx="1653564" cy="232186"/>
      </dsp:txXfrm>
    </dsp:sp>
    <dsp:sp modelId="{42007F9E-6B65-4B11-A407-D8EB158C094E}">
      <dsp:nvSpPr>
        <dsp:cNvPr id="0" name=""/>
        <dsp:cNvSpPr/>
      </dsp:nvSpPr>
      <dsp:spPr>
        <a:xfrm>
          <a:off x="3754" y="2004239"/>
          <a:ext cx="1495727" cy="4767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НАРОДНЫЕ</a:t>
          </a:r>
          <a:r>
            <a:rPr lang="ru-RU" sz="12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ПРОМЫСЛЫ</a:t>
          </a:r>
        </a:p>
      </dsp:txBody>
      <dsp:txXfrm>
        <a:off x="17718" y="2018203"/>
        <a:ext cx="1467799" cy="448841"/>
      </dsp:txXfrm>
    </dsp:sp>
    <dsp:sp modelId="{5C46DDFC-D1B3-43BB-82EC-0B540403484D}">
      <dsp:nvSpPr>
        <dsp:cNvPr id="0" name=""/>
        <dsp:cNvSpPr/>
      </dsp:nvSpPr>
      <dsp:spPr>
        <a:xfrm rot="18626925">
          <a:off x="1380160" y="1978816"/>
          <a:ext cx="679441" cy="10569"/>
        </a:xfrm>
        <a:custGeom>
          <a:avLst/>
          <a:gdLst/>
          <a:ahLst/>
          <a:cxnLst/>
          <a:rect l="0" t="0" r="0" b="0"/>
          <a:pathLst>
            <a:path>
              <a:moveTo>
                <a:pt x="0" y="5284"/>
              </a:moveTo>
              <a:lnTo>
                <a:pt x="679441" y="528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702895" y="1967115"/>
        <a:ext cx="33972" cy="33972"/>
      </dsp:txXfrm>
    </dsp:sp>
    <dsp:sp modelId="{1011A476-EE5E-4986-82FB-0748DB7CD9A3}">
      <dsp:nvSpPr>
        <dsp:cNvPr id="0" name=""/>
        <dsp:cNvSpPr/>
      </dsp:nvSpPr>
      <dsp:spPr>
        <a:xfrm>
          <a:off x="1940281" y="1585598"/>
          <a:ext cx="1664943" cy="27995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керамика - Гжель</a:t>
          </a:r>
        </a:p>
      </dsp:txBody>
      <dsp:txXfrm>
        <a:off x="1948481" y="1593798"/>
        <a:ext cx="1648543" cy="263558"/>
      </dsp:txXfrm>
    </dsp:sp>
    <dsp:sp modelId="{3344D98A-0AAA-4A42-BD03-1B09F0C66B58}">
      <dsp:nvSpPr>
        <dsp:cNvPr id="0" name=""/>
        <dsp:cNvSpPr/>
      </dsp:nvSpPr>
      <dsp:spPr>
        <a:xfrm rot="19903782">
          <a:off x="1469523" y="2118380"/>
          <a:ext cx="502326" cy="10569"/>
        </a:xfrm>
        <a:custGeom>
          <a:avLst/>
          <a:gdLst/>
          <a:ahLst/>
          <a:cxnLst/>
          <a:rect l="0" t="0" r="0" b="0"/>
          <a:pathLst>
            <a:path>
              <a:moveTo>
                <a:pt x="0" y="5284"/>
              </a:moveTo>
              <a:lnTo>
                <a:pt x="502326" y="528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708128" y="2111106"/>
        <a:ext cx="25116" cy="25116"/>
      </dsp:txXfrm>
    </dsp:sp>
    <dsp:sp modelId="{2DFEA3BC-9B39-4B2F-BC9B-E88041DFF83C}">
      <dsp:nvSpPr>
        <dsp:cNvPr id="0" name=""/>
        <dsp:cNvSpPr/>
      </dsp:nvSpPr>
      <dsp:spPr>
        <a:xfrm>
          <a:off x="1941891" y="1872430"/>
          <a:ext cx="1690566" cy="26455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гончарство</a:t>
          </a:r>
        </a:p>
      </dsp:txBody>
      <dsp:txXfrm>
        <a:off x="1949639" y="1880178"/>
        <a:ext cx="1675070" cy="249055"/>
      </dsp:txXfrm>
    </dsp:sp>
    <dsp:sp modelId="{17CC836E-D64D-4F3A-99FC-F7E9C6CFA420}">
      <dsp:nvSpPr>
        <dsp:cNvPr id="0" name=""/>
        <dsp:cNvSpPr/>
      </dsp:nvSpPr>
      <dsp:spPr>
        <a:xfrm rot="221599">
          <a:off x="1498935" y="2254293"/>
          <a:ext cx="526400" cy="10569"/>
        </a:xfrm>
        <a:custGeom>
          <a:avLst/>
          <a:gdLst/>
          <a:ahLst/>
          <a:cxnLst/>
          <a:rect l="0" t="0" r="0" b="0"/>
          <a:pathLst>
            <a:path>
              <a:moveTo>
                <a:pt x="0" y="5284"/>
              </a:moveTo>
              <a:lnTo>
                <a:pt x="526400" y="528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748975" y="2246418"/>
        <a:ext cx="26320" cy="26320"/>
      </dsp:txXfrm>
    </dsp:sp>
    <dsp:sp modelId="{91064381-D416-47FE-AEAE-073E0E0370DF}">
      <dsp:nvSpPr>
        <dsp:cNvPr id="0" name=""/>
        <dsp:cNvSpPr/>
      </dsp:nvSpPr>
      <dsp:spPr>
        <a:xfrm>
          <a:off x="2024788" y="2162903"/>
          <a:ext cx="1589916" cy="2272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жостово</a:t>
          </a:r>
        </a:p>
      </dsp:txBody>
      <dsp:txXfrm>
        <a:off x="2031444" y="2169559"/>
        <a:ext cx="1576604" cy="213945"/>
      </dsp:txXfrm>
    </dsp:sp>
    <dsp:sp modelId="{A49D8298-722B-4D2C-9097-4FD495D6064C}">
      <dsp:nvSpPr>
        <dsp:cNvPr id="0" name=""/>
        <dsp:cNvSpPr/>
      </dsp:nvSpPr>
      <dsp:spPr>
        <a:xfrm rot="4330010">
          <a:off x="1342878" y="2452226"/>
          <a:ext cx="451465" cy="10569"/>
        </a:xfrm>
        <a:custGeom>
          <a:avLst/>
          <a:gdLst/>
          <a:ahLst/>
          <a:cxnLst/>
          <a:rect l="0" t="0" r="0" b="0"/>
          <a:pathLst>
            <a:path>
              <a:moveTo>
                <a:pt x="0" y="5284"/>
              </a:moveTo>
              <a:lnTo>
                <a:pt x="451465" y="528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557324" y="2446224"/>
        <a:ext cx="22573" cy="22573"/>
      </dsp:txXfrm>
    </dsp:sp>
    <dsp:sp modelId="{80A988E5-EC13-4BD2-9284-A6C5D6722485}">
      <dsp:nvSpPr>
        <dsp:cNvPr id="0" name=""/>
        <dsp:cNvSpPr/>
      </dsp:nvSpPr>
      <dsp:spPr>
        <a:xfrm>
          <a:off x="1637741" y="2426095"/>
          <a:ext cx="1052256" cy="4926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роспись по дереву</a:t>
          </a:r>
          <a:endParaRPr lang="ru-RU" sz="1200" kern="1200" baseline="0">
            <a:solidFill>
              <a:sysClr val="windowText" lastClr="000000"/>
            </a:solidFill>
          </a:endParaRPr>
        </a:p>
      </dsp:txBody>
      <dsp:txXfrm>
        <a:off x="1652169" y="2440523"/>
        <a:ext cx="1023400" cy="463747"/>
      </dsp:txXfrm>
    </dsp:sp>
    <dsp:sp modelId="{31CE89CF-A497-4DA0-A92C-D48216537774}">
      <dsp:nvSpPr>
        <dsp:cNvPr id="0" name=""/>
        <dsp:cNvSpPr/>
      </dsp:nvSpPr>
      <dsp:spPr>
        <a:xfrm rot="19173792">
          <a:off x="2668301" y="2608202"/>
          <a:ext cx="181652" cy="10569"/>
        </a:xfrm>
        <a:custGeom>
          <a:avLst/>
          <a:gdLst/>
          <a:ahLst/>
          <a:cxnLst/>
          <a:rect l="0" t="0" r="0" b="0"/>
          <a:pathLst>
            <a:path>
              <a:moveTo>
                <a:pt x="0" y="5284"/>
              </a:moveTo>
              <a:lnTo>
                <a:pt x="181652" y="528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754586" y="2608945"/>
        <a:ext cx="9082" cy="9082"/>
      </dsp:txXfrm>
    </dsp:sp>
    <dsp:sp modelId="{D1E53B2F-8D70-45B2-8BA7-1BC0D6623A16}">
      <dsp:nvSpPr>
        <dsp:cNvPr id="0" name=""/>
        <dsp:cNvSpPr/>
      </dsp:nvSpPr>
      <dsp:spPr>
        <a:xfrm>
          <a:off x="2828257" y="2416086"/>
          <a:ext cx="1063935" cy="27697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городецкая</a:t>
          </a:r>
        </a:p>
      </dsp:txBody>
      <dsp:txXfrm>
        <a:off x="2836369" y="2424198"/>
        <a:ext cx="1047711" cy="260755"/>
      </dsp:txXfrm>
    </dsp:sp>
    <dsp:sp modelId="{D601690C-7465-4FDC-B3BA-763C2E943BE1}">
      <dsp:nvSpPr>
        <dsp:cNvPr id="0" name=""/>
        <dsp:cNvSpPr/>
      </dsp:nvSpPr>
      <dsp:spPr>
        <a:xfrm rot="2856426">
          <a:off x="2656592" y="2742838"/>
          <a:ext cx="205068" cy="10569"/>
        </a:xfrm>
        <a:custGeom>
          <a:avLst/>
          <a:gdLst/>
          <a:ahLst/>
          <a:cxnLst/>
          <a:rect l="0" t="0" r="0" b="0"/>
          <a:pathLst>
            <a:path>
              <a:moveTo>
                <a:pt x="0" y="5284"/>
              </a:moveTo>
              <a:lnTo>
                <a:pt x="205068" y="528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754000" y="2742996"/>
        <a:ext cx="10253" cy="10253"/>
      </dsp:txXfrm>
    </dsp:sp>
    <dsp:sp modelId="{81CCBDF6-BA60-40E1-AECA-93EC6FED5B4C}">
      <dsp:nvSpPr>
        <dsp:cNvPr id="0" name=""/>
        <dsp:cNvSpPr/>
      </dsp:nvSpPr>
      <dsp:spPr>
        <a:xfrm>
          <a:off x="2828257" y="2718989"/>
          <a:ext cx="1206588" cy="20971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хохломская</a:t>
          </a:r>
        </a:p>
      </dsp:txBody>
      <dsp:txXfrm>
        <a:off x="2834399" y="2725131"/>
        <a:ext cx="1194304" cy="1974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6</Pages>
  <Words>1602</Words>
  <Characters>9133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DS_110_2</cp:lastModifiedBy>
  <cp:revision>46</cp:revision>
  <dcterms:created xsi:type="dcterms:W3CDTF">2023-12-14T08:10:00Z</dcterms:created>
  <dcterms:modified xsi:type="dcterms:W3CDTF">2025-08-05T07:57:00Z</dcterms:modified>
</cp:coreProperties>
</file>