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5E" w:rsidRDefault="008C6D5E" w:rsidP="008C6D5E">
      <w:pPr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Муниципальное бюджетное дошкольное образовательное учреждение</w:t>
      </w:r>
    </w:p>
    <w:p w:rsidR="008C6D5E" w:rsidRDefault="008C6D5E" w:rsidP="008C6D5E">
      <w:pPr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«Детский сад №69 «Радуга»</w:t>
      </w:r>
    </w:p>
    <w:p w:rsidR="008C6D5E" w:rsidRDefault="008C6D5E" w:rsidP="008C6D5E">
      <w:pPr>
        <w:spacing w:after="0" w:line="240" w:lineRule="auto"/>
        <w:jc w:val="center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center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center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center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rPr>
          <w:sz w:val="40"/>
          <w:szCs w:val="24"/>
        </w:rPr>
      </w:pPr>
    </w:p>
    <w:p w:rsidR="008C6D5E" w:rsidRDefault="008C6D5E" w:rsidP="008C6D5E">
      <w:pPr>
        <w:spacing w:after="0" w:line="240" w:lineRule="auto"/>
        <w:rPr>
          <w:sz w:val="40"/>
          <w:szCs w:val="24"/>
        </w:rPr>
      </w:pPr>
    </w:p>
    <w:p w:rsidR="008C6D5E" w:rsidRDefault="008C6D5E" w:rsidP="008C6D5E">
      <w:pPr>
        <w:spacing w:after="0" w:line="240" w:lineRule="auto"/>
        <w:rPr>
          <w:sz w:val="40"/>
          <w:szCs w:val="24"/>
        </w:rPr>
      </w:pPr>
    </w:p>
    <w:p w:rsidR="008C6D5E" w:rsidRDefault="008C6D5E" w:rsidP="008C6D5E">
      <w:pPr>
        <w:spacing w:after="0" w:line="240" w:lineRule="auto"/>
        <w:rPr>
          <w:sz w:val="40"/>
          <w:szCs w:val="24"/>
        </w:rPr>
      </w:pPr>
    </w:p>
    <w:p w:rsidR="008C6D5E" w:rsidRDefault="008C6D5E" w:rsidP="008C6D5E">
      <w:pPr>
        <w:spacing w:after="0" w:line="240" w:lineRule="auto"/>
        <w:rPr>
          <w:sz w:val="40"/>
          <w:szCs w:val="24"/>
        </w:rPr>
      </w:pPr>
    </w:p>
    <w:p w:rsidR="008C6D5E" w:rsidRDefault="002F3167" w:rsidP="00F36265">
      <w:pPr>
        <w:spacing w:after="0" w:line="240" w:lineRule="auto"/>
        <w:jc w:val="center"/>
        <w:rPr>
          <w:sz w:val="40"/>
          <w:szCs w:val="24"/>
        </w:rPr>
      </w:pPr>
      <w:r>
        <w:rPr>
          <w:sz w:val="40"/>
          <w:szCs w:val="24"/>
        </w:rPr>
        <w:t>Выступление</w:t>
      </w:r>
      <w:r w:rsidR="00F36265">
        <w:rPr>
          <w:sz w:val="40"/>
          <w:szCs w:val="24"/>
        </w:rPr>
        <w:t xml:space="preserve"> по теме:</w:t>
      </w:r>
    </w:p>
    <w:p w:rsidR="008C6D5E" w:rsidRDefault="008C6D5E" w:rsidP="008C6D5E">
      <w:pPr>
        <w:spacing w:after="0" w:line="240" w:lineRule="auto"/>
        <w:rPr>
          <w:sz w:val="40"/>
          <w:szCs w:val="24"/>
        </w:rPr>
      </w:pPr>
    </w:p>
    <w:p w:rsidR="008C6D5E" w:rsidRDefault="008C6D5E" w:rsidP="008C6D5E">
      <w:pPr>
        <w:spacing w:after="0" w:line="240" w:lineRule="auto"/>
        <w:jc w:val="center"/>
        <w:rPr>
          <w:sz w:val="40"/>
          <w:szCs w:val="24"/>
        </w:rPr>
      </w:pPr>
      <w:r>
        <w:rPr>
          <w:sz w:val="40"/>
          <w:szCs w:val="24"/>
        </w:rPr>
        <w:t>«Социально-коммуникативное  развитие детей дошкольного возраста через развитие художественно-творческих способностей»</w:t>
      </w:r>
    </w:p>
    <w:p w:rsidR="008C6D5E" w:rsidRDefault="008C6D5E" w:rsidP="008C6D5E">
      <w:pPr>
        <w:spacing w:after="0" w:line="240" w:lineRule="auto"/>
        <w:jc w:val="both"/>
        <w:rPr>
          <w:sz w:val="32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32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32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32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32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32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32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Воспитатель: Стефанова Н.П.</w:t>
      </w: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both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center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center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center"/>
        <w:rPr>
          <w:sz w:val="24"/>
          <w:szCs w:val="24"/>
        </w:rPr>
      </w:pPr>
    </w:p>
    <w:p w:rsidR="008C6D5E" w:rsidRDefault="008C6D5E" w:rsidP="008C6D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Г.Набережные Челны.</w:t>
      </w:r>
    </w:p>
    <w:p w:rsidR="008C6D5E" w:rsidRDefault="002F3167" w:rsidP="008C6D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  <w:r w:rsidR="008C6D5E">
        <w:rPr>
          <w:sz w:val="24"/>
          <w:szCs w:val="24"/>
        </w:rPr>
        <w:t>г.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>
        <w:rPr>
          <w:sz w:val="24"/>
          <w:szCs w:val="24"/>
        </w:rPr>
        <w:lastRenderedPageBreak/>
        <w:t xml:space="preserve">    </w:t>
      </w:r>
      <w:r w:rsidRPr="00F36265">
        <w:rPr>
          <w:b w:val="0"/>
          <w:sz w:val="28"/>
          <w:szCs w:val="28"/>
        </w:rPr>
        <w:t>Дошкольный возраст является уникальным периодом развития личности ребенка, так как в этот период формируется представления ребенка об окружающем мире, происходит его интенсивное физическое и психическое развитие. Одним из аспектов развития является 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 творческими способностями к индивидуальному самовыражению через различные формы творческой деятельности.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Способность к творчеству - отличительная черта человека, благодаря которой он может жить в единстве с природой, создавать, не нанося вреда, преумножать, не разрушая. Психологи и педагоги пришли к выводу, что раннее развитие способности к творчеству, уже в дошкольном детстве - залог будущих успехов. 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Желание творить -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Поэтому творчество, развитие творчества – одна из главных задач воспитания.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 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руки, вместе развитием мелкой моторики развивается речь. Таким образом, рисование играет очень большую роль социально-коммуникативном </w:t>
      </w:r>
      <w:proofErr w:type="gramStart"/>
      <w:r w:rsidRPr="00F36265">
        <w:rPr>
          <w:b w:val="0"/>
          <w:sz w:val="28"/>
          <w:szCs w:val="28"/>
        </w:rPr>
        <w:t>развитии</w:t>
      </w:r>
      <w:proofErr w:type="gramEnd"/>
      <w:r w:rsidRPr="00F36265">
        <w:rPr>
          <w:b w:val="0"/>
          <w:sz w:val="28"/>
          <w:szCs w:val="28"/>
        </w:rPr>
        <w:t xml:space="preserve"> детей дошкольного возраста.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Работы отечественных и зарубежных специалистов свидетельствуют, что художественно-творческая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 обеспечивает положительное эмоциональное состояние каждого ребенка.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</w:t>
      </w:r>
      <w:r w:rsidRPr="00F36265">
        <w:rPr>
          <w:b w:val="0"/>
          <w:sz w:val="24"/>
          <w:szCs w:val="24"/>
        </w:rPr>
        <w:t xml:space="preserve">  </w:t>
      </w:r>
      <w:r w:rsidRPr="00F36265">
        <w:rPr>
          <w:b w:val="0"/>
          <w:sz w:val="28"/>
          <w:szCs w:val="28"/>
        </w:rPr>
        <w:t xml:space="preserve">У многих детей творчество само по себе не развивается и не проявляется. Для полноценного эстетического развития и формирования художественно - </w:t>
      </w:r>
      <w:r w:rsidRPr="00F36265">
        <w:rPr>
          <w:b w:val="0"/>
          <w:sz w:val="28"/>
          <w:szCs w:val="28"/>
        </w:rPr>
        <w:lastRenderedPageBreak/>
        <w:t>творческих способностей необходимы определенные условия и целенаправленные занятия.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  Возможность  применения нетрадиционных приемов </w:t>
      </w:r>
      <w:proofErr w:type="spellStart"/>
      <w:r w:rsidRPr="00F36265">
        <w:rPr>
          <w:b w:val="0"/>
          <w:sz w:val="28"/>
          <w:szCs w:val="28"/>
        </w:rPr>
        <w:t>изодеятельности</w:t>
      </w:r>
      <w:proofErr w:type="spellEnd"/>
      <w:r w:rsidRPr="00F36265">
        <w:rPr>
          <w:b w:val="0"/>
          <w:sz w:val="28"/>
          <w:szCs w:val="28"/>
        </w:rPr>
        <w:t xml:space="preserve">  в работе с детьми  дошкольного возраста для 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</w:t>
      </w:r>
      <w:bookmarkStart w:id="0" w:name="_GoBack"/>
      <w:bookmarkEnd w:id="0"/>
      <w:r w:rsidRPr="00F36265">
        <w:rPr>
          <w:b w:val="0"/>
          <w:sz w:val="28"/>
          <w:szCs w:val="28"/>
        </w:rPr>
        <w:t>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На практике эти задачи реализуются  нами через дополнительные занятия по программе «Радуга красок».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 Основным средством работы с детьми является педагогический поиск. Педагог не должен давать детям готовые знания, раскрывать перед ним истину, он должен учить ее находить. Педагог ставит ребенка в ситуацию, когда нужно самому найти ответ, т.е. в какой-то мере повторить исторический путь познания и преобразования предмета или явления.</w:t>
      </w:r>
    </w:p>
    <w:p w:rsidR="0036621F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В рамках дополнительных занятий дети не ограничены в возможностях выразить в рисунках свои мысли, чувства, переживания, настроение. Использование различных приемов способствуют  выработке умений видеть образы в сочетаниях цветовых пятен и линий оформлять их до узнаваемых изображений. Дополнительные занятия не носят форму «Изучения и обучения». Дети осваивают художественные приемы и интересные средства познания окружающего мира 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  <w:r w:rsidR="0036621F" w:rsidRPr="00F36265">
        <w:rPr>
          <w:b w:val="0"/>
          <w:sz w:val="28"/>
          <w:szCs w:val="28"/>
        </w:rPr>
        <w:t xml:space="preserve"> </w:t>
      </w:r>
    </w:p>
    <w:p w:rsidR="008C6D5E" w:rsidRPr="00F36265" w:rsidRDefault="0036621F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</w:t>
      </w:r>
      <w:r w:rsidR="008C6D5E" w:rsidRPr="00F36265">
        <w:rPr>
          <w:b w:val="0"/>
          <w:sz w:val="28"/>
          <w:szCs w:val="28"/>
        </w:rPr>
        <w:t xml:space="preserve">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</w:t>
      </w:r>
    </w:p>
    <w:p w:rsidR="008C6D5E" w:rsidRPr="00F36265" w:rsidRDefault="000D7C9F" w:rsidP="00F36265">
      <w:pPr>
        <w:ind w:firstLine="68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Учебный материал</w:t>
      </w:r>
      <w:r w:rsidR="008C6D5E" w:rsidRPr="00F36265">
        <w:rPr>
          <w:b w:val="0"/>
          <w:sz w:val="28"/>
          <w:szCs w:val="28"/>
        </w:rPr>
        <w:t xml:space="preserve"> дети осваи</w:t>
      </w:r>
      <w:r w:rsidR="008C6D5E" w:rsidRPr="00F36265">
        <w:rPr>
          <w:b w:val="0"/>
          <w:sz w:val="28"/>
          <w:szCs w:val="28"/>
        </w:rPr>
        <w:softHyphen/>
        <w:t xml:space="preserve">вают в три этапа. Первый этап включает ознакомление с художественными материалами. Второй — действия детей по указанию воспитателя, завершение начатого им рисунка. Третий — </w:t>
      </w:r>
      <w:r w:rsidR="008C6D5E" w:rsidRPr="00F36265">
        <w:rPr>
          <w:b w:val="0"/>
          <w:sz w:val="28"/>
          <w:szCs w:val="28"/>
        </w:rPr>
        <w:lastRenderedPageBreak/>
        <w:t>создание образов под руководством воспитателя и самостоятельно. В I полугодии лучше проходить первый и второй этапы, во II — последний. Обучение детей всегда должно носить наглядно-действенный характер. Демонстрацию воспитателем последовательности рисования нужно сопровождать объяснениями соответствующих действий.</w:t>
      </w:r>
    </w:p>
    <w:p w:rsidR="008C6D5E" w:rsidRPr="00F36265" w:rsidRDefault="008C6D5E" w:rsidP="00F36265">
      <w:pPr>
        <w:ind w:firstLine="680"/>
        <w:jc w:val="both"/>
        <w:rPr>
          <w:b w:val="0"/>
          <w:sz w:val="28"/>
          <w:szCs w:val="28"/>
        </w:rPr>
      </w:pPr>
      <w:proofErr w:type="gramStart"/>
      <w:r w:rsidRPr="00F36265">
        <w:rPr>
          <w:b w:val="0"/>
          <w:sz w:val="28"/>
          <w:szCs w:val="28"/>
        </w:rPr>
        <w:t xml:space="preserve">Существуют различные приемы обучения детей рисованию отдельных предметов: поэтапное объяснение и демонстрация изображаемого; объяснение в целом; частичная и полная демонстрация изображения; словесные указания; индивидуальная работа; </w:t>
      </w:r>
      <w:proofErr w:type="spellStart"/>
      <w:r w:rsidRPr="00F36265">
        <w:rPr>
          <w:b w:val="0"/>
          <w:sz w:val="28"/>
          <w:szCs w:val="28"/>
        </w:rPr>
        <w:t>дорисовывание</w:t>
      </w:r>
      <w:proofErr w:type="spellEnd"/>
      <w:r w:rsidRPr="00F36265">
        <w:rPr>
          <w:b w:val="0"/>
          <w:sz w:val="28"/>
          <w:szCs w:val="28"/>
        </w:rPr>
        <w:t xml:space="preserve"> предмета (воспитатель начинает, а дети дорисовывают, - например, к воздушным шарикам дорисовывают ниточки); нацеливание ребенка на рисование (чтобы он беспомощно не манипулировал карандашом, нужно взять руку ребенка в свою и работать вместе).</w:t>
      </w:r>
      <w:proofErr w:type="gramEnd"/>
    </w:p>
    <w:p w:rsidR="008C6D5E" w:rsidRPr="00F36265" w:rsidRDefault="008C6D5E" w:rsidP="00F36265">
      <w:pPr>
        <w:spacing w:after="0"/>
        <w:jc w:val="both"/>
        <w:rPr>
          <w:sz w:val="28"/>
          <w:szCs w:val="28"/>
        </w:rPr>
      </w:pPr>
      <w:r w:rsidRPr="00F36265">
        <w:rPr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ребенка: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1.Мелкой моторики рук и тактильного восприятия;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2. Пространственной ориентировки на листе бумаги, глазомера и зрительного восприятия;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3.Внимания и усидчивости;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4. Изобразительных навыков и умений, наблюдательности, эстетического восприятия, эмоциональной отзывчивости;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5.В процессе деятельности у дошкольника формируются навыки контроля и самоконтроля.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</w:p>
    <w:p w:rsidR="008C6D5E" w:rsidRPr="00F36265" w:rsidRDefault="008C6D5E" w:rsidP="00F36265">
      <w:pPr>
        <w:spacing w:after="0"/>
        <w:jc w:val="both"/>
        <w:rPr>
          <w:sz w:val="28"/>
          <w:szCs w:val="28"/>
        </w:rPr>
      </w:pPr>
      <w:r w:rsidRPr="00F36265">
        <w:rPr>
          <w:sz w:val="28"/>
          <w:szCs w:val="28"/>
        </w:rPr>
        <w:t>Цель и задачи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Цель: развитие художественно-творческих способностей детей от 3-7 лет средствами нетрадиционного рисования.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Основные задачи</w:t>
      </w:r>
      <w:proofErr w:type="gramStart"/>
      <w:r w:rsidRPr="00F36265">
        <w:rPr>
          <w:b w:val="0"/>
          <w:sz w:val="28"/>
          <w:szCs w:val="28"/>
        </w:rPr>
        <w:t xml:space="preserve"> :</w:t>
      </w:r>
      <w:proofErr w:type="gramEnd"/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1.Познакомить детей с различными нетрадиционными техниками рисования.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2.Раскрыть и развить потенциальные художественные способности, заложенные в ребенке.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3.Создание условий для свободного экспериментирования с художественными материалами и </w:t>
      </w:r>
      <w:proofErr w:type="spellStart"/>
      <w:r w:rsidRPr="00F36265">
        <w:rPr>
          <w:b w:val="0"/>
          <w:sz w:val="28"/>
          <w:szCs w:val="28"/>
        </w:rPr>
        <w:t>интрументами</w:t>
      </w:r>
      <w:proofErr w:type="spellEnd"/>
      <w:r w:rsidRPr="00F36265">
        <w:rPr>
          <w:b w:val="0"/>
          <w:sz w:val="28"/>
          <w:szCs w:val="28"/>
        </w:rPr>
        <w:t>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4.Научить создавать свои неповторимый образ, используя различные техники нетрадиционного рисования.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5.Стимулировать познавательный интерес ребенка через нетрадиционные техники рисования.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lastRenderedPageBreak/>
        <w:t>6.Развитие художественн</w:t>
      </w:r>
      <w:proofErr w:type="gramStart"/>
      <w:r w:rsidRPr="00F36265">
        <w:rPr>
          <w:b w:val="0"/>
          <w:sz w:val="28"/>
          <w:szCs w:val="28"/>
        </w:rPr>
        <w:t>о-</w:t>
      </w:r>
      <w:proofErr w:type="gramEnd"/>
      <w:r w:rsidRPr="00F36265">
        <w:rPr>
          <w:b w:val="0"/>
          <w:sz w:val="28"/>
          <w:szCs w:val="28"/>
        </w:rPr>
        <w:t xml:space="preserve"> творческих способностей в продуктивных видах детской деятельности.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7.Формирование эстетической картины мира</w:t>
      </w:r>
      <w:proofErr w:type="gramStart"/>
      <w:r w:rsidRPr="00F36265">
        <w:rPr>
          <w:b w:val="0"/>
          <w:sz w:val="28"/>
          <w:szCs w:val="28"/>
        </w:rPr>
        <w:t xml:space="preserve"> .</w:t>
      </w:r>
      <w:proofErr w:type="gramEnd"/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Методы и принципы, используемые в работе</w:t>
      </w:r>
    </w:p>
    <w:p w:rsidR="008C6D5E" w:rsidRPr="00F36265" w:rsidRDefault="008C6D5E" w:rsidP="00F36265">
      <w:pPr>
        <w:spacing w:after="0"/>
        <w:jc w:val="both"/>
        <w:rPr>
          <w:i/>
          <w:sz w:val="28"/>
          <w:szCs w:val="28"/>
        </w:rPr>
      </w:pPr>
      <w:r w:rsidRPr="00F36265">
        <w:rPr>
          <w:i/>
          <w:sz w:val="28"/>
          <w:szCs w:val="28"/>
        </w:rPr>
        <w:t>Принципы общей педагогики: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1.</w:t>
      </w:r>
      <w:r w:rsidRPr="00F36265">
        <w:rPr>
          <w:b w:val="0"/>
          <w:i/>
          <w:sz w:val="28"/>
          <w:szCs w:val="28"/>
        </w:rPr>
        <w:t xml:space="preserve">принцип доступности материала, </w:t>
      </w:r>
      <w:r w:rsidRPr="00F36265">
        <w:rPr>
          <w:b w:val="0"/>
          <w:sz w:val="28"/>
          <w:szCs w:val="28"/>
        </w:rPr>
        <w:t xml:space="preserve">что предполагает оптимальный для усвоения объем материала, переход </w:t>
      </w:r>
      <w:proofErr w:type="gramStart"/>
      <w:r w:rsidRPr="00F36265">
        <w:rPr>
          <w:b w:val="0"/>
          <w:sz w:val="28"/>
          <w:szCs w:val="28"/>
        </w:rPr>
        <w:t>от</w:t>
      </w:r>
      <w:proofErr w:type="gramEnd"/>
      <w:r w:rsidRPr="00F36265">
        <w:rPr>
          <w:b w:val="0"/>
          <w:sz w:val="28"/>
          <w:szCs w:val="28"/>
        </w:rPr>
        <w:t xml:space="preserve"> простого к сложному, от известного к неизвестному;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2.</w:t>
      </w:r>
      <w:r w:rsidRPr="00F36265">
        <w:rPr>
          <w:b w:val="0"/>
          <w:i/>
          <w:sz w:val="28"/>
          <w:szCs w:val="28"/>
        </w:rPr>
        <w:t xml:space="preserve">принцип системности </w:t>
      </w:r>
      <w:r w:rsidRPr="00F36265">
        <w:rPr>
          <w:b w:val="0"/>
          <w:sz w:val="28"/>
          <w:szCs w:val="28"/>
        </w:rPr>
        <w:t>определяет постоянный, регулярный характер его осуществления;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3.</w:t>
      </w:r>
      <w:r w:rsidRPr="00F36265">
        <w:rPr>
          <w:b w:val="0"/>
          <w:i/>
          <w:sz w:val="28"/>
          <w:szCs w:val="28"/>
        </w:rPr>
        <w:t xml:space="preserve">принцип последовательности </w:t>
      </w:r>
      <w:r w:rsidRPr="00F36265">
        <w:rPr>
          <w:b w:val="0"/>
          <w:sz w:val="28"/>
          <w:szCs w:val="28"/>
        </w:rPr>
        <w:t xml:space="preserve">предусматривает </w:t>
      </w:r>
      <w:proofErr w:type="spellStart"/>
      <w:r w:rsidRPr="00F36265">
        <w:rPr>
          <w:b w:val="0"/>
          <w:sz w:val="28"/>
          <w:szCs w:val="28"/>
        </w:rPr>
        <w:t>поэтапность</w:t>
      </w:r>
      <w:proofErr w:type="spellEnd"/>
      <w:r w:rsidRPr="00F36265">
        <w:rPr>
          <w:b w:val="0"/>
          <w:sz w:val="28"/>
          <w:szCs w:val="28"/>
        </w:rPr>
        <w:t xml:space="preserve"> выполнения практических заданий и прохождения разделов, а также их логическую преемственность в процессе осуществления.</w:t>
      </w:r>
    </w:p>
    <w:p w:rsidR="008C6D5E" w:rsidRPr="00F36265" w:rsidRDefault="008C6D5E" w:rsidP="00F36265">
      <w:pPr>
        <w:spacing w:after="0"/>
        <w:jc w:val="both"/>
        <w:rPr>
          <w:i/>
          <w:sz w:val="28"/>
          <w:szCs w:val="28"/>
        </w:rPr>
      </w:pPr>
      <w:r w:rsidRPr="00F36265">
        <w:rPr>
          <w:i/>
          <w:sz w:val="28"/>
          <w:szCs w:val="28"/>
        </w:rPr>
        <w:t>Методы обучения: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1.</w:t>
      </w:r>
      <w:r w:rsidRPr="00F36265">
        <w:rPr>
          <w:b w:val="0"/>
          <w:i/>
          <w:sz w:val="28"/>
          <w:szCs w:val="28"/>
        </w:rPr>
        <w:t>словесный (</w:t>
      </w:r>
      <w:r w:rsidRPr="00F36265">
        <w:rPr>
          <w:b w:val="0"/>
          <w:sz w:val="28"/>
          <w:szCs w:val="28"/>
        </w:rPr>
        <w:t>беседа, рассказ, объяснение, инструкция).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proofErr w:type="gramStart"/>
      <w:r w:rsidRPr="00F36265">
        <w:rPr>
          <w:b w:val="0"/>
          <w:sz w:val="28"/>
          <w:szCs w:val="28"/>
        </w:rPr>
        <w:t>2.</w:t>
      </w:r>
      <w:r w:rsidRPr="00F36265">
        <w:rPr>
          <w:b w:val="0"/>
          <w:i/>
          <w:sz w:val="28"/>
          <w:szCs w:val="28"/>
        </w:rPr>
        <w:t xml:space="preserve">наглядны метод </w:t>
      </w:r>
      <w:r w:rsidRPr="00F36265">
        <w:rPr>
          <w:b w:val="0"/>
          <w:sz w:val="28"/>
          <w:szCs w:val="28"/>
        </w:rPr>
        <w:t>(показ иллюстраций, рисунков, предметов декоративно-прикладного искусства).</w:t>
      </w:r>
      <w:proofErr w:type="gramEnd"/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3.</w:t>
      </w:r>
      <w:r w:rsidRPr="00F36265">
        <w:rPr>
          <w:b w:val="0"/>
          <w:i/>
          <w:sz w:val="28"/>
          <w:szCs w:val="28"/>
        </w:rPr>
        <w:t>практически</w:t>
      </w:r>
      <w:proofErr w:type="gramStart"/>
      <w:r w:rsidRPr="00F36265">
        <w:rPr>
          <w:b w:val="0"/>
          <w:i/>
          <w:sz w:val="28"/>
          <w:szCs w:val="28"/>
        </w:rPr>
        <w:t>й</w:t>
      </w:r>
      <w:r w:rsidRPr="00F36265">
        <w:rPr>
          <w:b w:val="0"/>
          <w:sz w:val="28"/>
          <w:szCs w:val="28"/>
        </w:rPr>
        <w:t>(</w:t>
      </w:r>
      <w:proofErr w:type="gramEnd"/>
      <w:r w:rsidRPr="00F36265">
        <w:rPr>
          <w:b w:val="0"/>
          <w:sz w:val="28"/>
          <w:szCs w:val="28"/>
        </w:rPr>
        <w:t>упражнения в выполнении тех или иных способов действий с инструментами и материалами вместе с педагогом и самостоятельно):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-совместные с педагогом действия по подражанию;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-действия по образцу;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-действия по контурным изображениям, использование приемов наложения и обводки шаблонов, трафаретов для создания целостного образа изображаемого предмета;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-выполнение изображений с натуры после предварительного тактильного и зрительного обследования;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-предварительное рассматривание, называние предмета;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-обыгрывание предметов, определение их функционального назначения, свойств и каче</w:t>
      </w:r>
      <w:proofErr w:type="gramStart"/>
      <w:r w:rsidRPr="00F36265">
        <w:rPr>
          <w:b w:val="0"/>
          <w:sz w:val="28"/>
          <w:szCs w:val="28"/>
        </w:rPr>
        <w:t>ств дл</w:t>
      </w:r>
      <w:proofErr w:type="gramEnd"/>
      <w:r w:rsidRPr="00F36265">
        <w:rPr>
          <w:b w:val="0"/>
          <w:sz w:val="28"/>
          <w:szCs w:val="28"/>
        </w:rPr>
        <w:t>я последующего более точного изображения;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-применение приемов лепки: вдавливание, сплющивание, </w:t>
      </w:r>
      <w:proofErr w:type="spellStart"/>
      <w:r w:rsidRPr="00F36265">
        <w:rPr>
          <w:b w:val="0"/>
          <w:sz w:val="28"/>
          <w:szCs w:val="28"/>
        </w:rPr>
        <w:t>прищипывание</w:t>
      </w:r>
      <w:proofErr w:type="spellEnd"/>
      <w:r w:rsidRPr="00F36265">
        <w:rPr>
          <w:b w:val="0"/>
          <w:sz w:val="28"/>
          <w:szCs w:val="28"/>
        </w:rPr>
        <w:t>, раскатывание.</w:t>
      </w:r>
    </w:p>
    <w:p w:rsidR="008C6D5E" w:rsidRPr="00F36265" w:rsidRDefault="008C6D5E" w:rsidP="00F36265">
      <w:pPr>
        <w:spacing w:after="0"/>
        <w:jc w:val="both"/>
        <w:rPr>
          <w:b w:val="0"/>
          <w:i/>
          <w:sz w:val="28"/>
          <w:szCs w:val="28"/>
        </w:rPr>
      </w:pPr>
      <w:r w:rsidRPr="00F36265">
        <w:rPr>
          <w:b w:val="0"/>
          <w:i/>
          <w:sz w:val="28"/>
          <w:szCs w:val="28"/>
        </w:rPr>
        <w:t>Методы стимулирования и мотивации учения: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-игры дидактические: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-занимательные упражнения на группировку предметов по цвету, на выбор по образцу;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-игра-путешествие.</w:t>
      </w:r>
    </w:p>
    <w:p w:rsidR="008C6D5E" w:rsidRPr="00F36265" w:rsidRDefault="008C6D5E" w:rsidP="00F36265">
      <w:pPr>
        <w:spacing w:after="0"/>
        <w:jc w:val="both"/>
        <w:rPr>
          <w:i/>
          <w:sz w:val="28"/>
          <w:szCs w:val="28"/>
        </w:rPr>
      </w:pPr>
    </w:p>
    <w:p w:rsidR="008C6D5E" w:rsidRPr="00F36265" w:rsidRDefault="008C6D5E" w:rsidP="00F36265">
      <w:pPr>
        <w:spacing w:after="0"/>
        <w:jc w:val="both"/>
        <w:rPr>
          <w:i/>
          <w:sz w:val="28"/>
          <w:szCs w:val="28"/>
        </w:rPr>
      </w:pPr>
      <w:r w:rsidRPr="00F36265">
        <w:rPr>
          <w:i/>
          <w:sz w:val="28"/>
          <w:szCs w:val="28"/>
        </w:rPr>
        <w:t>Методы воспитания: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i/>
          <w:sz w:val="28"/>
          <w:szCs w:val="28"/>
        </w:rPr>
        <w:lastRenderedPageBreak/>
        <w:t xml:space="preserve">-Методы организации художественной деятельности </w:t>
      </w:r>
      <w:r w:rsidRPr="00F36265">
        <w:rPr>
          <w:b w:val="0"/>
          <w:sz w:val="28"/>
          <w:szCs w:val="28"/>
        </w:rPr>
        <w:t>(стимуляция положительной мотивации художественной деятельности):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-показ готового продукта деятельности</w:t>
      </w:r>
      <w:proofErr w:type="gramStart"/>
      <w:r w:rsidRPr="00F36265">
        <w:rPr>
          <w:b w:val="0"/>
          <w:sz w:val="28"/>
          <w:szCs w:val="28"/>
        </w:rPr>
        <w:t xml:space="preserve"> ;</w:t>
      </w:r>
      <w:proofErr w:type="gramEnd"/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-использование занимательных упражнений;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-применение игровых ситуаций;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-создание «ситуации успеха»;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-использование нетрадиционных материалов для занятий, а также нетрадиционных техник и приемов исполнения;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-участие </w:t>
      </w:r>
      <w:proofErr w:type="gramStart"/>
      <w:r w:rsidRPr="00F36265">
        <w:rPr>
          <w:b w:val="0"/>
          <w:sz w:val="28"/>
          <w:szCs w:val="28"/>
        </w:rPr>
        <w:t>в</w:t>
      </w:r>
      <w:proofErr w:type="gramEnd"/>
      <w:r w:rsidRPr="00F36265">
        <w:rPr>
          <w:b w:val="0"/>
          <w:sz w:val="28"/>
          <w:szCs w:val="28"/>
        </w:rPr>
        <w:t xml:space="preserve"> </w:t>
      </w:r>
      <w:proofErr w:type="gramStart"/>
      <w:r w:rsidRPr="00F36265">
        <w:rPr>
          <w:b w:val="0"/>
          <w:sz w:val="28"/>
          <w:szCs w:val="28"/>
        </w:rPr>
        <w:t>оформлений</w:t>
      </w:r>
      <w:proofErr w:type="gramEnd"/>
      <w:r w:rsidRPr="00F36265">
        <w:rPr>
          <w:b w:val="0"/>
          <w:sz w:val="28"/>
          <w:szCs w:val="28"/>
        </w:rPr>
        <w:t xml:space="preserve"> поделками помещения группы, в выставках.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</w:t>
      </w:r>
      <w:r w:rsidRPr="00F36265">
        <w:rPr>
          <w:b w:val="0"/>
          <w:i/>
          <w:sz w:val="28"/>
          <w:szCs w:val="28"/>
        </w:rPr>
        <w:t>Методы стимулирования поведения детей</w:t>
      </w:r>
      <w:r w:rsidRPr="00F36265">
        <w:rPr>
          <w:b w:val="0"/>
          <w:sz w:val="28"/>
          <w:szCs w:val="28"/>
        </w:rPr>
        <w:t xml:space="preserve"> (поощрение, порицание).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-</w:t>
      </w:r>
      <w:r w:rsidRPr="00F36265">
        <w:rPr>
          <w:b w:val="0"/>
          <w:i/>
          <w:sz w:val="28"/>
          <w:szCs w:val="28"/>
        </w:rPr>
        <w:t>Метод оценки</w:t>
      </w:r>
      <w:r w:rsidRPr="00F36265">
        <w:rPr>
          <w:b w:val="0"/>
          <w:sz w:val="28"/>
          <w:szCs w:val="28"/>
        </w:rPr>
        <w:t xml:space="preserve"> (в виде вербальных суждений, мимикой).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</w:p>
    <w:p w:rsidR="008C6D5E" w:rsidRPr="00F36265" w:rsidRDefault="008C6D5E" w:rsidP="00F36265">
      <w:pPr>
        <w:spacing w:after="0"/>
        <w:jc w:val="both"/>
        <w:rPr>
          <w:sz w:val="28"/>
          <w:szCs w:val="28"/>
        </w:rPr>
      </w:pPr>
      <w:r w:rsidRPr="00F36265">
        <w:rPr>
          <w:sz w:val="28"/>
          <w:szCs w:val="28"/>
        </w:rPr>
        <w:t>Виды техники изображения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sz w:val="28"/>
          <w:szCs w:val="28"/>
        </w:rPr>
        <w:t xml:space="preserve"> </w:t>
      </w:r>
      <w:r w:rsidRPr="00F36265">
        <w:rPr>
          <w:b w:val="0"/>
          <w:sz w:val="28"/>
          <w:szCs w:val="28"/>
        </w:rPr>
        <w:t xml:space="preserve">   Рисование не только кистью, но и необычными предметами и материалами.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1.</w:t>
      </w:r>
      <w:r w:rsidR="002662FD" w:rsidRPr="00F36265">
        <w:rPr>
          <w:b w:val="0"/>
          <w:sz w:val="28"/>
          <w:szCs w:val="28"/>
        </w:rPr>
        <w:t xml:space="preserve"> Использование «</w:t>
      </w:r>
      <w:r w:rsidRPr="00F36265">
        <w:rPr>
          <w:b w:val="0"/>
          <w:sz w:val="28"/>
          <w:szCs w:val="28"/>
        </w:rPr>
        <w:t>пальчиковой живоп</w:t>
      </w:r>
      <w:r w:rsidR="002662FD" w:rsidRPr="00F36265">
        <w:rPr>
          <w:b w:val="0"/>
          <w:sz w:val="28"/>
          <w:szCs w:val="28"/>
        </w:rPr>
        <w:t>иси» (краска наносится пальцами</w:t>
      </w:r>
      <w:r w:rsidRPr="00F36265">
        <w:rPr>
          <w:b w:val="0"/>
          <w:sz w:val="28"/>
          <w:szCs w:val="28"/>
        </w:rPr>
        <w:t>,  ладошкой). В этом случае  краска наливается в плоские розетки и в плоские  ёмкости ставится вода. Правило – каждый палец набирает одну определенную краску. Вымытые пальцы тут же вытираются салфеткой. Для рисования ладошкой краска наливается в блюдце. Этот метод очень хорошо развивает творчество детей младшего дошкольного возраста. Они не только видят краску, но и чувствуют её.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Пальчиковой живописью получаются прекрасные  рисунки в младших группах: это украшение платьев, следы зверей и т.д. В </w:t>
      </w:r>
      <w:r w:rsidR="002662FD" w:rsidRPr="00F36265">
        <w:rPr>
          <w:b w:val="0"/>
          <w:sz w:val="28"/>
          <w:szCs w:val="28"/>
        </w:rPr>
        <w:t>старшей</w:t>
      </w:r>
      <w:r w:rsidRPr="00F36265">
        <w:rPr>
          <w:b w:val="0"/>
          <w:sz w:val="28"/>
          <w:szCs w:val="28"/>
        </w:rPr>
        <w:t xml:space="preserve"> групп</w:t>
      </w:r>
      <w:r w:rsidR="002662FD" w:rsidRPr="00F36265">
        <w:rPr>
          <w:b w:val="0"/>
          <w:sz w:val="28"/>
          <w:szCs w:val="28"/>
        </w:rPr>
        <w:t>е</w:t>
      </w:r>
      <w:r w:rsidRPr="00F36265">
        <w:rPr>
          <w:b w:val="0"/>
          <w:sz w:val="28"/>
          <w:szCs w:val="28"/>
        </w:rPr>
        <w:t xml:space="preserve"> получаются красивые пейзажи.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2. «</w:t>
      </w:r>
      <w:proofErr w:type="spellStart"/>
      <w:r w:rsidRPr="00F36265">
        <w:rPr>
          <w:b w:val="0"/>
          <w:sz w:val="28"/>
          <w:szCs w:val="28"/>
        </w:rPr>
        <w:t>Кляксография</w:t>
      </w:r>
      <w:proofErr w:type="spellEnd"/>
      <w:r w:rsidRPr="00F36265">
        <w:rPr>
          <w:b w:val="0"/>
          <w:sz w:val="28"/>
          <w:szCs w:val="28"/>
        </w:rPr>
        <w:t>». Капнуть кляксу на лист бумаги, определить на что похоже, дорисовать недостающие детали.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1) Способ: Нанести кляксу, приподнимая и наклоняя лист бумаги с растекающейся краской, создавать изображения.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2) Способ: Нанести  кляксу, с помощью  трубочки для коктейля раздуть кляксу в нужном направлении придавая нужную форму.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3) Способ: Сложить лист бумаги пополам,  расправить лист, нанести кляксу на середину листа, сложить лист бумаги пополам разглаживая в разные стороны, развернуть бумагу и определить на что похоже, дорисовать недостающие детали.</w:t>
      </w:r>
    </w:p>
    <w:p w:rsidR="008C6D5E" w:rsidRPr="00F36265" w:rsidRDefault="008C6D5E" w:rsidP="00F36265">
      <w:pPr>
        <w:jc w:val="both"/>
        <w:rPr>
          <w:b w:val="0"/>
          <w:sz w:val="24"/>
          <w:szCs w:val="24"/>
        </w:rPr>
      </w:pPr>
    </w:p>
    <w:p w:rsidR="008C6D5E" w:rsidRPr="00F36265" w:rsidRDefault="008C6D5E" w:rsidP="00F36265">
      <w:pPr>
        <w:jc w:val="both"/>
        <w:rPr>
          <w:b w:val="0"/>
          <w:sz w:val="28"/>
          <w:szCs w:val="28"/>
        </w:rPr>
      </w:pPr>
      <w:r w:rsidRPr="00F36265">
        <w:rPr>
          <w:b w:val="0"/>
          <w:sz w:val="24"/>
          <w:szCs w:val="24"/>
        </w:rPr>
        <w:lastRenderedPageBreak/>
        <w:t>3.</w:t>
      </w:r>
      <w:r w:rsidRPr="00F36265">
        <w:rPr>
          <w:sz w:val="28"/>
          <w:szCs w:val="28"/>
        </w:rPr>
        <w:t xml:space="preserve"> </w:t>
      </w:r>
      <w:proofErr w:type="spellStart"/>
      <w:r w:rsidRPr="00F36265">
        <w:rPr>
          <w:sz w:val="28"/>
          <w:szCs w:val="28"/>
        </w:rPr>
        <w:t>Коллажирование</w:t>
      </w:r>
      <w:proofErr w:type="spellEnd"/>
      <w:r w:rsidRPr="00F36265">
        <w:rPr>
          <w:sz w:val="28"/>
          <w:szCs w:val="28"/>
        </w:rPr>
        <w:t xml:space="preserve"> — </w:t>
      </w:r>
      <w:r w:rsidRPr="00F36265">
        <w:rPr>
          <w:b w:val="0"/>
          <w:sz w:val="28"/>
          <w:szCs w:val="28"/>
        </w:rPr>
        <w:t>наиболее эффективный вид творчества для детей дошкольного возраста. Процесс изготовления коллажа позволяет им исследовать изобразительные возможности различных материалов, накопить эмоционально-чувственный опыт работы с различными фактурными поверхностями. Ведь в коллажах сочетаются разнородные материалы, располагаясь не только в плоскости, но и в пространстве.</w:t>
      </w:r>
    </w:p>
    <w:p w:rsidR="008C6D5E" w:rsidRPr="00F36265" w:rsidRDefault="002662FD" w:rsidP="00F36265">
      <w:pPr>
        <w:ind w:firstLine="68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Пробуем</w:t>
      </w:r>
      <w:r w:rsidR="008C6D5E" w:rsidRPr="00F36265">
        <w:rPr>
          <w:b w:val="0"/>
          <w:sz w:val="28"/>
          <w:szCs w:val="28"/>
        </w:rPr>
        <w:t xml:space="preserve"> поработать с небольшими кусочками резаной или рваной бумаги (можно использовать цветные рек</w:t>
      </w:r>
      <w:r w:rsidR="008C6D5E" w:rsidRPr="00F36265">
        <w:rPr>
          <w:b w:val="0"/>
          <w:sz w:val="28"/>
          <w:szCs w:val="28"/>
        </w:rPr>
        <w:softHyphen/>
        <w:t>ламные каталоги, обертки от конфет). Попробуйте с их помощью изобразить «веселое» дерево, бабочку.</w:t>
      </w:r>
    </w:p>
    <w:p w:rsidR="008C6D5E" w:rsidRPr="00F36265" w:rsidRDefault="008C6D5E" w:rsidP="00F36265">
      <w:pPr>
        <w:ind w:firstLine="68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Коллаж «Елка» можно выполнить перед Новым годом. На лист бумаги наклейте цветную бумагу треугольной  формы и предложите детям украсить ее фонариками – </w:t>
      </w:r>
      <w:proofErr w:type="spellStart"/>
      <w:r w:rsidRPr="00F36265">
        <w:rPr>
          <w:b w:val="0"/>
          <w:sz w:val="28"/>
          <w:szCs w:val="28"/>
        </w:rPr>
        <w:t>примакивание</w:t>
      </w:r>
      <w:proofErr w:type="spellEnd"/>
      <w:r w:rsidRPr="00F36265">
        <w:rPr>
          <w:b w:val="0"/>
          <w:sz w:val="28"/>
          <w:szCs w:val="28"/>
        </w:rPr>
        <w:t xml:space="preserve"> концом круглой кисти или пальчиками, или нарисовать  веточки – короткие па</w:t>
      </w:r>
      <w:r w:rsidR="002662FD" w:rsidRPr="00F36265">
        <w:rPr>
          <w:b w:val="0"/>
          <w:sz w:val="28"/>
          <w:szCs w:val="28"/>
        </w:rPr>
        <w:t>лочки всем ворсом тонкой  кисти</w:t>
      </w:r>
      <w:r w:rsidRPr="00F36265">
        <w:rPr>
          <w:b w:val="0"/>
          <w:sz w:val="28"/>
          <w:szCs w:val="28"/>
        </w:rPr>
        <w:t>. Для коллажа «Зимнее дерево» потребуется настоящая веточка с дерева. Прикрепите ее  к бумаге скотчем. Снегом на коллаже послужит вата.</w:t>
      </w:r>
    </w:p>
    <w:p w:rsidR="008C6D5E" w:rsidRPr="00F36265" w:rsidRDefault="008C6D5E" w:rsidP="00F36265">
      <w:pPr>
        <w:ind w:firstLine="680"/>
        <w:jc w:val="both"/>
        <w:rPr>
          <w:b w:val="0"/>
          <w:sz w:val="28"/>
          <w:szCs w:val="28"/>
        </w:rPr>
      </w:pPr>
      <w:r w:rsidRPr="00F36265">
        <w:rPr>
          <w:b w:val="0"/>
          <w:sz w:val="24"/>
          <w:szCs w:val="24"/>
        </w:rPr>
        <w:t>4.</w:t>
      </w:r>
      <w:r w:rsidRPr="00F36265">
        <w:rPr>
          <w:b w:val="0"/>
          <w:sz w:val="28"/>
          <w:szCs w:val="28"/>
        </w:rPr>
        <w:t xml:space="preserve"> Аппликация «Петушок» украшена росписью кистью (приемом приманивания всем  ворсом кисти и ее концом).</w:t>
      </w:r>
    </w:p>
    <w:p w:rsidR="008C6D5E" w:rsidRPr="00F36265" w:rsidRDefault="008C6D5E" w:rsidP="00F36265">
      <w:pPr>
        <w:ind w:firstLine="680"/>
        <w:jc w:val="both"/>
        <w:rPr>
          <w:b w:val="0"/>
          <w:sz w:val="28"/>
          <w:szCs w:val="28"/>
        </w:rPr>
      </w:pPr>
      <w:r w:rsidRPr="00F36265">
        <w:rPr>
          <w:b w:val="0"/>
          <w:sz w:val="24"/>
          <w:szCs w:val="24"/>
        </w:rPr>
        <w:t>5.</w:t>
      </w:r>
      <w:r w:rsidRPr="00F36265">
        <w:rPr>
          <w:sz w:val="28"/>
          <w:szCs w:val="28"/>
        </w:rPr>
        <w:t xml:space="preserve"> </w:t>
      </w:r>
      <w:r w:rsidRPr="00F36265">
        <w:rPr>
          <w:b w:val="0"/>
          <w:sz w:val="28"/>
          <w:szCs w:val="28"/>
        </w:rPr>
        <w:t xml:space="preserve">Рисуя цветными карандашами (травку, столбики, палочки и </w:t>
      </w:r>
      <w:proofErr w:type="spellStart"/>
      <w:r w:rsidRPr="00F36265">
        <w:rPr>
          <w:b w:val="0"/>
          <w:sz w:val="28"/>
          <w:szCs w:val="28"/>
        </w:rPr>
        <w:t>т</w:t>
      </w:r>
      <w:proofErr w:type="gramStart"/>
      <w:r w:rsidRPr="00F36265">
        <w:rPr>
          <w:b w:val="0"/>
          <w:sz w:val="28"/>
          <w:szCs w:val="28"/>
        </w:rPr>
        <w:t>.д</w:t>
      </w:r>
      <w:proofErr w:type="spellEnd"/>
      <w:proofErr w:type="gramEnd"/>
      <w:r w:rsidRPr="00F36265">
        <w:rPr>
          <w:b w:val="0"/>
          <w:sz w:val="28"/>
          <w:szCs w:val="28"/>
        </w:rPr>
        <w:t>), ребенок должен называть предметы и цвет карандаша. Для отработки навыков владения карандашом можно использовать различные штриховки. Для  такой работы бумагу лучше давать небольшого размера.</w:t>
      </w:r>
    </w:p>
    <w:p w:rsidR="008C6D5E" w:rsidRPr="00F36265" w:rsidRDefault="008C6D5E" w:rsidP="00F36265">
      <w:pPr>
        <w:ind w:firstLine="68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6. «Оттиск».  Интерес к занятию повысится, если попечатайте вместе с ними картофельными матрицами.  Изображение снеговика дополните «снегом» из ваты и ведром из цветной бумаги, а «лицо» ему нарисуйте  маркером.</w:t>
      </w:r>
    </w:p>
    <w:p w:rsidR="008C6D5E" w:rsidRPr="00F36265" w:rsidRDefault="008C6D5E" w:rsidP="00F36265">
      <w:pPr>
        <w:ind w:firstLine="680"/>
        <w:jc w:val="both"/>
        <w:rPr>
          <w:b w:val="0"/>
          <w:sz w:val="28"/>
          <w:szCs w:val="28"/>
        </w:rPr>
      </w:pPr>
      <w:r w:rsidRPr="00F36265">
        <w:rPr>
          <w:b w:val="0"/>
          <w:sz w:val="24"/>
          <w:szCs w:val="24"/>
        </w:rPr>
        <w:t xml:space="preserve">7. </w:t>
      </w:r>
      <w:r w:rsidRPr="00F36265">
        <w:rPr>
          <w:sz w:val="28"/>
          <w:szCs w:val="28"/>
        </w:rPr>
        <w:t>«</w:t>
      </w:r>
      <w:proofErr w:type="gramStart"/>
      <w:r w:rsidRPr="00F36265">
        <w:rPr>
          <w:sz w:val="28"/>
          <w:szCs w:val="28"/>
        </w:rPr>
        <w:t>Тычок</w:t>
      </w:r>
      <w:proofErr w:type="gramEnd"/>
      <w:r w:rsidRPr="00F36265">
        <w:rPr>
          <w:sz w:val="28"/>
          <w:szCs w:val="28"/>
        </w:rPr>
        <w:t>».</w:t>
      </w:r>
      <w:r w:rsidRPr="00F36265">
        <w:rPr>
          <w:b w:val="0"/>
          <w:sz w:val="24"/>
          <w:szCs w:val="24"/>
        </w:rPr>
        <w:t xml:space="preserve"> </w:t>
      </w:r>
      <w:r w:rsidRPr="00F36265">
        <w:rPr>
          <w:sz w:val="28"/>
          <w:szCs w:val="28"/>
        </w:rPr>
        <w:t xml:space="preserve"> </w:t>
      </w:r>
      <w:r w:rsidRPr="00F36265">
        <w:rPr>
          <w:b w:val="0"/>
          <w:sz w:val="28"/>
          <w:szCs w:val="28"/>
        </w:rPr>
        <w:t xml:space="preserve">Занятие «Накормим зайчика морковкой» сочетает несколько техник. Зайчика дети легко изобразят с помощью картофельного трафарета и поролонового </w:t>
      </w:r>
      <w:proofErr w:type="gramStart"/>
      <w:r w:rsidRPr="00F36265">
        <w:rPr>
          <w:b w:val="0"/>
          <w:sz w:val="28"/>
          <w:szCs w:val="28"/>
        </w:rPr>
        <w:t>тычка</w:t>
      </w:r>
      <w:proofErr w:type="gramEnd"/>
      <w:r w:rsidRPr="00F36265">
        <w:rPr>
          <w:b w:val="0"/>
          <w:sz w:val="28"/>
          <w:szCs w:val="28"/>
        </w:rPr>
        <w:t xml:space="preserve">. Предложите детям, обмакнув </w:t>
      </w:r>
      <w:proofErr w:type="gramStart"/>
      <w:r w:rsidRPr="00F36265">
        <w:rPr>
          <w:b w:val="0"/>
          <w:sz w:val="28"/>
          <w:szCs w:val="28"/>
        </w:rPr>
        <w:t>тычок</w:t>
      </w:r>
      <w:proofErr w:type="gramEnd"/>
      <w:r w:rsidRPr="00F36265">
        <w:rPr>
          <w:b w:val="0"/>
          <w:sz w:val="28"/>
          <w:szCs w:val="28"/>
        </w:rPr>
        <w:t xml:space="preserve"> в краску, отпечатать  следы внутри трафарета. Морковку  можно изобразить приемом </w:t>
      </w:r>
      <w:proofErr w:type="spellStart"/>
      <w:r w:rsidRPr="00F36265">
        <w:rPr>
          <w:b w:val="0"/>
          <w:sz w:val="28"/>
          <w:szCs w:val="28"/>
        </w:rPr>
        <w:t>примакивания</w:t>
      </w:r>
      <w:proofErr w:type="spellEnd"/>
      <w:r w:rsidRPr="00F36265">
        <w:rPr>
          <w:b w:val="0"/>
          <w:sz w:val="28"/>
          <w:szCs w:val="28"/>
        </w:rPr>
        <w:t xml:space="preserve"> кистью. Только подберите для этого кисть соответствующего размера и формы. Травку пусть дети нарисуют тонкой кистью. С помощью трафаретов, представленных на рисунке, можно проиллюстрировать сказку «Колобок». Поэкспериментируйте с малышами, используя и другие материалы. Например, свеклу можно нарисовать кусочком вареной свеклы.</w:t>
      </w:r>
    </w:p>
    <w:p w:rsidR="008C6D5E" w:rsidRPr="00F36265" w:rsidRDefault="008C6D5E" w:rsidP="00F36265">
      <w:pPr>
        <w:ind w:firstLine="68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lastRenderedPageBreak/>
        <w:t xml:space="preserve">Чтобы ребенок мог нарисовать листочки, дождик, дорожку, ручеек, надо приучить его смело прижимать кисть к бумаге. Дождик и ручеек рисуют кончиком кисти, а дорожку — всем ворсом. Воспитатель учит детей держать кисть в правой руке тремя пальцами, придерживать бумагу левой рукой, набирать на ворс и отжимать лишнюю краску о краешек посуды, обращает внимание детей на то, что кисточка оставляет на бумаге следы. </w:t>
      </w:r>
    </w:p>
    <w:p w:rsidR="008C6D5E" w:rsidRPr="00F36265" w:rsidRDefault="008C6D5E" w:rsidP="00F36265">
      <w:pPr>
        <w:ind w:firstLine="680"/>
        <w:jc w:val="both"/>
        <w:rPr>
          <w:b w:val="0"/>
          <w:sz w:val="28"/>
          <w:szCs w:val="28"/>
        </w:rPr>
      </w:pPr>
      <w:r w:rsidRPr="00F36265">
        <w:rPr>
          <w:b w:val="0"/>
          <w:sz w:val="24"/>
          <w:szCs w:val="24"/>
        </w:rPr>
        <w:t xml:space="preserve">8. </w:t>
      </w:r>
      <w:r w:rsidRPr="00F36265">
        <w:rPr>
          <w:sz w:val="28"/>
          <w:szCs w:val="28"/>
        </w:rPr>
        <w:t>«Печать»</w:t>
      </w:r>
      <w:r w:rsidRPr="00F36265">
        <w:rPr>
          <w:b w:val="0"/>
          <w:sz w:val="24"/>
          <w:szCs w:val="24"/>
        </w:rPr>
        <w:t xml:space="preserve"> </w:t>
      </w:r>
      <w:r w:rsidRPr="00F36265">
        <w:rPr>
          <w:b w:val="0"/>
          <w:sz w:val="28"/>
          <w:szCs w:val="28"/>
        </w:rPr>
        <w:t>Совершенствуя навыки работы с гуашью, воспитатель подводит ребенка к простейшему воспроизведению сюжета, предлагая такие темы: «Падает снег», «Тучки на небе», «Светит солнышко» и т.д. Рисунок можно выполнить на тоновой бумаге.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4"/>
          <w:szCs w:val="24"/>
        </w:rPr>
        <w:t xml:space="preserve">9. </w:t>
      </w:r>
      <w:r w:rsidRPr="00F36265">
        <w:rPr>
          <w:sz w:val="28"/>
          <w:szCs w:val="28"/>
        </w:rPr>
        <w:t>Рисование по «мокрому».</w:t>
      </w:r>
      <w:r w:rsidRPr="00F36265">
        <w:rPr>
          <w:b w:val="0"/>
          <w:sz w:val="28"/>
          <w:szCs w:val="28"/>
        </w:rPr>
        <w:t xml:space="preserve"> Рисование по мокрой поверхности акварельными красками, необходимо проводить кончиком кисточки. Предложите детям нарисовать пейзаж на темы: «Весна», «Весенняя капель», «Лето», «Зеленый луг», «Осень», «Листопад», «Зима», «Морозные узоры» и </w:t>
      </w:r>
      <w:proofErr w:type="spellStart"/>
      <w:r w:rsidRPr="00F36265">
        <w:rPr>
          <w:b w:val="0"/>
          <w:sz w:val="28"/>
          <w:szCs w:val="28"/>
        </w:rPr>
        <w:t>т</w:t>
      </w:r>
      <w:proofErr w:type="gramStart"/>
      <w:r w:rsidRPr="00F36265">
        <w:rPr>
          <w:b w:val="0"/>
          <w:sz w:val="28"/>
          <w:szCs w:val="28"/>
        </w:rPr>
        <w:t>.д</w:t>
      </w:r>
      <w:proofErr w:type="spellEnd"/>
      <w:proofErr w:type="gramEnd"/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10.Рисование на мятой бумаге.  Рисуя на фантазийные темы можно получить необычные размытые образы.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11. Лепка.  Лепить из пластилина объемные предметы в самом начале обучения нужно круглой, овальной формы, затем  постепенно учить детей  приплющивать,  отщипывать и украшать изделие с помощью заостренной палочки. Интерес к занятию повысится, если использовать в лепке природный материал; (фасоль, горох, семена, шишки,  и т.д.)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12. « Тесто-пластика». Фактура теста очень приятная и мягкая на ощупь, поэтому детям очень нравится работать с этим материалом. Из соленого теста можно лепить яркие изделия,  если  подкрасить тесто пищевыми красками или гуашью. Украсить готовое изделие можно кусочками ткани, бусинами, пуговицами, природным материалом и т.д.</w:t>
      </w:r>
    </w:p>
    <w:p w:rsidR="008C6D5E" w:rsidRPr="00F36265" w:rsidRDefault="008C6D5E" w:rsidP="00F36265">
      <w:pPr>
        <w:widowControl w:val="0"/>
        <w:jc w:val="both"/>
        <w:rPr>
          <w:sz w:val="28"/>
          <w:szCs w:val="28"/>
        </w:rPr>
      </w:pPr>
      <w:r w:rsidRPr="00F36265">
        <w:rPr>
          <w:sz w:val="28"/>
          <w:szCs w:val="28"/>
        </w:rPr>
        <w:t>Социально-коммуникативное развитие охватывает следующие блоки психолого-педагогической работы с детьми: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§ 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(концентр «Я сам»);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§ развитие сотрудничества ребенка </w:t>
      </w:r>
      <w:proofErr w:type="gramStart"/>
      <w:r w:rsidRPr="00F36265">
        <w:rPr>
          <w:b w:val="0"/>
          <w:sz w:val="28"/>
          <w:szCs w:val="28"/>
        </w:rPr>
        <w:t>со</w:t>
      </w:r>
      <w:proofErr w:type="gramEnd"/>
      <w:r w:rsidRPr="00F36265">
        <w:rPr>
          <w:b w:val="0"/>
          <w:sz w:val="28"/>
          <w:szCs w:val="28"/>
        </w:rPr>
        <w:t xml:space="preserve"> взрослыми и сверстниками и </w:t>
      </w:r>
      <w:r w:rsidRPr="00F36265">
        <w:rPr>
          <w:b w:val="0"/>
          <w:sz w:val="28"/>
          <w:szCs w:val="28"/>
        </w:rPr>
        <w:lastRenderedPageBreak/>
        <w:t>воспитание навыков продуктивного взаимодействия в процессе совместной</w:t>
      </w:r>
      <w:r w:rsidRPr="00F36265">
        <w:rPr>
          <w:b w:val="0"/>
          <w:sz w:val="28"/>
          <w:szCs w:val="28"/>
        </w:rPr>
        <w:br/>
        <w:t>деятельности (концентр «Я и другие»);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§ формирование адекватного восприятия окружающих предметов и явлений, воспитание положительного отношения к предметам живой и неживой природы, создание предпосылок и закладка первоначальных основ экологического мироощущения, нравственного отношения к позитивным национальным традициям и общечеловеческим ценностям (концентр «Я и окружающий мир»).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Основополагающим содержанием раздела «Социальное развитие» является формирование сотрудни</w:t>
      </w:r>
      <w:r w:rsidR="002662FD" w:rsidRPr="00F36265">
        <w:rPr>
          <w:b w:val="0"/>
          <w:sz w:val="28"/>
          <w:szCs w:val="28"/>
        </w:rPr>
        <w:t xml:space="preserve">чества ребенка </w:t>
      </w:r>
      <w:proofErr w:type="gramStart"/>
      <w:r w:rsidR="002662FD" w:rsidRPr="00F36265">
        <w:rPr>
          <w:b w:val="0"/>
          <w:sz w:val="28"/>
          <w:szCs w:val="28"/>
        </w:rPr>
        <w:t>со</w:t>
      </w:r>
      <w:proofErr w:type="gramEnd"/>
      <w:r w:rsidR="002662FD" w:rsidRPr="00F36265">
        <w:rPr>
          <w:b w:val="0"/>
          <w:sz w:val="28"/>
          <w:szCs w:val="28"/>
        </w:rPr>
        <w:t xml:space="preserve"> взрослым и об</w:t>
      </w:r>
      <w:r w:rsidRPr="00F36265">
        <w:rPr>
          <w:b w:val="0"/>
          <w:sz w:val="28"/>
          <w:szCs w:val="28"/>
        </w:rPr>
        <w:t xml:space="preserve">учение </w:t>
      </w:r>
      <w:r w:rsidR="002662FD" w:rsidRPr="00F36265">
        <w:rPr>
          <w:b w:val="0"/>
          <w:sz w:val="28"/>
          <w:szCs w:val="28"/>
        </w:rPr>
        <w:t>детей</w:t>
      </w:r>
      <w:r w:rsidRPr="00F36265">
        <w:rPr>
          <w:b w:val="0"/>
          <w:sz w:val="28"/>
          <w:szCs w:val="28"/>
        </w:rPr>
        <w:t xml:space="preserve"> способам усвоения и присвоения общественного опыта. В основе его сотрудничества </w:t>
      </w:r>
      <w:proofErr w:type="gramStart"/>
      <w:r w:rsidRPr="00F36265">
        <w:rPr>
          <w:b w:val="0"/>
          <w:sz w:val="28"/>
          <w:szCs w:val="28"/>
        </w:rPr>
        <w:t>со</w:t>
      </w:r>
      <w:proofErr w:type="gramEnd"/>
      <w:r w:rsidRPr="00F36265">
        <w:rPr>
          <w:b w:val="0"/>
          <w:sz w:val="28"/>
          <w:szCs w:val="28"/>
        </w:rPr>
        <w:t xml:space="preserve"> взрослым лежит эмоциональный контакт, который является центральным звеном становления у ребенка мотивационной сферы. Переход ребенка от непосредственного восприятия к подлинно познавательному интересу становится основой для деловой формы общения, а затем и для подлинного сотрудничества с другими людьми.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В процессе коррекционно-педагогической работы у детей складывается представление о себе, они совершают открытие своего «Я». </w:t>
      </w:r>
      <w:r w:rsidR="002662FD" w:rsidRPr="00F36265">
        <w:rPr>
          <w:b w:val="0"/>
          <w:sz w:val="28"/>
          <w:szCs w:val="28"/>
        </w:rPr>
        <w:t>Ребенок</w:t>
      </w:r>
      <w:r w:rsidRPr="00F36265">
        <w:rPr>
          <w:b w:val="0"/>
          <w:sz w:val="28"/>
          <w:szCs w:val="28"/>
        </w:rPr>
        <w:t xml:space="preserve"> выделяет себя в мире вещей и других людей. Он приходит к осознанию своего «Я» через формирование и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Мир человеческих отношений раскрывается перед детьми через представления о добре и зле, о своем и чужом и т. д. У ребенка необходимо развивать социально значимые мотивы поведения, выражающиеся в желании понять другого человека, помочь, уступить, проявить заботу о слабом, пожилом. В идеале нужно стремиться к развитию гибкости социального поведения в различных видах общения с детьми и взрослыми.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Взаимодействие ребенка с окружающими предметами направлено на формирование бережного отношения к ним, на признание их значимости в жизни самого малыша и других людей. При общении ребенка с природными явлениями акцент делается не на знакомстве с их строением и функциями, а на эмоционально-чувственном переживании.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Таким образом, социальное развитие ребенка подготавливает его к адекватной ориентировке в окружающей среде, способствуя при этом </w:t>
      </w:r>
      <w:r w:rsidRPr="00F36265">
        <w:rPr>
          <w:b w:val="0"/>
          <w:sz w:val="28"/>
          <w:szCs w:val="28"/>
        </w:rPr>
        <w:lastRenderedPageBreak/>
        <w:t>становлению навыков социально приемлемого поведения в различных жизненных ситуациях.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Для гармоничного развития личности ребенка очень важно приобщать его к миру красоты через изобразительную деятельность (рисование, лепку, аппликацию). Маленькому ребенку легче выразить свои впечатления с помощь изобразительной деятельности (объемное изображени</w:t>
      </w:r>
      <w:proofErr w:type="gramStart"/>
      <w:r w:rsidRPr="00F36265">
        <w:rPr>
          <w:b w:val="0"/>
          <w:sz w:val="28"/>
          <w:szCs w:val="28"/>
        </w:rPr>
        <w:t>е-</w:t>
      </w:r>
      <w:proofErr w:type="gramEnd"/>
      <w:r w:rsidRPr="00F36265">
        <w:rPr>
          <w:b w:val="0"/>
          <w:sz w:val="28"/>
          <w:szCs w:val="28"/>
        </w:rPr>
        <w:t xml:space="preserve"> в леке, силуэтное- в аппликации, графическое- в рисовании). Он передает образы предметов с помощью пластилина, цветной бумаги, красок. Эти материалы должны быть всегда под рукой. Но этого недостаточно. Нужно развивать творческие способности малыша, показывать приемы лепки, учить вырезать из цветной бумаги, знакомить с разнообразными  техниками рисования. Для совершенствования  изобразительных навыков следует формировать восприятие формы, цвета, ритма, эстетических представлений. 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Развитие речи и формирование коммуникативных способностей у детей происходит во всех видах детской деятельности, в повседневной жизни в процессе общения с членами семьи, а также на специальных занятиях по развитию речи. В процессе занятий по сенсорному воспитанию, формированию мышления у детей создаются образы восприятия и представления об окружающей действительности; происходит усвоение слов, обозначающих свойства и качества предметов; усваиваются последовательности событий. Весь приобретенный социальный и эмоциональный опыт закрепляется и обобщается в слове, а сама речь получает адекватную содержательную основу.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На начальных этапах работы большое внимание уделяется развитию у детей невербальных форм общения — фиксации взгляда на лице взрослого, пониманию указательного и приглашающего жестов, выполнению жестового ритуала приветствия и прощания, объятиям, поцелуям как формам эмоционального общения. В дальнейшем наряду со становлением вербального общения эти формы не утрачивают своей значимости и продолжают развиваться и совершенствоваться.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Работа по развитию ручной и тонкой ручной моторики также входит в данный подраздел и проводится на специальных занятиях. Уже на начальном этапе обучения большое внимание уделяется общему развитию рук ребенка, формированию хватания, выделению каждого пальца, становлению ведущей руки и развитию согласованности действий обеих рук. В ходе проведения занятий у детей отрабатываются навыки удержания пальцевой позы, переключения с одной позы на другую, одновременного выполнения </w:t>
      </w:r>
      <w:r w:rsidRPr="00F36265">
        <w:rPr>
          <w:b w:val="0"/>
          <w:sz w:val="28"/>
          <w:szCs w:val="28"/>
        </w:rPr>
        <w:lastRenderedPageBreak/>
        <w:t>движения пальцами и кистями обеих рук. Эти и подобные им движения выполняются вначале по подражанию действиям взрослого, а затем в сочетании с речевым сопровождением и с опорой на зрительные и тактильные образы-представления. Развитие всех видов ручной моторики и зрительно-двигательной координации служит основой для становления типичных видов деятельности, является предпосылкой для становления устной и письменной речи, а также способствует повышению познавательной активности детей. Упражнения проводятся на различных занятиях и в свободно организованной деятельности детей. Проведению этих упражнений с детьми обучаются также родители в ходе групповых и индивидуальных консультаций.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Известн</w:t>
      </w:r>
      <w:r w:rsidR="002662FD" w:rsidRPr="00F36265">
        <w:rPr>
          <w:b w:val="0"/>
          <w:sz w:val="28"/>
          <w:szCs w:val="28"/>
        </w:rPr>
        <w:t>о, что и</w:t>
      </w:r>
      <w:r w:rsidRPr="00F36265">
        <w:rPr>
          <w:b w:val="0"/>
          <w:sz w:val="28"/>
          <w:szCs w:val="28"/>
        </w:rPr>
        <w:t xml:space="preserve">гровая деятельность является ведущей деятельностью детей дошкольного возраста. Формирование игровой деятельности направлено на развитие у детей интереса к игрушкам, предметно-игровым действиям и воспитание умения играть со сверстниками. Постепенно от предметно-игровых действий переходят к обучению </w:t>
      </w:r>
      <w:proofErr w:type="spellStart"/>
      <w:r w:rsidRPr="00F36265">
        <w:rPr>
          <w:b w:val="0"/>
          <w:sz w:val="28"/>
          <w:szCs w:val="28"/>
        </w:rPr>
        <w:t>сюжетно-отобразительной</w:t>
      </w:r>
      <w:proofErr w:type="spellEnd"/>
      <w:r w:rsidRPr="00F36265">
        <w:rPr>
          <w:b w:val="0"/>
          <w:sz w:val="28"/>
          <w:szCs w:val="28"/>
        </w:rPr>
        <w:t xml:space="preserve"> игре, которая занимает в обучении умственно отсталых детей длительный период. Только после формирования у детей представлений об отношениях между взрослыми следует перейти к воспитанию у них умений принимать на себя определенные роли и действовать в игре соответственно принятой роли, учитывая при этом ролевую позицию партнера. Сюжетно-ролевая игра создает основу для возникновения функции замещения, необходимую для дальнейшего развития мыслительной и речевой деятельности ребенка.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>Является базисным видом деятельности становление изобразительной деятельности и конструирования начинается с воспитания интереса к этим видам деятельности, заинтересованности в процессе и результате. На начальных этапах обучения занятия направлены на формирование предпосылок, а именно: развитие интереса к определенному виду деятельности, формирование способов обследования предметов, развитие зрительно-двигательной координации, совершенствование ручной моторики. Дальнейшее развитие продуктивных видов деятельности направлено на формирование у детей умения анализировать предметы, их свойства и качества, передавать особенности предметов и явлений окружающего мира посредством рисунка, лепки, аппликации, конструкций.</w:t>
      </w:r>
    </w:p>
    <w:p w:rsidR="008C6D5E" w:rsidRPr="00F36265" w:rsidRDefault="008C6D5E" w:rsidP="00F36265">
      <w:pPr>
        <w:widowControl w:val="0"/>
        <w:ind w:firstLine="20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Изобразительная деятельность и конструирование </w:t>
      </w:r>
      <w:proofErr w:type="gramStart"/>
      <w:r w:rsidRPr="00F36265">
        <w:rPr>
          <w:b w:val="0"/>
          <w:sz w:val="28"/>
          <w:szCs w:val="28"/>
        </w:rPr>
        <w:t>связаны</w:t>
      </w:r>
      <w:proofErr w:type="gramEnd"/>
      <w:r w:rsidRPr="00F36265">
        <w:rPr>
          <w:b w:val="0"/>
          <w:sz w:val="28"/>
          <w:szCs w:val="28"/>
        </w:rPr>
        <w:t xml:space="preserve"> с занятиями по сенсорному восприятию, ознакомлению с окружающим, обучению игре. На занятиях изобразительной и конструктивной деятельностью проводится </w:t>
      </w:r>
      <w:r w:rsidRPr="00F36265">
        <w:rPr>
          <w:b w:val="0"/>
          <w:sz w:val="28"/>
          <w:szCs w:val="28"/>
        </w:rPr>
        <w:lastRenderedPageBreak/>
        <w:t>специальная работа по речевому развитию детей, что, в свою очередь, способствует развитию представлений и наглядных форм мышления.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 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руки, вместе развитием мелкой моторики развивается речь. Таким образом, рисование играет очень большую роль </w:t>
      </w:r>
      <w:r w:rsidR="002662FD" w:rsidRPr="00F36265">
        <w:rPr>
          <w:b w:val="0"/>
          <w:sz w:val="28"/>
          <w:szCs w:val="28"/>
        </w:rPr>
        <w:t xml:space="preserve">в </w:t>
      </w:r>
      <w:r w:rsidRPr="00F36265">
        <w:rPr>
          <w:b w:val="0"/>
          <w:sz w:val="28"/>
          <w:szCs w:val="28"/>
        </w:rPr>
        <w:t>социально-коммуникативном развитии детей.</w:t>
      </w:r>
    </w:p>
    <w:p w:rsidR="008C6D5E" w:rsidRPr="00F36265" w:rsidRDefault="008C6D5E" w:rsidP="00F36265">
      <w:pPr>
        <w:spacing w:after="0"/>
        <w:jc w:val="both"/>
        <w:rPr>
          <w:b w:val="0"/>
          <w:bCs/>
          <w:sz w:val="28"/>
          <w:szCs w:val="28"/>
        </w:rPr>
      </w:pPr>
      <w:r w:rsidRPr="00F36265">
        <w:rPr>
          <w:b w:val="0"/>
          <w:sz w:val="28"/>
          <w:szCs w:val="28"/>
        </w:rPr>
        <w:t xml:space="preserve">   Итогом всей системы развивающего обучения и воспитания является перевод ребенка-дошкольника на новый уровень социального функционирования, который позволяет расширить круг его взаимоотношений и создает условия для более гармоничной и личностно актуальной социализации ребенка в изменяющемся мире.</w:t>
      </w:r>
    </w:p>
    <w:p w:rsidR="008C6D5E" w:rsidRPr="00F36265" w:rsidRDefault="008C6D5E" w:rsidP="00F36265">
      <w:pPr>
        <w:spacing w:after="0"/>
        <w:jc w:val="both"/>
        <w:rPr>
          <w:b w:val="0"/>
          <w:sz w:val="28"/>
          <w:szCs w:val="28"/>
        </w:rPr>
      </w:pPr>
    </w:p>
    <w:p w:rsidR="00847087" w:rsidRPr="00F36265" w:rsidRDefault="00847087" w:rsidP="00F36265">
      <w:pPr>
        <w:jc w:val="both"/>
      </w:pPr>
    </w:p>
    <w:sectPr w:rsidR="00847087" w:rsidRPr="00F36265" w:rsidSect="00FC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87"/>
    <w:rsid w:val="000064A4"/>
    <w:rsid w:val="000D7C9F"/>
    <w:rsid w:val="002662FD"/>
    <w:rsid w:val="002F3167"/>
    <w:rsid w:val="0036621F"/>
    <w:rsid w:val="00847087"/>
    <w:rsid w:val="008C6D5E"/>
    <w:rsid w:val="00F36265"/>
    <w:rsid w:val="00FC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5E"/>
    <w:pPr>
      <w:spacing w:after="0" w:line="240" w:lineRule="auto"/>
      <w:ind w:left="720"/>
      <w:contextualSpacing/>
    </w:pPr>
    <w:rPr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Стефанова Наталья</dc:creator>
  <cp:keywords/>
  <dc:description/>
  <cp:lastModifiedBy>Стефанова Наталья</cp:lastModifiedBy>
  <cp:revision>6</cp:revision>
  <dcterms:created xsi:type="dcterms:W3CDTF">2022-01-12T21:43:00Z</dcterms:created>
  <dcterms:modified xsi:type="dcterms:W3CDTF">2025-07-02T20:28:00Z</dcterms:modified>
</cp:coreProperties>
</file>