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 Моделирование во второй младшей группе детского сада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       Наглядное моделирование - воспроизведение существенных свойств изучаемого объекта создание его заместителя и работа с ним.  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       В дошкольном возрасте наглядный материал усваивается легче, чем словесный. Использование моделей развивает память, уточняет знания детей, развивает активность и самостоятельность в усвоении информации об изучаемом. В моделировании выделяют 3 этапа:</w:t>
      </w:r>
    </w:p>
    <w:p w:rsidR="00000000" w:rsidDel="00000000" w:rsidP="00000000" w:rsidRDefault="00000000" w:rsidRPr="00000000" w14:paraId="00000005">
      <w:pPr>
        <w:spacing w:line="360" w:lineRule="auto"/>
        <w:ind w:left="360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14"/>
          <w:szCs w:val="14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Использование готового символа или модели. На этом этапе взрослый демонстрирует готовую модель или символ, дети ее рассматривают и разбирают, а затем воспроизводят информацию с опорой на эту модель.</w:t>
      </w:r>
    </w:p>
    <w:p w:rsidR="00000000" w:rsidDel="00000000" w:rsidP="00000000" w:rsidRDefault="00000000" w:rsidRPr="00000000" w14:paraId="00000006">
      <w:pPr>
        <w:spacing w:line="360" w:lineRule="auto"/>
        <w:ind w:left="360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 </w:t>
        <w:tab/>
        <w:t xml:space="preserve">2. Составление модели педагога совместно с детьми.</w:t>
      </w:r>
    </w:p>
    <w:p w:rsidR="00000000" w:rsidDel="00000000" w:rsidP="00000000" w:rsidRDefault="00000000" w:rsidRPr="00000000" w14:paraId="00000007">
      <w:pPr>
        <w:spacing w:line="360" w:lineRule="auto"/>
        <w:ind w:left="360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 </w:t>
        <w:tab/>
        <w:t xml:space="preserve">3. Самостоятельное составление моделей.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Осуществить это помогает метод моделирования. Можно использовать различные виды моделирования:</w:t>
      </w:r>
    </w:p>
    <w:p w:rsidR="00000000" w:rsidDel="00000000" w:rsidP="00000000" w:rsidRDefault="00000000" w:rsidRPr="00000000" w14:paraId="00000009">
      <w:pPr>
        <w:spacing w:line="360" w:lineRule="auto"/>
        <w:ind w:left="360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 </w:t>
        <w:tab/>
        <w:t xml:space="preserve">- предметные;</w:t>
      </w:r>
    </w:p>
    <w:p w:rsidR="00000000" w:rsidDel="00000000" w:rsidP="00000000" w:rsidRDefault="00000000" w:rsidRPr="00000000" w14:paraId="0000000A">
      <w:pPr>
        <w:spacing w:line="360" w:lineRule="auto"/>
        <w:ind w:left="360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 </w:t>
        <w:tab/>
        <w:t xml:space="preserve">- схематические;</w:t>
      </w:r>
    </w:p>
    <w:p w:rsidR="00000000" w:rsidDel="00000000" w:rsidP="00000000" w:rsidRDefault="00000000" w:rsidRPr="00000000" w14:paraId="0000000B">
      <w:pPr>
        <w:spacing w:line="360" w:lineRule="auto"/>
        <w:ind w:left="360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     -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цветовые;</w:t>
      </w:r>
    </w:p>
    <w:p w:rsidR="00000000" w:rsidDel="00000000" w:rsidP="00000000" w:rsidRDefault="00000000" w:rsidRPr="00000000" w14:paraId="0000000C">
      <w:pPr>
        <w:spacing w:line="360" w:lineRule="auto"/>
        <w:ind w:left="360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 </w:t>
        <w:tab/>
        <w:t xml:space="preserve">- графические.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        Выбор вида моделирования зависит от возраста детей, уровня обучаемости, учёта сложности материала.</w:t>
      </w:r>
    </w:p>
    <w:p w:rsidR="00000000" w:rsidDel="00000000" w:rsidP="00000000" w:rsidRDefault="00000000" w:rsidRPr="00000000" w14:paraId="0000000E">
      <w:pPr>
        <w:spacing w:line="360" w:lineRule="auto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        В детском саду в основном задействован только один вид памяти – вербальный. Опорные схемы – это попытка задействовать для решения познавательных задач зрительную, двигательную, ассоциативную память.</w:t>
      </w:r>
    </w:p>
    <w:p w:rsidR="00000000" w:rsidDel="00000000" w:rsidP="00000000" w:rsidRDefault="00000000" w:rsidRPr="00000000" w14:paraId="0000000F">
      <w:pPr>
        <w:spacing w:line="360" w:lineRule="auto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       При этом учитывается основное назначение моделей - облегчить ребенку познание, открыть доступ к скрытым, непосредственно не воспринимаемым свойствам, качествам вещей, их связям. Эти скрытые свойства и связи весьма существенны для познаваемого объекта. В результате знания ребенка поднимаются на более высокий уровень обобщения, приближаются к понятиям.  Необходимо учитывать, что использование моделей возможно при условии сформированности у дошкольников умений анализировать, сравнивать, обобщать, абстрагироваться от несущественных признаков при познании предмета. Освоение модели сопряжено с активными познавательными обследовательскими действиями, со способностью к замещению предметов посредством условных знаков, символов.                                                  Знакомство детей младшего дошкольного возраста со схемами-моделями – это подготовительный этап к обучению с помощью этих схем-моделей. Так же оно является и подготовительным этапом использования их в работе с мнемотехникой в более старшем возрасте. Знакомство с моделями развивает у детей память, мышление, внимание, воображение – все то, без чего невозможно формирование личности ребенка.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       В младших группах, когда детей только знакомят с символизацией, педагог может предложить им карточки на выбор. Обговорите, обыграйте с малышами эти изображения, чтобы дети убедились сами и убедили нас, какая карточка, что означает. Покажите карточку с изображением круга и спросите: «На что похоже?» Ответы будут разные: мяч, круг, колесо, солнышко. «А давайте сделаем так, чтобы солнышко светило». Малыши обязательно скажут, что не хватает лучиков. Вот и родился новый символ.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       Развитие знаково – символической деятельности дошкольников включает в себя несколько этапов:</w:t>
      </w:r>
    </w:p>
    <w:p w:rsidR="00000000" w:rsidDel="00000000" w:rsidP="00000000" w:rsidRDefault="00000000" w:rsidRPr="00000000" w14:paraId="00000012">
      <w:pPr>
        <w:spacing w:line="360" w:lineRule="auto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Нулевой период - «Повторение без повторения». Ребенок начинает пользоваться знаково - символическими средствами, еще не осознавая их.  </w:t>
      </w:r>
    </w:p>
    <w:p w:rsidR="00000000" w:rsidDel="00000000" w:rsidP="00000000" w:rsidRDefault="00000000" w:rsidRPr="00000000" w14:paraId="00000013">
      <w:pPr>
        <w:spacing w:line="360" w:lineRule="auto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1 этап – становление замещения;              </w:t>
      </w:r>
    </w:p>
    <w:p w:rsidR="00000000" w:rsidDel="00000000" w:rsidP="00000000" w:rsidRDefault="00000000" w:rsidRPr="00000000" w14:paraId="00000014">
      <w:pPr>
        <w:spacing w:line="360" w:lineRule="auto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2 этап -  моделирование.    </w:t>
      </w:r>
    </w:p>
    <w:p w:rsidR="00000000" w:rsidDel="00000000" w:rsidP="00000000" w:rsidRDefault="00000000" w:rsidRPr="00000000" w14:paraId="00000015">
      <w:pPr>
        <w:spacing w:line="360" w:lineRule="auto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       Мы знаем, что в основе моделирования лежит принцип замещения, то есть реальный предмет может быть замещен   другим знаком, предметом, изображением. Способность к замещению является основной особенностью человеческого ума.</w:t>
      </w:r>
    </w:p>
    <w:p w:rsidR="00000000" w:rsidDel="00000000" w:rsidP="00000000" w:rsidRDefault="00000000" w:rsidRPr="00000000" w14:paraId="00000016">
      <w:pPr>
        <w:spacing w:line="360" w:lineRule="auto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      Научные исследования и практика подтверждают, что именно наглядные модели являются той формой выделения и обозначения отношений, которая доступна детям дошкольного возраста. Ученые также отмечают, что использование заместителей и наглядных моделей развивает умственные способности дошкольников.</w:t>
      </w:r>
    </w:p>
    <w:p w:rsidR="00000000" w:rsidDel="00000000" w:rsidP="00000000" w:rsidRDefault="00000000" w:rsidRPr="00000000" w14:paraId="00000017">
      <w:pPr>
        <w:spacing w:line="360" w:lineRule="auto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     Следовательно, актуальность использования метода наглядного моделирования в работе с дошкольниками состоит в том, что:</w:t>
      </w:r>
    </w:p>
    <w:p w:rsidR="00000000" w:rsidDel="00000000" w:rsidP="00000000" w:rsidRDefault="00000000" w:rsidRPr="00000000" w14:paraId="00000018">
      <w:pPr>
        <w:spacing w:line="360" w:lineRule="auto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         во-первых, ребенок-дошкольник очень пластичен и легко обучаем, но для детей характерна быстрая утомляемость и потеря интереса к занятию. Использование наглядного моделирования вызывает интерес и помогает решить эту проблему;</w:t>
      </w:r>
    </w:p>
    <w:p w:rsidR="00000000" w:rsidDel="00000000" w:rsidP="00000000" w:rsidRDefault="00000000" w:rsidRPr="00000000" w14:paraId="00000019">
      <w:pPr>
        <w:spacing w:line="360" w:lineRule="auto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         во-вторых, использование символической аналогии облегчает и ускоряет процесс запоминания и усвоения материала, формирует приемы работы с памятью. Ведь одно из правил укрепления памяти гласит: “Когда учишь – записывай, рисуй схемы, диаграммы, черти графики”;</w:t>
      </w:r>
    </w:p>
    <w:p w:rsidR="00000000" w:rsidDel="00000000" w:rsidP="00000000" w:rsidRDefault="00000000" w:rsidRPr="00000000" w14:paraId="0000001A">
      <w:pPr>
        <w:spacing w:line="360" w:lineRule="auto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         в-третьих, применяя графическую аналогию, мы учим детей видеть главное, систематизировать полученные знания.</w:t>
      </w:r>
    </w:p>
    <w:p w:rsidR="00000000" w:rsidDel="00000000" w:rsidP="00000000" w:rsidRDefault="00000000" w:rsidRPr="00000000" w14:paraId="0000001B">
      <w:pPr>
        <w:spacing w:line="360" w:lineRule="auto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        Цель моделирования - обеспечить успешное освоение детьми особенностей объектов природы, окружающем мире, их структуре, связях и отношениях, существующих между ними. Наиболее разнообразна и продуктивна работа с модельными схемами по развитию связной речи и творческому рассказыванию. Моделирование основано на принципе замещения реальных предметов, предметами, схематично изображенными или знаками.</w:t>
      </w:r>
    </w:p>
    <w:p w:rsidR="00000000" w:rsidDel="00000000" w:rsidP="00000000" w:rsidRDefault="00000000" w:rsidRPr="00000000" w14:paraId="0000001C">
      <w:pPr>
        <w:spacing w:line="360" w:lineRule="auto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        Любое моделирование начинается с простого замещения предметов, ведущего к использованию символов и знаков. Именно наглядные модели наиболее применимы и для образовательной деятельности с детьми дошкольного возраста, потому, что ребенку намного легче представить предмет, выявить отношения между предметами, их связями, видя их зрительно, а в последующем принимать участие в их создании.</w:t>
      </w:r>
    </w:p>
    <w:p w:rsidR="00000000" w:rsidDel="00000000" w:rsidP="00000000" w:rsidRDefault="00000000" w:rsidRPr="00000000" w14:paraId="0000001D">
      <w:pPr>
        <w:spacing w:line="360" w:lineRule="auto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        В качестве символов-заместителей на начальном этапе работы используются геометрические фигуры, своей формой и цветом напоминающие замещаемый предмет, а моделями связного высказывания может быть представлена полоска разноцветных кругов.</w:t>
      </w:r>
    </w:p>
    <w:p w:rsidR="00000000" w:rsidDel="00000000" w:rsidP="00000000" w:rsidRDefault="00000000" w:rsidRPr="00000000" w14:paraId="0000001E">
      <w:pPr>
        <w:spacing w:line="360" w:lineRule="auto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        В работе с детьми более старшего дошкольного возраста широко используются модели, схемы – модели, коллажи. И практически такая работа не проводится с детьми младшего дошкольного возраста. Срабатывает принцип наглядности, который предполагает демонстрацию ярких, образных, реалистических изображений предметов.</w:t>
      </w:r>
    </w:p>
    <w:p w:rsidR="00000000" w:rsidDel="00000000" w:rsidP="00000000" w:rsidRDefault="00000000" w:rsidRPr="00000000" w14:paraId="0000001F">
      <w:pPr>
        <w:spacing w:line="360" w:lineRule="auto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       Хотя ознакомление с моделями и обучение детей с помощью моделей можно начинать уже с младшего возраста. Когда малыши уже хорошо различают на картинках знакомые предметы, находят по просьбе взрослого, называют их, можно переходить и к знакомству с моделями. Тем более что развитие и обучение ребенка не стоит на месте, а продвигается вперед.</w:t>
      </w:r>
    </w:p>
    <w:p w:rsidR="00000000" w:rsidDel="00000000" w:rsidP="00000000" w:rsidRDefault="00000000" w:rsidRPr="00000000" w14:paraId="00000020">
      <w:pPr>
        <w:spacing w:line="360" w:lineRule="auto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       С детьми младшего дошкольного возраста можно использовать два вида моделей:</w:t>
      </w:r>
    </w:p>
    <w:p w:rsidR="00000000" w:rsidDel="00000000" w:rsidP="00000000" w:rsidRDefault="00000000" w:rsidRPr="00000000" w14:paraId="00000021">
      <w:pPr>
        <w:spacing w:line="360" w:lineRule="auto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      Первый: замена реального предмета схематическим изображением. Здесь соблюдается принцип: сохранения формы.</w:t>
      </w:r>
    </w:p>
    <w:p w:rsidR="00000000" w:rsidDel="00000000" w:rsidP="00000000" w:rsidRDefault="00000000" w:rsidRPr="00000000" w14:paraId="00000022">
      <w:pPr>
        <w:spacing w:line="360" w:lineRule="auto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      Второй: замена реального предмета какой-либо геометрической фигурой - круг, квадрат, треугольник. Здесь соблюдается принцип сохранения цвета или размера.</w:t>
      </w:r>
    </w:p>
    <w:p w:rsidR="00000000" w:rsidDel="00000000" w:rsidP="00000000" w:rsidRDefault="00000000" w:rsidRPr="00000000" w14:paraId="00000023">
      <w:pPr>
        <w:spacing w:line="360" w:lineRule="auto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               </w:t>
      </w:r>
    </w:p>
    <w:p w:rsidR="00000000" w:rsidDel="00000000" w:rsidP="00000000" w:rsidRDefault="00000000" w:rsidRPr="00000000" w14:paraId="00000024">
      <w:pPr>
        <w:spacing w:line="360" w:lineRule="auto"/>
        <w:ind w:left="360"/>
        <w:rPr>
          <w:rFonts w:ascii="Times New Roman" w:cs="Times New Roman" w:eastAsia="Times New Roman" w:hAnsi="Times New Roman"/>
          <w:b w:val="1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rtl w:val="0"/>
        </w:rPr>
        <w:t xml:space="preserve"> </w:t>
        <w:tab/>
        <w:t xml:space="preserve">1. Замена реального предмета схематическим изображением.</w:t>
      </w:r>
    </w:p>
    <w:p w:rsidR="00000000" w:rsidDel="00000000" w:rsidP="00000000" w:rsidRDefault="00000000" w:rsidRPr="00000000" w14:paraId="00000025">
      <w:pPr>
        <w:spacing w:line="360" w:lineRule="auto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Этот тип модели используется при начальном знакомстве с моделью.</w:t>
      </w:r>
    </w:p>
    <w:p w:rsidR="00000000" w:rsidDel="00000000" w:rsidP="00000000" w:rsidRDefault="00000000" w:rsidRPr="00000000" w14:paraId="00000026">
      <w:pPr>
        <w:spacing w:line="360" w:lineRule="auto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       Знакомство детей с моделями можно начать с простых, несложных игр, постепенно их усложняя.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480" w:before="480" w:line="360" w:lineRule="auto"/>
        <w:ind w:left="900" w:hanging="360"/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Игра - «Что это?» </w:t>
      </w:r>
    </w:p>
    <w:p w:rsidR="00000000" w:rsidDel="00000000" w:rsidP="00000000" w:rsidRDefault="00000000" w:rsidRPr="00000000" w14:paraId="00000028">
      <w:pPr>
        <w:spacing w:line="360" w:lineRule="auto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Карточка разделена на две части. На одной изображен реальный предмет (например – паровоз, солнце, домик, елка), а рядом схематическое изображение этого предмета. Дети называют предмет, изображенный на карточке, рассматривают его отдельные части: колесо, труба, окно, лучики и т.д. Затем педагог обращает внимание детей на схематическое изображение и сравнивает его с реальным предметом. Так ребенок запоминает, а затем и узнает реальный предмет в схематическом изображении.</w:t>
      </w:r>
    </w:p>
    <w:p w:rsidR="00000000" w:rsidDel="00000000" w:rsidP="00000000" w:rsidRDefault="00000000" w:rsidRPr="00000000" w14:paraId="00000029">
      <w:pPr>
        <w:spacing w:line="360" w:lineRule="auto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                     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spacing w:after="480" w:before="480" w:line="360" w:lineRule="auto"/>
        <w:ind w:left="900" w:hanging="360"/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Теперь можно перейти ко второй игре: «Лото» </w:t>
      </w:r>
    </w:p>
    <w:p w:rsidR="00000000" w:rsidDel="00000000" w:rsidP="00000000" w:rsidRDefault="00000000" w:rsidRPr="00000000" w14:paraId="0000002B">
      <w:pPr>
        <w:spacing w:line="360" w:lineRule="auto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Такая же карточка, как и в первой игре. На одной части изображен реальный предмет, другая часть пустая. Перед детьми отдельно лежат карточки со схематичными изображениями предметов. Ребенок должен подобрать модель к реально изображенному предмету.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spacing w:after="480" w:before="480" w:line="360" w:lineRule="auto"/>
        <w:ind w:left="900" w:hanging="360"/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Следующий этап - игра: «Угадай»</w:t>
      </w:r>
    </w:p>
    <w:p w:rsidR="00000000" w:rsidDel="00000000" w:rsidP="00000000" w:rsidRDefault="00000000" w:rsidRPr="00000000" w14:paraId="0000002D">
      <w:pPr>
        <w:spacing w:line="360" w:lineRule="auto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Перед ребенком расположены схематические изображения различных предметов (неваляшка, круг, зонтик, ежик, гриб, часы). Малыши должны угадать, что изображено на карточке. Дети успешно справляются с этим заданием.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after="480" w:before="480" w:line="360" w:lineRule="auto"/>
        <w:ind w:left="900" w:hanging="360"/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«На что похоже?» </w:t>
      </w:r>
    </w:p>
    <w:p w:rsidR="00000000" w:rsidDel="00000000" w:rsidP="00000000" w:rsidRDefault="00000000" w:rsidRPr="00000000" w14:paraId="0000002F">
      <w:pPr>
        <w:spacing w:line="360" w:lineRule="auto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На листе бумаге, картона, в верхней части нарисована схема - модель. К ней дети подбирают уже не по одной картинке, а находят несколько похожих на эту схему изображений предметов. Например, схема-модель: круг. К этой схеме малыши подбирают картинки – мяч, солнышко, воздушный шарик. Аналогично это игра проводится с другими схемами: «вагончик», «человечек». Схема-модель – прямоугольник. Какие картинки подходят к этой схеме? Коробка с карандашами, книга, окно.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spacing w:after="480" w:before="480" w:line="360" w:lineRule="auto"/>
        <w:ind w:left="900" w:hanging="360"/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Еще один способ знакомство детей с моделями.</w:t>
      </w:r>
    </w:p>
    <w:p w:rsidR="00000000" w:rsidDel="00000000" w:rsidP="00000000" w:rsidRDefault="00000000" w:rsidRPr="00000000" w14:paraId="00000031">
      <w:pPr>
        <w:spacing w:line="360" w:lineRule="auto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          Эту игру сделать очень просто: вырезается или рисуется картинка, но не вся, а отдельная ее часть.</w:t>
      </w:r>
    </w:p>
    <w:p w:rsidR="00000000" w:rsidDel="00000000" w:rsidP="00000000" w:rsidRDefault="00000000" w:rsidRPr="00000000" w14:paraId="00000032">
      <w:pPr>
        <w:spacing w:line="360" w:lineRule="auto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Например, только кабина машины. К этому изображению дорисовывается схематично недостающая часть. В данном случае – кузов и колеса. Аналогично можно изобразить животных – кошка, собака, медведь, заяц, петух и т.д.  Когда дети непосредственно будут работать с моделями, им легче будет ее узнавать.</w:t>
      </w:r>
    </w:p>
    <w:p w:rsidR="00000000" w:rsidDel="00000000" w:rsidP="00000000" w:rsidRDefault="00000000" w:rsidRPr="00000000" w14:paraId="00000033">
      <w:pPr>
        <w:spacing w:line="360" w:lineRule="auto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             </w:t>
      </w:r>
    </w:p>
    <w:p w:rsidR="00000000" w:rsidDel="00000000" w:rsidP="00000000" w:rsidRDefault="00000000" w:rsidRPr="00000000" w14:paraId="00000034">
      <w:pPr>
        <w:numPr>
          <w:ilvl w:val="0"/>
          <w:numId w:val="6"/>
        </w:numPr>
        <w:spacing w:after="480" w:before="480" w:line="360" w:lineRule="auto"/>
        <w:ind w:left="900" w:hanging="360"/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Теперь можно перейти к рассказыванию сказок.</w:t>
      </w:r>
    </w:p>
    <w:p w:rsidR="00000000" w:rsidDel="00000000" w:rsidP="00000000" w:rsidRDefault="00000000" w:rsidRPr="00000000" w14:paraId="00000035">
      <w:pPr>
        <w:spacing w:line="360" w:lineRule="auto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 Вначале – с картинками. Затем, с использованием схем-моделей. Педагог рассказывает сказку, например, «Колобок», сопровождая свой рассказ выкладыванием на фланелеграфе моделей, вместо иллюстративных картинок. Аналогично проводится рассказывание других сказок, например, «Теремок».</w:t>
      </w:r>
    </w:p>
    <w:p w:rsidR="00000000" w:rsidDel="00000000" w:rsidP="00000000" w:rsidRDefault="00000000" w:rsidRPr="00000000" w14:paraId="00000036">
      <w:pPr>
        <w:spacing w:line="360" w:lineRule="auto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Перед рассказыванием сказки целесообразно провести игры, о которых мы говорили в начале: «Что это?», «Лото».</w:t>
      </w:r>
    </w:p>
    <w:p w:rsidR="00000000" w:rsidDel="00000000" w:rsidP="00000000" w:rsidRDefault="00000000" w:rsidRPr="00000000" w14:paraId="00000037">
      <w:pPr>
        <w:spacing w:line="360" w:lineRule="auto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Игры со схемами-моделями можно перенести и в сюжетно-ролевую игру: «У куклы Кати день рождение». Дети помогают накрыть стол для именинницы, используя не настоящие предметы, а карточки – схемы.</w:t>
      </w:r>
    </w:p>
    <w:p w:rsidR="00000000" w:rsidDel="00000000" w:rsidP="00000000" w:rsidRDefault="00000000" w:rsidRPr="00000000" w14:paraId="00000038">
      <w:pPr>
        <w:spacing w:line="360" w:lineRule="auto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9">
      <w:pPr>
        <w:spacing w:line="360" w:lineRule="auto"/>
        <w:rPr>
          <w:rFonts w:ascii="Times New Roman" w:cs="Times New Roman" w:eastAsia="Times New Roman" w:hAnsi="Times New Roman"/>
          <w:b w:val="1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rtl w:val="0"/>
        </w:rPr>
        <w:t xml:space="preserve">2. Замена реального предмета какой-либо геометрической фигурой.</w:t>
      </w:r>
    </w:p>
    <w:p w:rsidR="00000000" w:rsidDel="00000000" w:rsidP="00000000" w:rsidRDefault="00000000" w:rsidRPr="00000000" w14:paraId="0000003A">
      <w:pPr>
        <w:spacing w:line="360" w:lineRule="auto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Этот тип модели можно использовать на занятиях по математике.</w:t>
      </w:r>
    </w:p>
    <w:p w:rsidR="00000000" w:rsidDel="00000000" w:rsidP="00000000" w:rsidRDefault="00000000" w:rsidRPr="00000000" w14:paraId="0000003B">
      <w:pPr>
        <w:spacing w:line="360" w:lineRule="auto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         Так, ознакомление детей с понятием «много» и «один».  Вначале знакомство берем демонстрационный материал, представляющий изображение реальных предметов. Например, «одна» курочка и «много» цыплят. Детей учим определять, где один предмет, а где много. Затем, для дальнейшего закрепления материала, заменяем изображение реальных предметов на модели, представляющие собой геометрические фигуры – круги. Воспитатель предлагает детям подойти к фланелеграфу, показывает белый кружок и говорит: «Курочка будет у нас белого цвета». Демонстрируя желтый кружок, поясняет: «Желтого цвета будут цыплята». Воспитатель крепит белый кружок на фланелеграф, еще раз напоминает, что «курочка» будет такого белого цвета, и помещает следом за белым кружочком желтый, говоря, что такого цвета «цыплята». Затем детям предлагает найти в коробке еще одного «цыпленка» и поместить его следом за мамой «курочкой». И так до тех пор, пока все цыплята будут размещены «гуськом» позади «курочки». Затем воспитатель обращает внимание на количество: сколько «курочек»? (одна). А сколько «цыплят» - (много). В ходе такого занятия, преследуется еще одна цель – мы обращаем внимание детей на то, что цвет является признаком различных предметов и может служить для их обозначения. Такой же прием можно использовать с другим демонстрационным материалом, заменяя реальное изображение различными геометрическими фигурами.</w:t>
      </w:r>
    </w:p>
    <w:p w:rsidR="00000000" w:rsidDel="00000000" w:rsidP="00000000" w:rsidRDefault="00000000" w:rsidRPr="00000000" w14:paraId="0000003C">
      <w:pPr>
        <w:spacing w:line="360" w:lineRule="auto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3. С детьми раннего дошкольного возраста можно использовать</w:t>
      </w:r>
    </w:p>
    <w:p w:rsidR="00000000" w:rsidDel="00000000" w:rsidP="00000000" w:rsidRDefault="00000000" w:rsidRPr="00000000" w14:paraId="0000003D">
      <w:pPr>
        <w:spacing w:line="360" w:lineRule="auto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мнемотаблицы, мнемодорожки.</w:t>
      </w:r>
    </w:p>
    <w:p w:rsidR="00000000" w:rsidDel="00000000" w:rsidP="00000000" w:rsidRDefault="00000000" w:rsidRPr="00000000" w14:paraId="0000003E">
      <w:pPr>
        <w:spacing w:line="360" w:lineRule="auto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         Начиная с младшей группы, широко применяют мнемотаблицы, мнемодорожки.  Но их можно использовать уже и в раннем возрасте.</w:t>
      </w:r>
    </w:p>
    <w:p w:rsidR="00000000" w:rsidDel="00000000" w:rsidP="00000000" w:rsidRDefault="00000000" w:rsidRPr="00000000" w14:paraId="0000003F">
      <w:pPr>
        <w:spacing w:line="360" w:lineRule="auto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Так, например, разучивание потешек: «Как у нашего кота», «Улитка, улитка».</w:t>
      </w:r>
    </w:p>
    <w:p w:rsidR="00000000" w:rsidDel="00000000" w:rsidP="00000000" w:rsidRDefault="00000000" w:rsidRPr="00000000" w14:paraId="00000040">
      <w:pPr>
        <w:spacing w:line="360" w:lineRule="auto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          Следовательно, актуальность использования наглядного моделирования в работе с детьми состоит в том, что:</w:t>
      </w:r>
    </w:p>
    <w:p w:rsidR="00000000" w:rsidDel="00000000" w:rsidP="00000000" w:rsidRDefault="00000000" w:rsidRPr="00000000" w14:paraId="00000041">
      <w:pPr>
        <w:spacing w:line="360" w:lineRule="auto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1.  Для младшего дошкольника характерна быстрая утомляемость и потеря интереса к образовательной деятельности. Использование наглядного моделирования помогает решить эту проблему;</w:t>
      </w:r>
    </w:p>
    <w:p w:rsidR="00000000" w:rsidDel="00000000" w:rsidP="00000000" w:rsidRDefault="00000000" w:rsidRPr="00000000" w14:paraId="00000042">
      <w:pPr>
        <w:spacing w:line="360" w:lineRule="auto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2. Использование символической аналогии облегчает и ускоряет процесс запоминания и усвоения материала, формирует приемы работы с памятью;</w:t>
      </w:r>
    </w:p>
    <w:p w:rsidR="00000000" w:rsidDel="00000000" w:rsidP="00000000" w:rsidRDefault="00000000" w:rsidRPr="00000000" w14:paraId="00000043">
      <w:pPr>
        <w:spacing w:line="360" w:lineRule="auto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3. Применяя графическую аналогию, мы учим детей видеть главное, систематизировать полученные знания, воспроизводить скрытые свойства объектов.  </w:t>
      </w:r>
    </w:p>
    <w:p w:rsidR="00000000" w:rsidDel="00000000" w:rsidP="00000000" w:rsidRDefault="00000000" w:rsidRPr="00000000" w14:paraId="00000044">
      <w:pPr>
        <w:spacing w:line="360" w:lineRule="auto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color w:val="333333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color w:val="333333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color w:val="333333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color w:val="333333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color w:val="333333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color w:val="333333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