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B8E5" w14:textId="77777777" w:rsidR="0084133D" w:rsidRDefault="0084133D" w:rsidP="0084133D">
      <w:pPr>
        <w:pStyle w:val="c10"/>
        <w:shd w:val="clear" w:color="auto" w:fill="FFFFFF"/>
        <w:spacing w:before="0" w:beforeAutospacing="0" w:after="0" w:afterAutospacing="0"/>
        <w:jc w:val="center"/>
        <w:rPr>
          <w:color w:val="000000"/>
          <w:sz w:val="20"/>
          <w:szCs w:val="20"/>
        </w:rPr>
      </w:pPr>
      <w:r>
        <w:rPr>
          <w:rStyle w:val="c11"/>
          <w:color w:val="000000"/>
          <w:sz w:val="40"/>
          <w:szCs w:val="40"/>
        </w:rPr>
        <w:t>Доклад</w:t>
      </w:r>
    </w:p>
    <w:p w14:paraId="2C65FC4A" w14:textId="77777777" w:rsidR="0084133D" w:rsidRDefault="0084133D" w:rsidP="0084133D">
      <w:pPr>
        <w:pStyle w:val="c9"/>
        <w:shd w:val="clear" w:color="auto" w:fill="FFFFFF"/>
        <w:spacing w:before="0" w:beforeAutospacing="0" w:after="0" w:afterAutospacing="0"/>
        <w:jc w:val="center"/>
        <w:rPr>
          <w:color w:val="000000"/>
          <w:sz w:val="20"/>
          <w:szCs w:val="20"/>
        </w:rPr>
      </w:pPr>
      <w:r>
        <w:rPr>
          <w:rStyle w:val="c5"/>
          <w:color w:val="000000"/>
          <w:sz w:val="32"/>
          <w:szCs w:val="32"/>
        </w:rPr>
        <w:t>на тему:</w:t>
      </w:r>
    </w:p>
    <w:p w14:paraId="5F8C6737" w14:textId="77777777" w:rsidR="0084133D" w:rsidRDefault="0084133D" w:rsidP="0084133D">
      <w:pPr>
        <w:pStyle w:val="c9"/>
        <w:shd w:val="clear" w:color="auto" w:fill="FFFFFF"/>
        <w:spacing w:before="0" w:beforeAutospacing="0" w:after="0" w:afterAutospacing="0"/>
        <w:jc w:val="center"/>
        <w:rPr>
          <w:color w:val="000000"/>
          <w:sz w:val="20"/>
          <w:szCs w:val="20"/>
        </w:rPr>
      </w:pPr>
      <w:r>
        <w:rPr>
          <w:rStyle w:val="c5"/>
          <w:color w:val="000000"/>
          <w:sz w:val="32"/>
          <w:szCs w:val="32"/>
        </w:rPr>
        <w:t>«Развитие творческих способностей детей дошкольного возраста»</w:t>
      </w:r>
    </w:p>
    <w:p w14:paraId="747069D2" w14:textId="77777777" w:rsidR="0084133D" w:rsidRDefault="0084133D" w:rsidP="0084133D">
      <w:pPr>
        <w:pStyle w:val="c3"/>
        <w:shd w:val="clear" w:color="auto" w:fill="FFFFFF"/>
        <w:spacing w:before="0" w:beforeAutospacing="0" w:after="0" w:afterAutospacing="0"/>
        <w:ind w:firstLine="568"/>
        <w:jc w:val="both"/>
        <w:rPr>
          <w:rStyle w:val="c1"/>
          <w:color w:val="000000"/>
          <w:sz w:val="28"/>
          <w:szCs w:val="28"/>
        </w:rPr>
      </w:pPr>
    </w:p>
    <w:p w14:paraId="22CAE89E" w14:textId="04F2DF62"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1"/>
          <w:color w:val="000000"/>
          <w:sz w:val="28"/>
          <w:szCs w:val="28"/>
        </w:rPr>
        <w:t>Проблема человеческих способностей вызывала огромный интерес людей во все времена. Однако в прошлом у общества не возникало особой  потребности в овладении искусством формирования творческого потенциала личности. Талант человека проявлялся как бы сам собой, зачастую стихийно. Так были созданы многие шедевры литературы и искусства, делались научные открытия, изобретения, удовлетворяя тем самым потребности развивающейся человеческой культуры. В наше время ситуация коренным образом изменилась. Жизнь в эпоху научно - 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Поскольку все культурные ценности, накопленные человечеством – результат творческой деятельности людей, то можно утверждать, что возможность культурного и социального прогресса общества будет определяться творческим потенциалом подрастающего поколения.</w:t>
      </w:r>
    </w:p>
    <w:p w14:paraId="5D4ACC17" w14:textId="77777777"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1"/>
          <w:color w:val="000000"/>
          <w:sz w:val="28"/>
          <w:szCs w:val="28"/>
        </w:rPr>
        <w:t>Но, следует признать, что степень изученности проблемы творческих способностей детей трудно признать исчерпывающе полной. Этот факт подтверждается наличием психологических проблем, проявляющихся у учителей и родителей незаурядных, творчески одаренных детей и в наше время, когда информация обновляется каждые пять лет, а порой и чаще. Налицо проблема перенасыщенности информацией современных детей как школьного, так и дошкольного возраста, что порой приводит к излишнему переутомлению ещё неокрепшей психики. Такие дети, не способные  выдержать столь сильных нагрузок, всё чаще подвержены эмоциональным срывам, общей подавленности организма. С этой точки зрения не приходиться говорить о возможности развития творческого потенциала, требующего бережного, вдумчивого отношения, поскольку происходит непрерывная гонка за количеством знаний.</w:t>
      </w:r>
    </w:p>
    <w:p w14:paraId="19846E44" w14:textId="77777777" w:rsidR="0084133D" w:rsidRDefault="0084133D" w:rsidP="0084133D">
      <w:pPr>
        <w:pStyle w:val="c3"/>
        <w:shd w:val="clear" w:color="auto" w:fill="FFFFFF"/>
        <w:spacing w:before="0" w:beforeAutospacing="0" w:after="0" w:afterAutospacing="0"/>
        <w:ind w:right="-144" w:firstLine="568"/>
        <w:jc w:val="both"/>
        <w:rPr>
          <w:color w:val="000000"/>
          <w:sz w:val="20"/>
          <w:szCs w:val="20"/>
        </w:rPr>
      </w:pPr>
      <w:r>
        <w:rPr>
          <w:rStyle w:val="c1"/>
          <w:color w:val="000000"/>
          <w:sz w:val="28"/>
          <w:szCs w:val="28"/>
        </w:rPr>
        <w:t>Понятием </w:t>
      </w:r>
      <w:r>
        <w:rPr>
          <w:rStyle w:val="c0"/>
          <w:b/>
          <w:bCs/>
          <w:color w:val="000000"/>
          <w:sz w:val="28"/>
          <w:szCs w:val="28"/>
        </w:rPr>
        <w:t>творчества о</w:t>
      </w:r>
      <w:r>
        <w:rPr>
          <w:rStyle w:val="c1"/>
          <w:color w:val="000000"/>
          <w:sz w:val="28"/>
          <w:szCs w:val="28"/>
        </w:rPr>
        <w:t>хватываются все формы создания и появления нового на фоне существующего, стандартного. Очень часто в обыденном сознании творческие способности отождествляются со способностями к различным видам художественной деятельности, с умением красиво рисовать, сочинять стихи, писать музыку и т.п.</w:t>
      </w:r>
    </w:p>
    <w:p w14:paraId="0886ED5D" w14:textId="77777777"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0"/>
          <w:b/>
          <w:bCs/>
          <w:color w:val="000000"/>
          <w:sz w:val="28"/>
          <w:szCs w:val="28"/>
        </w:rPr>
        <w:t>Творческие способности –</w:t>
      </w:r>
      <w:r>
        <w:rPr>
          <w:rStyle w:val="c1"/>
          <w:color w:val="000000"/>
          <w:sz w:val="28"/>
          <w:szCs w:val="28"/>
        </w:rPr>
        <w:t> это индивидуальные особенности качества человека, которые определяют успешность выполнения им творческой деятельности различного рода.</w:t>
      </w:r>
    </w:p>
    <w:p w14:paraId="3B4CC747" w14:textId="77777777" w:rsidR="0084133D" w:rsidRDefault="0084133D" w:rsidP="0084133D">
      <w:pPr>
        <w:pStyle w:val="c6"/>
        <w:shd w:val="clear" w:color="auto" w:fill="FFFFFF"/>
        <w:spacing w:before="0" w:beforeAutospacing="0" w:after="0" w:afterAutospacing="0"/>
        <w:jc w:val="both"/>
        <w:rPr>
          <w:color w:val="000000"/>
          <w:sz w:val="20"/>
          <w:szCs w:val="20"/>
        </w:rPr>
      </w:pPr>
      <w:r>
        <w:rPr>
          <w:rStyle w:val="c1"/>
          <w:color w:val="000000"/>
          <w:sz w:val="28"/>
          <w:szCs w:val="28"/>
        </w:rPr>
        <w:t>С какого возраста следует развивать творческие способности детей?</w:t>
      </w:r>
    </w:p>
    <w:p w14:paraId="0B85B501" w14:textId="77777777" w:rsidR="0084133D" w:rsidRDefault="0084133D" w:rsidP="0084133D">
      <w:pPr>
        <w:pStyle w:val="c6"/>
        <w:shd w:val="clear" w:color="auto" w:fill="FFFFFF"/>
        <w:spacing w:before="0" w:beforeAutospacing="0" w:after="0" w:afterAutospacing="0"/>
        <w:jc w:val="both"/>
        <w:rPr>
          <w:color w:val="000000"/>
          <w:sz w:val="20"/>
          <w:szCs w:val="20"/>
        </w:rPr>
      </w:pPr>
      <w:r>
        <w:rPr>
          <w:rStyle w:val="c1"/>
          <w:color w:val="000000"/>
          <w:sz w:val="28"/>
          <w:szCs w:val="28"/>
        </w:rPr>
        <w:t xml:space="preserve">Психологи называют различные сроки от полутора до пяти лет. Также существует гипотеза, что развивать творческие способности необходимо с </w:t>
      </w:r>
      <w:r>
        <w:rPr>
          <w:rStyle w:val="c1"/>
          <w:color w:val="000000"/>
          <w:sz w:val="28"/>
          <w:szCs w:val="28"/>
        </w:rPr>
        <w:lastRenderedPageBreak/>
        <w:t>самого раннего возраста. Эта гипотеза находит подтверждение в физиологии. Дело в том, что мозг ребёнка особенно быстро растет и "дозревает" в первые годы жизни. Это дозревание, т.е. рост количества клеток мозга и анатомических связей между ними зависит как от многообразия и интенсивности работы уже существующих структур, так и от того, насколько стимулируется средой образование новых. Но у ребенка начинают развиваться только те способности, для развития которых имеются стимулы и условия к "моменту" этого созревания. Чем благоприятнее условия, чем ближе они к оптимальным, тем успешнее начинается развитие, которое может достичь наибольшей высоты, и ребенок может стать способным, талантливым и гениальным. Если эти возможности не используются, если ребенок не занимается необходимыми видами деятельности, то эти возможности начинают утрачиваться, деградировать и тем быстрее, чем слабее функционирование. Это угасание  возможностей  к  развитию творческих способностей - необратимый процесс.</w:t>
      </w:r>
    </w:p>
    <w:p w14:paraId="237DA269" w14:textId="77777777"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1"/>
          <w:color w:val="000000"/>
          <w:sz w:val="28"/>
          <w:szCs w:val="28"/>
        </w:rPr>
        <w:t>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Кроме того, мышление дошкольников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развивать.</w:t>
      </w:r>
    </w:p>
    <w:p w14:paraId="25CC4EB8" w14:textId="77777777"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1"/>
          <w:color w:val="000000"/>
          <w:sz w:val="28"/>
          <w:szCs w:val="28"/>
        </w:rPr>
        <w:t>Итак, можно сделать вывод, что </w:t>
      </w:r>
      <w:r>
        <w:rPr>
          <w:rStyle w:val="c0"/>
          <w:b/>
          <w:bCs/>
          <w:color w:val="000000"/>
          <w:sz w:val="28"/>
          <w:szCs w:val="28"/>
        </w:rPr>
        <w:t>успешное развитие творческих способностей возможно лишь при создании определенных условий, благоприятствующих их формированию. </w:t>
      </w:r>
      <w:r>
        <w:rPr>
          <w:rStyle w:val="c1"/>
          <w:color w:val="000000"/>
          <w:sz w:val="28"/>
          <w:szCs w:val="28"/>
        </w:rPr>
        <w:t>Рассмотрим их.</w:t>
      </w:r>
    </w:p>
    <w:p w14:paraId="29F4A1A4" w14:textId="77777777"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0"/>
          <w:b/>
          <w:bCs/>
          <w:color w:val="000000"/>
          <w:sz w:val="28"/>
          <w:szCs w:val="28"/>
        </w:rPr>
        <w:t>Первым </w:t>
      </w:r>
      <w:r>
        <w:rPr>
          <w:rStyle w:val="c1"/>
          <w:color w:val="000000"/>
          <w:sz w:val="28"/>
          <w:szCs w:val="28"/>
        </w:rPr>
        <w:t>шагом к успешному развитию творческих способностей является раннее физическое развитие малыша: раннее плавание, гимнастика, раннее ползание и хождение. Кроме этого - раннее чтение, счет, раннее знакомство с различными инструментами и материалами.</w:t>
      </w:r>
    </w:p>
    <w:p w14:paraId="28E9DE48" w14:textId="77777777"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0"/>
          <w:b/>
          <w:bCs/>
          <w:color w:val="000000"/>
          <w:sz w:val="28"/>
          <w:szCs w:val="28"/>
        </w:rPr>
        <w:t>Вторым </w:t>
      </w:r>
      <w:r>
        <w:rPr>
          <w:rStyle w:val="c1"/>
          <w:color w:val="000000"/>
          <w:sz w:val="28"/>
          <w:szCs w:val="28"/>
        </w:rPr>
        <w:t>важным условием развития творческих способностей ребенка является создание обстановки, опережающей развитие детей. Необходимо, насколько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развиваться.</w:t>
      </w:r>
    </w:p>
    <w:p w14:paraId="2F01317F" w14:textId="77777777"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0"/>
          <w:b/>
          <w:bCs/>
          <w:color w:val="000000"/>
          <w:sz w:val="28"/>
          <w:szCs w:val="28"/>
        </w:rPr>
        <w:t>Третье,</w:t>
      </w:r>
      <w:r>
        <w:rPr>
          <w:rStyle w:val="c1"/>
          <w:color w:val="000000"/>
          <w:sz w:val="28"/>
          <w:szCs w:val="28"/>
        </w:rPr>
        <w:t xml:space="preserve"> чрезвычайно важное, условие вытекает  из  самого  характера  творческого  процесса,  который требует  максимального напряжения сил. Такое условие максимального напряжения сил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w:t>
      </w:r>
      <w:r>
        <w:rPr>
          <w:rStyle w:val="c1"/>
          <w:color w:val="000000"/>
          <w:sz w:val="28"/>
          <w:szCs w:val="28"/>
        </w:rPr>
        <w:lastRenderedPageBreak/>
        <w:t>вынужден больше, чем когда-либо, заниматься творчеством, решать множество совершенно новых для него задач самостоятельно.</w:t>
      </w:r>
    </w:p>
    <w:p w14:paraId="5BD49799" w14:textId="77777777"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0"/>
          <w:b/>
          <w:bCs/>
          <w:color w:val="000000"/>
          <w:sz w:val="28"/>
          <w:szCs w:val="28"/>
        </w:rPr>
        <w:t>Четвертое </w:t>
      </w:r>
      <w:r>
        <w:rPr>
          <w:rStyle w:val="c1"/>
          <w:color w:val="000000"/>
          <w:sz w:val="28"/>
          <w:szCs w:val="28"/>
        </w:rPr>
        <w:t> условие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w:t>
      </w:r>
    </w:p>
    <w:p w14:paraId="05C8A6D8" w14:textId="77777777"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1"/>
          <w:color w:val="000000"/>
          <w:sz w:val="28"/>
          <w:szCs w:val="28"/>
        </w:rPr>
        <w:t> Но предоставление ребенку такой свободы не исключает, а, наоборот, предполагает ненавязчивую, умную, доброжелательную помощь взрослых – это и есть </w:t>
      </w:r>
      <w:r>
        <w:rPr>
          <w:rStyle w:val="c0"/>
          <w:b/>
          <w:bCs/>
          <w:color w:val="000000"/>
          <w:sz w:val="28"/>
          <w:szCs w:val="28"/>
        </w:rPr>
        <w:t>пятое </w:t>
      </w:r>
      <w:r>
        <w:rPr>
          <w:rStyle w:val="c1"/>
          <w:color w:val="000000"/>
          <w:sz w:val="28"/>
          <w:szCs w:val="28"/>
        </w:rPr>
        <w:t>условие. Самое главное здесь - не превращать свободу во вседозволенность, а помощь в подсказку.</w:t>
      </w:r>
    </w:p>
    <w:p w14:paraId="7DB57346" w14:textId="77777777"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1"/>
          <w:color w:val="000000"/>
          <w:sz w:val="28"/>
          <w:szCs w:val="28"/>
        </w:rPr>
        <w:t>Давно известно, что для творчества необходимо комфортное психологическая обстановка и наличие свободного времени, поэтому </w:t>
      </w:r>
      <w:r>
        <w:rPr>
          <w:rStyle w:val="c0"/>
          <w:b/>
          <w:bCs/>
          <w:color w:val="000000"/>
          <w:sz w:val="28"/>
          <w:szCs w:val="28"/>
        </w:rPr>
        <w:t>шестое условие успешного развития творческих способностей</w:t>
      </w:r>
      <w:r>
        <w:rPr>
          <w:rStyle w:val="c1"/>
          <w:color w:val="000000"/>
          <w:sz w:val="28"/>
          <w:szCs w:val="28"/>
        </w:rPr>
        <w:t> – тёплая дружелюбная атмосфера в семье и детском коллективе. Взрослые должны создать безопасную психологическую базу для возвращения ребенка из творческого поиска и собственных открытий.</w:t>
      </w:r>
    </w:p>
    <w:p w14:paraId="35143739" w14:textId="77777777" w:rsidR="0084133D" w:rsidRDefault="0084133D" w:rsidP="0084133D">
      <w:pPr>
        <w:pStyle w:val="c3"/>
        <w:shd w:val="clear" w:color="auto" w:fill="FFFFFF"/>
        <w:spacing w:before="0" w:beforeAutospacing="0" w:after="0" w:afterAutospacing="0"/>
        <w:ind w:right="568" w:firstLine="568"/>
        <w:jc w:val="both"/>
        <w:rPr>
          <w:color w:val="000000"/>
          <w:sz w:val="20"/>
          <w:szCs w:val="20"/>
        </w:rPr>
      </w:pPr>
      <w:r>
        <w:rPr>
          <w:rStyle w:val="c1"/>
          <w:color w:val="000000"/>
          <w:sz w:val="28"/>
          <w:szCs w:val="28"/>
        </w:rPr>
        <w:t>Но, следует отметить существование некоторых социальных факторов, блокирующих формирование творческих способностей.</w:t>
      </w:r>
    </w:p>
    <w:p w14:paraId="639743AC" w14:textId="77777777" w:rsidR="0084133D" w:rsidRDefault="0084133D" w:rsidP="0084133D">
      <w:pPr>
        <w:pStyle w:val="c3"/>
        <w:shd w:val="clear" w:color="auto" w:fill="FFFFFF"/>
        <w:spacing w:before="0" w:beforeAutospacing="0" w:after="0" w:afterAutospacing="0"/>
        <w:ind w:right="568" w:firstLine="568"/>
        <w:jc w:val="both"/>
        <w:rPr>
          <w:color w:val="000000"/>
          <w:sz w:val="20"/>
          <w:szCs w:val="20"/>
        </w:rPr>
      </w:pPr>
      <w:r>
        <w:rPr>
          <w:rStyle w:val="c0"/>
          <w:b/>
          <w:bCs/>
          <w:color w:val="000000"/>
          <w:sz w:val="28"/>
          <w:szCs w:val="28"/>
        </w:rPr>
        <w:t>Первый фактор</w:t>
      </w:r>
      <w:r>
        <w:rPr>
          <w:rStyle w:val="c1"/>
          <w:color w:val="000000"/>
          <w:sz w:val="28"/>
          <w:szCs w:val="28"/>
        </w:rPr>
        <w:t>- отсутствие достаточного количества сенсорного опыта. Ребенок, ограниченный в общении с взрослыми, в зрительных, слуховых, тактильных ощущениях до года (в домах ребенка особенно), имеет задержку психического развития.</w:t>
      </w:r>
    </w:p>
    <w:p w14:paraId="3D0BFFA4" w14:textId="77777777" w:rsidR="0084133D" w:rsidRDefault="0084133D" w:rsidP="0084133D">
      <w:pPr>
        <w:pStyle w:val="c3"/>
        <w:shd w:val="clear" w:color="auto" w:fill="FFFFFF"/>
        <w:spacing w:before="0" w:beforeAutospacing="0" w:after="0" w:afterAutospacing="0"/>
        <w:ind w:right="568" w:firstLine="568"/>
        <w:jc w:val="both"/>
        <w:rPr>
          <w:color w:val="000000"/>
          <w:sz w:val="20"/>
          <w:szCs w:val="20"/>
        </w:rPr>
      </w:pPr>
      <w:r>
        <w:rPr>
          <w:rStyle w:val="c0"/>
          <w:b/>
          <w:bCs/>
          <w:color w:val="000000"/>
          <w:sz w:val="28"/>
          <w:szCs w:val="28"/>
        </w:rPr>
        <w:t>Второй фактор -</w:t>
      </w:r>
      <w:r>
        <w:rPr>
          <w:rStyle w:val="c1"/>
          <w:color w:val="000000"/>
          <w:sz w:val="28"/>
          <w:szCs w:val="28"/>
        </w:rPr>
        <w:t> ближайшее окружение. Исследования показывают, что к числу начальных факторов, которые блокируют творческие потенции, относятся влияния семейного окружения в период раннего детства. В первую очередь это касается общей родительской направленности на формирование определенных черт характера через одобряемое и неодобряемое поведение ребенка взрослыми.</w:t>
      </w:r>
    </w:p>
    <w:p w14:paraId="105B0E79" w14:textId="77777777" w:rsidR="0084133D" w:rsidRDefault="0084133D" w:rsidP="0084133D">
      <w:pPr>
        <w:pStyle w:val="c3"/>
        <w:shd w:val="clear" w:color="auto" w:fill="FFFFFF"/>
        <w:spacing w:before="0" w:beforeAutospacing="0" w:after="0" w:afterAutospacing="0"/>
        <w:ind w:right="568" w:firstLine="568"/>
        <w:jc w:val="both"/>
        <w:rPr>
          <w:color w:val="000000"/>
          <w:sz w:val="20"/>
          <w:szCs w:val="20"/>
        </w:rPr>
      </w:pPr>
      <w:r>
        <w:rPr>
          <w:rStyle w:val="c0"/>
          <w:b/>
          <w:bCs/>
          <w:color w:val="000000"/>
          <w:sz w:val="28"/>
          <w:szCs w:val="28"/>
        </w:rPr>
        <w:t>Третий фактор -</w:t>
      </w:r>
      <w:r>
        <w:rPr>
          <w:rStyle w:val="c1"/>
          <w:color w:val="000000"/>
          <w:sz w:val="28"/>
          <w:szCs w:val="28"/>
        </w:rPr>
        <w:t> коллективное воспитание. С поступлением в детский сад появляется еще одна форма влияния на детей - нормативные стандарты идеальных качеств человека.</w:t>
      </w:r>
    </w:p>
    <w:p w14:paraId="1046EDE9" w14:textId="77777777" w:rsidR="0084133D" w:rsidRDefault="0084133D" w:rsidP="0084133D">
      <w:pPr>
        <w:pStyle w:val="c3"/>
        <w:shd w:val="clear" w:color="auto" w:fill="FFFFFF"/>
        <w:spacing w:before="0" w:beforeAutospacing="0" w:after="0" w:afterAutospacing="0"/>
        <w:ind w:right="568" w:firstLine="568"/>
        <w:jc w:val="both"/>
        <w:rPr>
          <w:color w:val="000000"/>
          <w:sz w:val="20"/>
          <w:szCs w:val="20"/>
        </w:rPr>
      </w:pPr>
      <w:r>
        <w:rPr>
          <w:rStyle w:val="c0"/>
          <w:b/>
          <w:bCs/>
          <w:color w:val="000000"/>
          <w:sz w:val="28"/>
          <w:szCs w:val="28"/>
        </w:rPr>
        <w:t>Четвертый фактор -</w:t>
      </w:r>
      <w:r>
        <w:rPr>
          <w:rStyle w:val="c1"/>
          <w:color w:val="000000"/>
          <w:sz w:val="28"/>
          <w:szCs w:val="28"/>
        </w:rPr>
        <w:t> обучение. Особое место в блокаде творчества и индивидуальности занимает традиционная форма обучения, направленная на получение предусмотренных программой знаний, умений, навыков</w:t>
      </w:r>
    </w:p>
    <w:p w14:paraId="0C21AEBB" w14:textId="77777777" w:rsidR="0084133D" w:rsidRDefault="0084133D" w:rsidP="0084133D">
      <w:pPr>
        <w:pStyle w:val="c3"/>
        <w:shd w:val="clear" w:color="auto" w:fill="FFFFFF"/>
        <w:spacing w:before="0" w:beforeAutospacing="0" w:after="0" w:afterAutospacing="0"/>
        <w:ind w:right="568" w:firstLine="568"/>
        <w:jc w:val="both"/>
        <w:rPr>
          <w:color w:val="000000"/>
          <w:sz w:val="20"/>
          <w:szCs w:val="20"/>
        </w:rPr>
      </w:pPr>
      <w:r>
        <w:rPr>
          <w:rStyle w:val="c0"/>
          <w:b/>
          <w:bCs/>
          <w:color w:val="000000"/>
          <w:sz w:val="28"/>
          <w:szCs w:val="28"/>
        </w:rPr>
        <w:t>Пятый фактор -</w:t>
      </w:r>
      <w:r>
        <w:rPr>
          <w:rStyle w:val="c1"/>
          <w:color w:val="000000"/>
          <w:sz w:val="28"/>
          <w:szCs w:val="28"/>
        </w:rPr>
        <w:t> профессиональное обучение. Таким же блокирующим творчество фактором является и специальное высшее образование, особенно при обучении художественно-творческим профессиям. Как показали эксперименты, творческие способности проявляются в активном сопротивлении навязанному стилю деятельности, как на уровне сознания, так и бессознательного.</w:t>
      </w:r>
    </w:p>
    <w:p w14:paraId="0339006C" w14:textId="77777777" w:rsidR="0084133D" w:rsidRDefault="0084133D" w:rsidP="0084133D">
      <w:pPr>
        <w:pStyle w:val="c3"/>
        <w:shd w:val="clear" w:color="auto" w:fill="FFFFFF"/>
        <w:spacing w:before="0" w:beforeAutospacing="0" w:after="0" w:afterAutospacing="0"/>
        <w:ind w:firstLine="568"/>
        <w:jc w:val="both"/>
        <w:rPr>
          <w:color w:val="000000"/>
          <w:sz w:val="20"/>
          <w:szCs w:val="20"/>
        </w:rPr>
      </w:pPr>
      <w:r>
        <w:rPr>
          <w:rStyle w:val="c1"/>
          <w:color w:val="000000"/>
          <w:sz w:val="28"/>
          <w:szCs w:val="28"/>
        </w:rPr>
        <w:t xml:space="preserve">Таким образом, воспитание творческих способностей детей  будет эффективным лишь в том случае, если оно будет представлять собой </w:t>
      </w:r>
      <w:r>
        <w:rPr>
          <w:rStyle w:val="c1"/>
          <w:color w:val="000000"/>
          <w:sz w:val="28"/>
          <w:szCs w:val="28"/>
        </w:rPr>
        <w:lastRenderedPageBreak/>
        <w:t>целенаправленный процесс, в ходе которого решается ряд частных педагогических задач, направленных на достижение конечной цели.</w:t>
      </w:r>
    </w:p>
    <w:p w14:paraId="3CD1E376"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Однако следует отметить, что успешность формирования творческих способностей детей будет зависеть также от понимания специфики развития творческого мышления и воображения дошкольников.</w:t>
      </w:r>
    </w:p>
    <w:p w14:paraId="5B0FF07F"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Главной педагогической задачей по развитию творческого мышления в дошкольном возрасте является формирование </w:t>
      </w:r>
      <w:r>
        <w:rPr>
          <w:rStyle w:val="c0"/>
          <w:b/>
          <w:bCs/>
          <w:color w:val="000000"/>
          <w:sz w:val="28"/>
          <w:szCs w:val="28"/>
        </w:rPr>
        <w:t>ассоциативности,</w:t>
      </w:r>
      <w:r>
        <w:rPr>
          <w:rStyle w:val="c1"/>
          <w:color w:val="000000"/>
          <w:sz w:val="28"/>
          <w:szCs w:val="28"/>
        </w:rPr>
        <w:t> </w:t>
      </w:r>
      <w:r>
        <w:rPr>
          <w:rStyle w:val="c0"/>
          <w:b/>
          <w:bCs/>
          <w:color w:val="000000"/>
          <w:sz w:val="28"/>
          <w:szCs w:val="28"/>
        </w:rPr>
        <w:t>диалектичности и системности мышления</w:t>
      </w:r>
      <w:r>
        <w:rPr>
          <w:rStyle w:val="c1"/>
          <w:color w:val="000000"/>
          <w:sz w:val="28"/>
          <w:szCs w:val="28"/>
        </w:rPr>
        <w:t>, так  как  развитие  именно  этих  качеств  делает мышление  гибким, оригинальным  и продуктивным.</w:t>
      </w:r>
    </w:p>
    <w:p w14:paraId="0D8A25AF"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0"/>
          <w:b/>
          <w:bCs/>
          <w:color w:val="000000"/>
          <w:sz w:val="28"/>
          <w:szCs w:val="28"/>
        </w:rPr>
        <w:t>Ассоциативность</w:t>
      </w:r>
      <w:r>
        <w:rPr>
          <w:rStyle w:val="c1"/>
          <w:color w:val="000000"/>
          <w:sz w:val="28"/>
          <w:szCs w:val="28"/>
        </w:rPr>
        <w:t> – это способность видеть связь и сходные черты в предметах и явлениях, на первый взгляд не сопоставимых. Благодаря развитию ассоциативности мышление становится гибким и оригинальным.</w:t>
      </w:r>
    </w:p>
    <w:p w14:paraId="07D4737C"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Сформулировать противоречия и найти способ его разрешения</w:t>
      </w:r>
    </w:p>
    <w:p w14:paraId="7C5F0567"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позволяет </w:t>
      </w:r>
      <w:r>
        <w:rPr>
          <w:rStyle w:val="c0"/>
          <w:b/>
          <w:bCs/>
          <w:color w:val="000000"/>
          <w:sz w:val="28"/>
          <w:szCs w:val="28"/>
        </w:rPr>
        <w:t>диалектичность мышления.</w:t>
      </w:r>
      <w:r>
        <w:rPr>
          <w:rStyle w:val="c1"/>
          <w:color w:val="000000"/>
          <w:sz w:val="28"/>
          <w:szCs w:val="28"/>
        </w:rPr>
        <w:t>  </w:t>
      </w:r>
      <w:r>
        <w:rPr>
          <w:rStyle w:val="c0"/>
          <w:b/>
          <w:bCs/>
          <w:color w:val="000000"/>
          <w:sz w:val="28"/>
          <w:szCs w:val="28"/>
        </w:rPr>
        <w:t>Диалектичность </w:t>
      </w:r>
      <w:r>
        <w:rPr>
          <w:rStyle w:val="c1"/>
          <w:color w:val="000000"/>
          <w:sz w:val="28"/>
          <w:szCs w:val="28"/>
        </w:rPr>
        <w:t>– это способность видеть в любых системах противоречия, мешающие их развитию, умение устранять эти противоречия, решать проблемы.</w:t>
      </w:r>
    </w:p>
    <w:p w14:paraId="645F4ACF"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Диалектичность является необходимым качеством талантливого мышления.</w:t>
      </w:r>
    </w:p>
    <w:p w14:paraId="36C5D3EC"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Еще одно качество, формирующее творческое мышление - это </w:t>
      </w:r>
      <w:r>
        <w:rPr>
          <w:rStyle w:val="c0"/>
          <w:b/>
          <w:bCs/>
          <w:color w:val="000000"/>
          <w:sz w:val="28"/>
          <w:szCs w:val="28"/>
        </w:rPr>
        <w:t>системность.</w:t>
      </w:r>
    </w:p>
    <w:p w14:paraId="5E5FCDB7"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0"/>
          <w:b/>
          <w:bCs/>
          <w:color w:val="000000"/>
          <w:sz w:val="28"/>
          <w:szCs w:val="28"/>
        </w:rPr>
        <w:t>Системность</w:t>
      </w:r>
      <w:r>
        <w:rPr>
          <w:rStyle w:val="c1"/>
          <w:color w:val="000000"/>
          <w:sz w:val="28"/>
          <w:szCs w:val="28"/>
        </w:rPr>
        <w:t> – это способность видеть предмет или явление как целостную</w:t>
      </w:r>
    </w:p>
    <w:p w14:paraId="1C63BC2D"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систему, воспринимать любой предмет, любую проблему всесторонне, во всём многообразии связей; способность видеть единство взаимосвязей в явлениях и законах развития.</w:t>
      </w:r>
    </w:p>
    <w:p w14:paraId="3936C3E5"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0"/>
          <w:b/>
          <w:bCs/>
          <w:color w:val="000000"/>
          <w:sz w:val="28"/>
          <w:szCs w:val="28"/>
        </w:rPr>
        <w:t>Творческое  воображение </w:t>
      </w:r>
      <w:r>
        <w:rPr>
          <w:rStyle w:val="c1"/>
          <w:color w:val="000000"/>
          <w:sz w:val="28"/>
          <w:szCs w:val="28"/>
        </w:rPr>
        <w:t>можно считать чуть ли ни самым главным направлением формирования творческих способностей дошкольников.</w:t>
      </w:r>
    </w:p>
    <w:p w14:paraId="0505EEDA"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0"/>
          <w:b/>
          <w:bCs/>
          <w:color w:val="000000"/>
          <w:sz w:val="28"/>
          <w:szCs w:val="28"/>
        </w:rPr>
        <w:t>Воображение -</w:t>
      </w:r>
      <w:r>
        <w:rPr>
          <w:rStyle w:val="c1"/>
          <w:color w:val="000000"/>
          <w:sz w:val="28"/>
          <w:szCs w:val="28"/>
        </w:rPr>
        <w:t> это умение конструировать в уме из элементов жизненного опыта (впечатлений, представлений, знаний, переживаний)  посредством новых их сочетаний и соотношений что-либо новое, выходящее за пределы ранее воспринятого.</w:t>
      </w:r>
    </w:p>
    <w:p w14:paraId="4FA8DFAF"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Воображение является основой всякой творческой деятельности. Оно помогает человеку освободиться от инерции мышления, оно преобразует представление памяти, тем самым обеспечивая, в конечном счете, создание заведомо нового</w:t>
      </w:r>
    </w:p>
    <w:p w14:paraId="1C9A2926"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0"/>
          <w:b/>
          <w:bCs/>
          <w:color w:val="000000"/>
          <w:sz w:val="28"/>
          <w:szCs w:val="28"/>
        </w:rPr>
        <w:t>Вывод, который можно сделать из всего выше сказанного, заключается в необходимости расширять опыт ребенка</w:t>
      </w:r>
      <w:r>
        <w:rPr>
          <w:rStyle w:val="c1"/>
          <w:color w:val="000000"/>
          <w:sz w:val="28"/>
          <w:szCs w:val="28"/>
        </w:rPr>
        <w:t>, если мы хотим создать</w:t>
      </w:r>
      <w:r>
        <w:rPr>
          <w:rStyle w:val="c0"/>
          <w:b/>
          <w:bCs/>
          <w:color w:val="000000"/>
          <w:sz w:val="28"/>
          <w:szCs w:val="28"/>
        </w:rPr>
        <w:t> </w:t>
      </w:r>
      <w:r>
        <w:rPr>
          <w:rStyle w:val="c1"/>
          <w:color w:val="000000"/>
          <w:sz w:val="28"/>
          <w:szCs w:val="28"/>
        </w:rPr>
        <w:t>достаточно прочные основы для его творческой деятельности.         Вообще </w:t>
      </w:r>
      <w:r>
        <w:rPr>
          <w:rStyle w:val="c0"/>
          <w:b/>
          <w:bCs/>
          <w:color w:val="000000"/>
          <w:sz w:val="28"/>
          <w:szCs w:val="28"/>
        </w:rPr>
        <w:t>познавательные интересы ребенка дошкольника</w:t>
      </w:r>
      <w:r>
        <w:rPr>
          <w:rStyle w:val="c1"/>
          <w:color w:val="000000"/>
          <w:sz w:val="28"/>
          <w:szCs w:val="28"/>
        </w:rPr>
        <w:t xml:space="preserve"> очень рано начинают о себе заявлять. Проявляется это сначала в форме детских вопросов, которыми малыш осаждает родителей с 3-4 лет. Однако станет ли такое детское любопытство устойчивым познавательным интересом или оно исчезнет навсегда, зависит от взрослых, окружающих ребенка, прежде всего от его родителей.         В дошкольном возрасте развитие </w:t>
      </w:r>
      <w:r>
        <w:rPr>
          <w:rStyle w:val="c1"/>
          <w:color w:val="000000"/>
          <w:sz w:val="28"/>
          <w:szCs w:val="28"/>
        </w:rPr>
        <w:lastRenderedPageBreak/>
        <w:t>познавательных интересов ребенка должно идти по двум основным направлениям:</w:t>
      </w:r>
    </w:p>
    <w:p w14:paraId="612951D9"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1. Постепенно обогащение опыта ребенка, насыщение этого опыта новыми знаниями о различных областях действительности. Это вызывает познавательную активность дошкольника.</w:t>
      </w:r>
    </w:p>
    <w:p w14:paraId="0935D0C5"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2.  Постепенное расширение и углубление познавательных интересов внутри одной и той же сферы действительности.</w:t>
      </w:r>
    </w:p>
    <w:p w14:paraId="7096CE5C"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Для того чтобы успешно развивать познавательные интересы ребенка, родители  должны знать, чем интересуется их малыш, а уже затем оказывать влияние на формирование его интересов. У него должно возникнуть положительное эмоциональное отношение к новому. Этому способствует включение дошкольника в совместную с взрослыми деятельность</w:t>
      </w:r>
    </w:p>
    <w:p w14:paraId="6477937C"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Накопление знаний, опыта - это только предпосылка для развития творческого воображения. Однако, неумение управлять идеями, подчинять их своей цели, приводит к  тому, что самые лучшие замыслы и намерения гибнут, не находя воплощения. Поэтому важнейшая линия в развитии воображения дошкольника - это развитие </w:t>
      </w:r>
      <w:r>
        <w:rPr>
          <w:rStyle w:val="c0"/>
          <w:b/>
          <w:bCs/>
          <w:color w:val="000000"/>
          <w:sz w:val="28"/>
          <w:szCs w:val="28"/>
        </w:rPr>
        <w:t>направленности воображения</w:t>
      </w:r>
      <w:r>
        <w:rPr>
          <w:rStyle w:val="c1"/>
          <w:color w:val="000000"/>
          <w:sz w:val="28"/>
          <w:szCs w:val="28"/>
        </w:rPr>
        <w:t>.</w:t>
      </w:r>
    </w:p>
    <w:p w14:paraId="5A61E3D2"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У младшего дошкольника воображение идет за предметом и все, что он создаёт, носит отрывочный, неоконченный характер. Взрослые должны помочь ребенку научиться   фантазировать,  реализовывать свои замыслы, создавать пусть небольшие, но законченные произведения. С этой целью родители могут организовать ролевую игру и в ходе этой игры влиять на выполнение ребенком всей цепочки игровых действий. Можно также устроить коллективное сочинение сказки: каждый  из  «играющих»  говорит  по  несколько предложений, а участвующий в игре взрослый может направить развитие сюжета, помочь детям завершить задуманное.</w:t>
      </w:r>
    </w:p>
    <w:p w14:paraId="786DDF14"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Огромное значение для развития фантазии детей имеет </w:t>
      </w:r>
      <w:r>
        <w:rPr>
          <w:rStyle w:val="c0"/>
          <w:b/>
          <w:bCs/>
          <w:color w:val="000000"/>
          <w:sz w:val="28"/>
          <w:szCs w:val="28"/>
        </w:rPr>
        <w:t>игра,</w:t>
      </w:r>
      <w:r>
        <w:rPr>
          <w:rStyle w:val="c1"/>
          <w:color w:val="000000"/>
          <w:sz w:val="28"/>
          <w:szCs w:val="28"/>
        </w:rPr>
        <w:t> которая является основным  видом деятельности дошкольников. Именно в игре ребенок делает первые шаги творческой деятельности. Взрослые должны не просто наблюдать за детской игрой, а управлять её развитием, обогащать ее включать в игру творческие элементы.</w:t>
      </w:r>
    </w:p>
    <w:p w14:paraId="2A1402C5"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В 4-5 лет начинает складываться сюжетно-ролевая игра, которая предоставляет широчайшие возможности для развития фантазии и творчества. Взрослым необходимо знать как, и во что играют их дети, насколько разнообразны сюжеты игр, в которые они играют.</w:t>
      </w:r>
    </w:p>
    <w:p w14:paraId="5CBB06D2"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Богатейшим источником развития фантазии ребёнка является </w:t>
      </w:r>
      <w:r>
        <w:rPr>
          <w:rStyle w:val="c0"/>
          <w:b/>
          <w:bCs/>
          <w:color w:val="000000"/>
          <w:sz w:val="28"/>
          <w:szCs w:val="28"/>
        </w:rPr>
        <w:t>сказка.</w:t>
      </w:r>
      <w:r>
        <w:rPr>
          <w:rStyle w:val="c1"/>
          <w:color w:val="000000"/>
          <w:sz w:val="28"/>
          <w:szCs w:val="28"/>
        </w:rPr>
        <w:t> Существует</w:t>
      </w:r>
      <w:r>
        <w:rPr>
          <w:rStyle w:val="c0"/>
          <w:b/>
          <w:bCs/>
          <w:color w:val="000000"/>
          <w:sz w:val="28"/>
          <w:szCs w:val="28"/>
        </w:rPr>
        <w:t> </w:t>
      </w:r>
      <w:r>
        <w:rPr>
          <w:rStyle w:val="c1"/>
          <w:color w:val="000000"/>
          <w:sz w:val="28"/>
          <w:szCs w:val="28"/>
        </w:rPr>
        <w:t>множество приемов работы со сказкой, которые могут использовать воспитатели</w:t>
      </w:r>
      <w:r>
        <w:rPr>
          <w:rStyle w:val="c0"/>
          <w:b/>
          <w:bCs/>
          <w:color w:val="000000"/>
          <w:sz w:val="28"/>
          <w:szCs w:val="28"/>
        </w:rPr>
        <w:t> </w:t>
      </w:r>
      <w:r>
        <w:rPr>
          <w:rStyle w:val="c1"/>
          <w:color w:val="000000"/>
          <w:sz w:val="28"/>
          <w:szCs w:val="28"/>
        </w:rPr>
        <w:t>для развития воображения детей. Среди них: </w:t>
      </w:r>
      <w:r>
        <w:rPr>
          <w:rStyle w:val="c0"/>
          <w:b/>
          <w:bCs/>
          <w:color w:val="000000"/>
          <w:sz w:val="28"/>
          <w:szCs w:val="28"/>
        </w:rPr>
        <w:t>"перевирание" сказки, придумывание сказки наоборот, придумывание продолжения сказки, изменение конца сказки</w:t>
      </w:r>
    </w:p>
    <w:p w14:paraId="0E019C87" w14:textId="77777777" w:rsidR="0084133D" w:rsidRDefault="0084133D" w:rsidP="0084133D">
      <w:pPr>
        <w:pStyle w:val="c2"/>
        <w:shd w:val="clear" w:color="auto" w:fill="FFFFFF"/>
        <w:spacing w:before="0" w:beforeAutospacing="0" w:after="0" w:afterAutospacing="0"/>
        <w:ind w:firstLine="568"/>
        <w:jc w:val="both"/>
        <w:rPr>
          <w:color w:val="000000"/>
          <w:sz w:val="20"/>
          <w:szCs w:val="20"/>
        </w:rPr>
      </w:pPr>
      <w:r>
        <w:rPr>
          <w:rStyle w:val="c1"/>
          <w:color w:val="000000"/>
          <w:sz w:val="28"/>
          <w:szCs w:val="28"/>
        </w:rPr>
        <w:t>Говоря о проблеме творческих способностей детей,  хотелось подчеркнуть, что их эффективное развитие возможно лишь при совместных усилиях как со стороны воспитателей дошкольных учреждений, так и со стороны семьи.</w:t>
      </w:r>
    </w:p>
    <w:p w14:paraId="6720E51C" w14:textId="77777777" w:rsidR="00030A0E" w:rsidRDefault="0084133D"/>
    <w:sectPr w:rsidR="00030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AE"/>
    <w:rsid w:val="000119AE"/>
    <w:rsid w:val="006E5FFA"/>
    <w:rsid w:val="0084133D"/>
    <w:rsid w:val="00CB7E2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137F"/>
  <w15:chartTrackingRefBased/>
  <w15:docId w15:val="{795B30FB-9EA3-482D-A7C2-614265F0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41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133D"/>
  </w:style>
  <w:style w:type="character" w:customStyle="1" w:styleId="c0">
    <w:name w:val="c0"/>
    <w:basedOn w:val="a0"/>
    <w:rsid w:val="0084133D"/>
  </w:style>
  <w:style w:type="paragraph" w:customStyle="1" w:styleId="c6">
    <w:name w:val="c6"/>
    <w:basedOn w:val="a"/>
    <w:rsid w:val="00841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41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41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4133D"/>
  </w:style>
  <w:style w:type="paragraph" w:customStyle="1" w:styleId="c9">
    <w:name w:val="c9"/>
    <w:basedOn w:val="a"/>
    <w:rsid w:val="00841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4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0359">
      <w:bodyDiv w:val="1"/>
      <w:marLeft w:val="0"/>
      <w:marRight w:val="0"/>
      <w:marTop w:val="0"/>
      <w:marBottom w:val="0"/>
      <w:divBdr>
        <w:top w:val="none" w:sz="0" w:space="0" w:color="auto"/>
        <w:left w:val="none" w:sz="0" w:space="0" w:color="auto"/>
        <w:bottom w:val="none" w:sz="0" w:space="0" w:color="auto"/>
        <w:right w:val="none" w:sz="0" w:space="0" w:color="auto"/>
      </w:divBdr>
    </w:div>
    <w:div w:id="5957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2</cp:revision>
  <dcterms:created xsi:type="dcterms:W3CDTF">2024-06-06T17:01:00Z</dcterms:created>
  <dcterms:modified xsi:type="dcterms:W3CDTF">2024-06-06T17:04:00Z</dcterms:modified>
</cp:coreProperties>
</file>