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64" w:rsidRPr="00305864" w:rsidRDefault="00305864" w:rsidP="0030586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864">
        <w:rPr>
          <w:rFonts w:ascii="Times New Roman" w:hAnsi="Times New Roman" w:cs="Times New Roman"/>
          <w:b/>
          <w:i/>
          <w:sz w:val="28"/>
          <w:szCs w:val="28"/>
        </w:rPr>
        <w:t>Современные технологии работы с родителями (законными представителями) детей-инвалидов и обучающихся с ограниченными возможностями здоровья по вопросам обучения и воспитания.</w:t>
      </w:r>
    </w:p>
    <w:p w:rsidR="00DB7148" w:rsidRDefault="00305864" w:rsidP="00E13B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19F6" w:rsidRPr="00BB2C50">
        <w:rPr>
          <w:rFonts w:ascii="Times New Roman" w:hAnsi="Times New Roman" w:cs="Times New Roman"/>
          <w:sz w:val="28"/>
          <w:szCs w:val="28"/>
        </w:rPr>
        <w:t>Специальное образование в сегодняшнем обществе являются одной из самых актуальных проблем. Это связано с тем, что число детей с ограниченными возможностями здоровья и д</w:t>
      </w:r>
      <w:r w:rsidR="000F2AB6" w:rsidRPr="00BB2C50">
        <w:rPr>
          <w:rFonts w:ascii="Times New Roman" w:hAnsi="Times New Roman" w:cs="Times New Roman"/>
          <w:sz w:val="28"/>
          <w:szCs w:val="28"/>
        </w:rPr>
        <w:t>етей-инвалидов, ежегодно растет</w:t>
      </w:r>
      <w:r w:rsidR="00B419F6" w:rsidRPr="00BB2C50">
        <w:rPr>
          <w:rFonts w:ascii="Times New Roman" w:hAnsi="Times New Roman" w:cs="Times New Roman"/>
          <w:sz w:val="28"/>
          <w:szCs w:val="28"/>
        </w:rPr>
        <w:t xml:space="preserve">. </w:t>
      </w:r>
      <w:r w:rsidR="000F2AB6" w:rsidRPr="00BB2C50">
        <w:rPr>
          <w:rFonts w:ascii="Times New Roman" w:hAnsi="Times New Roman" w:cs="Times New Roman"/>
          <w:sz w:val="28"/>
          <w:szCs w:val="28"/>
        </w:rPr>
        <w:t xml:space="preserve">В сложившейся ситуации, многие родители оказываются неспособными справиться самостоятельно с навалившимся на них грузом проблем. </w:t>
      </w:r>
      <w:r w:rsidR="00B419F6" w:rsidRPr="00BB2C50">
        <w:rPr>
          <w:rFonts w:ascii="Times New Roman" w:hAnsi="Times New Roman" w:cs="Times New Roman"/>
          <w:sz w:val="28"/>
          <w:szCs w:val="28"/>
        </w:rPr>
        <w:t xml:space="preserve">Исследования российских ученых  доказывают, что своевременно оказанная социально-психолого-педагогическая помощь и поддержка </w:t>
      </w:r>
      <w:r w:rsidR="00B419F6" w:rsidRPr="00BB2C50">
        <w:rPr>
          <w:rStyle w:val="hl"/>
          <w:rFonts w:ascii="Times New Roman" w:hAnsi="Times New Roman" w:cs="Times New Roman"/>
          <w:sz w:val="28"/>
          <w:szCs w:val="28"/>
        </w:rPr>
        <w:t>семье</w:t>
      </w:r>
      <w:r w:rsidR="000F2AB6" w:rsidRPr="00BB2C50">
        <w:rPr>
          <w:rStyle w:val="hl"/>
          <w:rFonts w:ascii="Times New Roman" w:hAnsi="Times New Roman" w:cs="Times New Roman"/>
          <w:sz w:val="28"/>
          <w:szCs w:val="28"/>
        </w:rPr>
        <w:t>,</w:t>
      </w:r>
      <w:r w:rsidR="00B419F6" w:rsidRPr="00BB2C50">
        <w:rPr>
          <w:rFonts w:ascii="Times New Roman" w:hAnsi="Times New Roman" w:cs="Times New Roman"/>
          <w:sz w:val="28"/>
          <w:szCs w:val="28"/>
        </w:rPr>
        <w:t xml:space="preserve"> оптимизирует личностное развитие ребенка, способствует снятию психологических и социальных проблем у самих родителей, содействует активизации семейных ресурсов. </w:t>
      </w:r>
      <w:r w:rsidR="00E13B4A" w:rsidRPr="00BB2C50">
        <w:rPr>
          <w:rFonts w:ascii="Times New Roman" w:hAnsi="Times New Roman" w:cs="Times New Roman"/>
          <w:sz w:val="28"/>
          <w:szCs w:val="28"/>
        </w:rPr>
        <w:t xml:space="preserve">Поэтому   </w:t>
      </w:r>
      <w:r w:rsidR="00DB7148">
        <w:rPr>
          <w:rFonts w:ascii="Times New Roman" w:hAnsi="Times New Roman" w:cs="Times New Roman"/>
          <w:sz w:val="28"/>
          <w:szCs w:val="28"/>
        </w:rPr>
        <w:t>работа с родителями должна начинаться сразу с момента </w:t>
      </w:r>
      <w:proofErr w:type="gramStart"/>
      <w:r w:rsidR="00DB7148">
        <w:rPr>
          <w:rFonts w:ascii="Times New Roman" w:hAnsi="Times New Roman" w:cs="Times New Roman"/>
          <w:sz w:val="28"/>
          <w:szCs w:val="28"/>
        </w:rPr>
        <w:t>поступления  воспитанника</w:t>
      </w:r>
      <w:proofErr w:type="gramEnd"/>
      <w:r w:rsidR="00DB7148">
        <w:rPr>
          <w:rFonts w:ascii="Times New Roman" w:hAnsi="Times New Roman" w:cs="Times New Roman"/>
          <w:sz w:val="28"/>
          <w:szCs w:val="28"/>
        </w:rPr>
        <w:t xml:space="preserve"> в дошкольное учреждение</w:t>
      </w:r>
      <w:r w:rsidR="000F2AB6" w:rsidRPr="00BB2C50">
        <w:rPr>
          <w:rFonts w:ascii="Times New Roman" w:hAnsi="Times New Roman" w:cs="Times New Roman"/>
          <w:sz w:val="28"/>
          <w:szCs w:val="28"/>
        </w:rPr>
        <w:t xml:space="preserve">.Администрация учебного учреждения и весь педагогический коллектив  </w:t>
      </w:r>
      <w:r w:rsidR="00DB7148">
        <w:rPr>
          <w:rFonts w:ascii="Times New Roman" w:hAnsi="Times New Roman" w:cs="Times New Roman"/>
          <w:sz w:val="28"/>
          <w:szCs w:val="28"/>
        </w:rPr>
        <w:t>должны понимать важность работы с родителями, как самого главного звена в социализации ребенка, были заинтересованы в успешной инклюзии детей-инвалидов и детей с ОВЗ.</w:t>
      </w:r>
    </w:p>
    <w:p w:rsidR="007E03AE" w:rsidRPr="00DB7148" w:rsidRDefault="00DB7148" w:rsidP="00E13B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B4A" w:rsidRPr="00BB2C50">
        <w:rPr>
          <w:rFonts w:ascii="Times New Roman" w:hAnsi="Times New Roman" w:cs="Times New Roman"/>
          <w:sz w:val="28"/>
          <w:szCs w:val="28"/>
        </w:rPr>
        <w:t>рганизовать продуктивный диалог с родителями, привлечь их к сотрудничеству, к совместному обсужден</w:t>
      </w:r>
      <w:r>
        <w:rPr>
          <w:rFonts w:ascii="Times New Roman" w:hAnsi="Times New Roman" w:cs="Times New Roman"/>
          <w:sz w:val="28"/>
          <w:szCs w:val="28"/>
        </w:rPr>
        <w:t>ию условий образования ребенка - э</w:t>
      </w:r>
      <w:r w:rsidR="00E13B4A" w:rsidRPr="00BB2C50">
        <w:rPr>
          <w:rFonts w:ascii="Times New Roman" w:hAnsi="Times New Roman" w:cs="Times New Roman"/>
          <w:sz w:val="28"/>
          <w:szCs w:val="28"/>
        </w:rPr>
        <w:t xml:space="preserve">то </w:t>
      </w:r>
      <w:r w:rsidR="007E03AE" w:rsidRPr="00BB2C50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E13B4A" w:rsidRPr="00BB2C50">
        <w:rPr>
          <w:rFonts w:ascii="Times New Roman" w:hAnsi="Times New Roman" w:cs="Times New Roman"/>
          <w:sz w:val="28"/>
          <w:szCs w:val="28"/>
        </w:rPr>
        <w:t xml:space="preserve">задача педагогического коллектива образовательного  учреждения. Важно, чтобы родители были готовы прислушиваться к словам педагога,  стремиться выполнять его рекомендации, связанные не столько с тем, что  говорит преподаватель, сколько с тем, как он это говорит. </w:t>
      </w:r>
      <w:r w:rsidR="004915CA" w:rsidRPr="00DB7148">
        <w:rPr>
          <w:rFonts w:ascii="Times New Roman" w:hAnsi="Times New Roman" w:cs="Times New Roman"/>
          <w:sz w:val="28"/>
          <w:szCs w:val="28"/>
        </w:rPr>
        <w:t>Именно от работы педагога и его профессионализма зависит, насколько семья с особенным ребенком понимает политику школы, проводимую по отношению к воспитанию и обучению детей с ОВЗ и детей инвалидов.</w:t>
      </w:r>
    </w:p>
    <w:p w:rsidR="007E03AE" w:rsidRPr="00BB2C50" w:rsidRDefault="007E03AE" w:rsidP="007E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конструктивного взаимодействия с родителями детей с ограниченными возможностями здоровья </w:t>
      </w:r>
      <w:r w:rsidRPr="00B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 инвалидов, </w:t>
      </w:r>
      <w:r w:rsidRPr="007E0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</w:t>
      </w:r>
      <w:r w:rsidRPr="00B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ьзовать </w:t>
      </w:r>
      <w:r w:rsidR="00BB2C50" w:rsidRPr="00BB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работы, ц</w:t>
      </w:r>
      <w:r w:rsidRPr="007E03A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подобной работы должно стать формирование у родителей детей с ограниченными возможностями здоровья адекватного образа собственного ребенка и реальных представлений о возможностях развития его профессиональной карьеры. Кроме того, необходимо проводить формирование у родителей детей с ограничениями по состоянию здоровья адекватных представлений о возможностях их собственного вклада в профессиональное обучение их детей.</w:t>
      </w:r>
      <w:r w:rsidRPr="00BB2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9F6" w:rsidRPr="00BB2C50" w:rsidRDefault="00B419F6" w:rsidP="00B419F6">
      <w:pPr>
        <w:pStyle w:val="a3"/>
        <w:rPr>
          <w:sz w:val="28"/>
          <w:szCs w:val="28"/>
        </w:rPr>
      </w:pPr>
      <w:r w:rsidRPr="00BB2C50">
        <w:rPr>
          <w:sz w:val="28"/>
          <w:szCs w:val="28"/>
        </w:rPr>
        <w:t>Овладение современными педагогическими технологиями</w:t>
      </w:r>
      <w:r w:rsidR="00BB2C50" w:rsidRPr="00BB2C50">
        <w:rPr>
          <w:sz w:val="28"/>
          <w:szCs w:val="28"/>
        </w:rPr>
        <w:t xml:space="preserve"> в работе с родителями</w:t>
      </w:r>
      <w:r w:rsidRPr="00BB2C50">
        <w:rPr>
          <w:sz w:val="28"/>
          <w:szCs w:val="28"/>
        </w:rPr>
        <w:t>, их применение</w:t>
      </w:r>
      <w:r w:rsidR="00BB2C50" w:rsidRPr="00BB2C50">
        <w:rPr>
          <w:sz w:val="28"/>
          <w:szCs w:val="28"/>
        </w:rPr>
        <w:t xml:space="preserve"> </w:t>
      </w:r>
      <w:r w:rsidRPr="00BB2C50">
        <w:rPr>
          <w:sz w:val="28"/>
          <w:szCs w:val="28"/>
        </w:rPr>
        <w:t>– обязательная компетенция профессиональной деятельности каждого педагога.</w:t>
      </w:r>
    </w:p>
    <w:p w:rsidR="00B419F6" w:rsidRPr="00BB2C50" w:rsidRDefault="00B419F6" w:rsidP="00B419F6">
      <w:pPr>
        <w:pStyle w:val="a3"/>
        <w:rPr>
          <w:sz w:val="28"/>
          <w:szCs w:val="28"/>
        </w:rPr>
      </w:pPr>
      <w:r w:rsidRPr="00BB2C50">
        <w:rPr>
          <w:sz w:val="28"/>
          <w:szCs w:val="28"/>
        </w:rPr>
        <w:t>Слово «технология» происходит от греческих слов – искусство, мастерство и - учение. Поэтому термин «педагогическая технология» в буквальном переводе означает учение о педагогическом искусстве, мастерстве.</w:t>
      </w:r>
    </w:p>
    <w:p w:rsidR="00B419F6" w:rsidRDefault="00B419F6" w:rsidP="00B419F6">
      <w:pPr>
        <w:pStyle w:val="a3"/>
        <w:rPr>
          <w:sz w:val="28"/>
          <w:szCs w:val="28"/>
        </w:rPr>
      </w:pPr>
      <w:r w:rsidRPr="00BB2C50">
        <w:rPr>
          <w:sz w:val="28"/>
          <w:szCs w:val="28"/>
        </w:rPr>
        <w:lastRenderedPageBreak/>
        <w:t xml:space="preserve">Исходя из этого, можно выделить современные технологии, элементы которых возможно применять </w:t>
      </w:r>
      <w:r w:rsidR="00BB2C50" w:rsidRPr="00BB2C50">
        <w:rPr>
          <w:sz w:val="28"/>
          <w:szCs w:val="28"/>
        </w:rPr>
        <w:t>в работе с родителями</w:t>
      </w:r>
      <w:r w:rsidRPr="00BB2C50">
        <w:rPr>
          <w:sz w:val="28"/>
          <w:szCs w:val="28"/>
        </w:rPr>
        <w:t>:</w:t>
      </w:r>
    </w:p>
    <w:p w:rsidR="00911B51" w:rsidRPr="003111DD" w:rsidRDefault="00911B51" w:rsidP="003111DD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111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B51" w:rsidRPr="00911B51" w:rsidRDefault="00911B51" w:rsidP="00911B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обучение;</w:t>
      </w:r>
    </w:p>
    <w:p w:rsidR="00911B51" w:rsidRPr="00911B51" w:rsidRDefault="00911B51" w:rsidP="00911B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моделирование, эксперимент, метод проектов;</w:t>
      </w:r>
    </w:p>
    <w:p w:rsidR="00911B51" w:rsidRPr="0019403C" w:rsidRDefault="00911B51" w:rsidP="00B419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  <w:r w:rsidR="00194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B51" w:rsidRPr="0019403C" w:rsidRDefault="003111DD" w:rsidP="001940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1) </w:t>
      </w:r>
      <w:r w:rsidR="00911B51" w:rsidRPr="001940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="00911B51" w:rsidRPr="0019403C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="00911B51" w:rsidRPr="001940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технологий: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профuлактические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>: организация санитарно-гигиенического режима в учреждении, режим питания и профилактические мероприятия по укреплению здоровья воспитанников.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– оздоровительные: утренняя гимнастика и организованные физкультурные мероприятия, музыкально – ритмические мероприятия, подвижные игры, прогулки, спортивные праздники, оздоровительная гимнастика после сна, динамические паузы и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в процессе коррекционно – развивающего воздействия с использованием дидактических игр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направленности, пальчиковой и артикуляционной гимнастики; элементы самомассажа и дыхательной гимнастики; элементы гимнастики для глаз;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3. Технологии обеспечения социально-психологического благополучия ребенка.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4. Коррекционные технологии: арт-терапия как один из видов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Виды и методы арт-терапии: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19403C">
        <w:rPr>
          <w:rFonts w:ascii="Times New Roman" w:hAnsi="Times New Roman" w:cs="Times New Roman"/>
          <w:i/>
          <w:sz w:val="28"/>
          <w:szCs w:val="28"/>
          <w:lang w:eastAsia="ru-RU"/>
        </w:rPr>
        <w:t>игротерапия</w:t>
      </w:r>
      <w:proofErr w:type="spellEnd"/>
      <w:r w:rsidRPr="001940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403C">
        <w:rPr>
          <w:rFonts w:ascii="Times New Roman" w:hAnsi="Times New Roman" w:cs="Times New Roman"/>
          <w:sz w:val="28"/>
          <w:szCs w:val="28"/>
          <w:lang w:eastAsia="ru-RU"/>
        </w:rPr>
        <w:t>– помогает дошкольнику осознать себя как личность, поднять самооценку, отреагировать все негативные внутренние эмоции, понизить тревожность, ощущение вины и беспокойства.</w:t>
      </w:r>
    </w:p>
    <w:p w:rsid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proofErr w:type="gramStart"/>
      <w:r w:rsidRPr="0019403C">
        <w:rPr>
          <w:rFonts w:ascii="Times New Roman" w:hAnsi="Times New Roman" w:cs="Times New Roman"/>
          <w:i/>
          <w:sz w:val="28"/>
          <w:szCs w:val="28"/>
          <w:lang w:eastAsia="ru-RU"/>
        </w:rPr>
        <w:t>изотерапия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03C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19403C">
        <w:rPr>
          <w:rFonts w:ascii="Times New Roman" w:hAnsi="Times New Roman" w:cs="Times New Roman"/>
          <w:i/>
          <w:sz w:val="28"/>
          <w:szCs w:val="28"/>
          <w:lang w:eastAsia="ru-RU"/>
        </w:rPr>
        <w:t>смехотерапия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* музыкотерапия. Методы музыкотерапии, в комплексе с другими техниками лечения искусством, способны корректировать различные эмоциональные отклонения и нарушения психики у детей;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19403C">
        <w:rPr>
          <w:rFonts w:ascii="Times New Roman" w:hAnsi="Times New Roman" w:cs="Times New Roman"/>
          <w:i/>
          <w:sz w:val="28"/>
          <w:szCs w:val="28"/>
          <w:lang w:eastAsia="ru-RU"/>
        </w:rPr>
        <w:t>сказкотерапия</w:t>
      </w:r>
      <w:r w:rsidRPr="001940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19403C">
        <w:rPr>
          <w:rFonts w:ascii="Times New Roman" w:hAnsi="Times New Roman" w:cs="Times New Roman"/>
          <w:i/>
          <w:sz w:val="28"/>
          <w:szCs w:val="28"/>
          <w:lang w:eastAsia="ru-RU"/>
        </w:rPr>
        <w:t>драматерапия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активизирует движения органов артикуляционного аппарата, формируют лексико-грамматический строй речи, развивают общую и мелкую моторику пальцев рук, координацию</w:t>
      </w:r>
      <w:r w:rsidR="003111DD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движений, психические процессы, </w:t>
      </w:r>
      <w:r w:rsidRPr="0019403C">
        <w:rPr>
          <w:rFonts w:ascii="Times New Roman" w:hAnsi="Times New Roman" w:cs="Times New Roman"/>
          <w:sz w:val="28"/>
          <w:szCs w:val="28"/>
          <w:lang w:eastAsia="ru-RU"/>
        </w:rPr>
        <w:t>творческие способности;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i/>
          <w:sz w:val="28"/>
          <w:szCs w:val="28"/>
          <w:lang w:eastAsia="ru-RU"/>
        </w:rPr>
        <w:t>* песочная терапия</w:t>
      </w: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развивает творческое мышление, воображение, мелкую моторику рук, более интенсивно и гармонично происходит развитие познавательных процессов, существенно повышается мотивация ребенка к занятиям, происходит гармонизация психоэмоционального состояния ребенка.</w:t>
      </w:r>
    </w:p>
    <w:p w:rsidR="00911B51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просвещения родителей.</w:t>
      </w:r>
    </w:p>
    <w:p w:rsidR="003111DD" w:rsidRPr="0019403C" w:rsidRDefault="003111DD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работе с родителями применяем разные формы работы: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- педагогические беседы с родителями (о режиме дня, адаптации в детском саду, об одежде, соответствующая сезону и др.);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- групповые родительские собрания в традиционной и нетрадиционной формах;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-консультации;</w:t>
      </w:r>
    </w:p>
    <w:p w:rsidR="00911B51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-папки – передвижки.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B51" w:rsidRPr="0019403C" w:rsidRDefault="003111DD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2) </w:t>
      </w:r>
      <w:r w:rsidR="00911B51" w:rsidRPr="001940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Технология дифференцированного обучения</w:t>
      </w:r>
      <w:r w:rsidR="00911B51"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основана на различие способностей, склонностей темпов обучения детей, гендерных различий и представляющих собой широкий спектр мероприятий, состоящих не только в выявлении потенциальных умственных способностей, но и в решении социальной и коммуникативной компетенций индивида.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Дифференцированное обучение – не цель, а средство развития индивидуальности. Организация системы дифференцированного подхода дает раскрыть исходный уровень возможностей каждого дошкольника и его дальнейшего развития.</w:t>
      </w:r>
    </w:p>
    <w:p w:rsidR="00911B51" w:rsidRPr="00911B51" w:rsidRDefault="003111DD" w:rsidP="009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3) </w:t>
      </w:r>
      <w:r w:rsidR="00911B51" w:rsidRPr="0019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Моделирование, эксперимент, метод проектов</w:t>
      </w:r>
      <w:r w:rsidR="00911B51" w:rsidRPr="0091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невозможны без применения исследовательских технологий.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Метод проектов дает возможность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деятельности, позволяет педагогам расширить образовательное пространство, познавательного мышления ребенка. Знания, приобретаемые детьми в ходе реализации проекта, становятся достоянием их личного опыта.</w:t>
      </w: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 является одной из форм, где организуется ситуация, провоцирующее познавательную активность, что соответствует требованиям ФГОС. В экспериментировании у ребенка развивается творческие способности, коммуникативные навыки.</w:t>
      </w:r>
    </w:p>
    <w:p w:rsidR="00911B51" w:rsidRPr="003111DD" w:rsidRDefault="003111DD" w:rsidP="00311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="00911B51" w:rsidRPr="00311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технологии:</w:t>
      </w:r>
    </w:p>
    <w:p w:rsidR="00911B51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11B51" w:rsidRPr="0019403C">
        <w:rPr>
          <w:rFonts w:ascii="Times New Roman" w:hAnsi="Times New Roman" w:cs="Times New Roman"/>
          <w:sz w:val="28"/>
          <w:szCs w:val="28"/>
          <w:lang w:eastAsia="ru-RU"/>
        </w:rPr>
        <w:t>начение игровой технологии состоит в том, что являясь развлечением, отдыхом, она способна перерасти в обучение, творчество, терапию, воспитание, труд.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B51" w:rsidRPr="0019403C" w:rsidRDefault="00911B51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Главным принципом достижения эффективности обучения и воспитания при использовании инновационных технологий является индивидуальный подход к каждому ребенку с учетом его возрастных, речевых и психофизических</w:t>
      </w:r>
      <w:r w:rsidR="00194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03C">
        <w:rPr>
          <w:rFonts w:ascii="Times New Roman" w:hAnsi="Times New Roman" w:cs="Times New Roman"/>
          <w:sz w:val="28"/>
          <w:szCs w:val="28"/>
          <w:lang w:eastAsia="ru-RU"/>
        </w:rPr>
        <w:t>возможностей, также с учетом быстрой психической и физической истощаемости детей с ОВЗ.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11B51"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15CA" w:rsidRPr="00DB7148">
        <w:rPr>
          <w:rFonts w:ascii="Times New Roman" w:hAnsi="Times New Roman" w:cs="Times New Roman"/>
          <w:sz w:val="28"/>
          <w:szCs w:val="28"/>
        </w:rPr>
        <w:t xml:space="preserve">спользование таких видов форм и методов взаимодействия с родителями детей с ОВЗ </w:t>
      </w:r>
      <w:r w:rsidR="00DB7148" w:rsidRPr="00DB7148">
        <w:rPr>
          <w:rFonts w:ascii="Times New Roman" w:hAnsi="Times New Roman" w:cs="Times New Roman"/>
          <w:sz w:val="28"/>
          <w:szCs w:val="28"/>
        </w:rPr>
        <w:t xml:space="preserve">и детей-инвалидов </w:t>
      </w:r>
      <w:r w:rsidR="004915CA" w:rsidRPr="00DB7148">
        <w:rPr>
          <w:rFonts w:ascii="Times New Roman" w:hAnsi="Times New Roman" w:cs="Times New Roman"/>
          <w:sz w:val="28"/>
          <w:szCs w:val="28"/>
        </w:rPr>
        <w:t>позволит укрепить доверие и рас</w:t>
      </w:r>
      <w:r w:rsidR="00DB7148" w:rsidRPr="00DB7148">
        <w:rPr>
          <w:rFonts w:ascii="Times New Roman" w:hAnsi="Times New Roman" w:cs="Times New Roman"/>
          <w:sz w:val="28"/>
          <w:szCs w:val="28"/>
        </w:rPr>
        <w:t xml:space="preserve">положение семьи к детскому саду. </w:t>
      </w:r>
      <w:r w:rsidR="004915CA" w:rsidRPr="00DB7148">
        <w:rPr>
          <w:rFonts w:ascii="Times New Roman" w:hAnsi="Times New Roman" w:cs="Times New Roman"/>
          <w:sz w:val="28"/>
          <w:szCs w:val="28"/>
        </w:rPr>
        <w:t xml:space="preserve">Работая с разными семьями не нужно пользоваться одним и тем же методом. </w:t>
      </w:r>
    </w:p>
    <w:p w:rsidR="00B419F6" w:rsidRDefault="00305864" w:rsidP="00DB71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03C">
        <w:rPr>
          <w:rFonts w:ascii="Times New Roman" w:hAnsi="Times New Roman" w:cs="Times New Roman"/>
          <w:sz w:val="28"/>
          <w:szCs w:val="28"/>
        </w:rPr>
        <w:t>В</w:t>
      </w:r>
      <w:r w:rsidR="004915CA" w:rsidRPr="00DB7148">
        <w:rPr>
          <w:rFonts w:ascii="Times New Roman" w:hAnsi="Times New Roman" w:cs="Times New Roman"/>
          <w:sz w:val="28"/>
          <w:szCs w:val="28"/>
        </w:rPr>
        <w:t>заимодействие детского сада и семьями детей с ОВЗ</w:t>
      </w:r>
      <w:r>
        <w:rPr>
          <w:rFonts w:ascii="Times New Roman" w:hAnsi="Times New Roman" w:cs="Times New Roman"/>
          <w:sz w:val="28"/>
          <w:szCs w:val="28"/>
        </w:rPr>
        <w:t xml:space="preserve"> и детей-инвалидов</w:t>
      </w:r>
      <w:r w:rsidR="004915CA" w:rsidRPr="00DB7148">
        <w:rPr>
          <w:rFonts w:ascii="Times New Roman" w:hAnsi="Times New Roman" w:cs="Times New Roman"/>
          <w:sz w:val="28"/>
          <w:szCs w:val="28"/>
        </w:rPr>
        <w:t xml:space="preserve"> – это довольно длительный процесс, который требует от родителей и педагогов творчества, креативности, взаимопонимания и терпения. В дальнейшем такая работа даст положительные результаты.</w:t>
      </w:r>
      <w:r w:rsidR="00DB7148" w:rsidRPr="00DB7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29" w:rsidRPr="00DB7148" w:rsidRDefault="007B1829" w:rsidP="00DB714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03C" w:rsidRPr="0019403C" w:rsidRDefault="0019403C" w:rsidP="001940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Абрамова И.В.Образование детей с ограниченными возможностями здоровья: проблемы, поиски, решения//Педагогическое образование и наука.- 2012. - № 11. C. 98-102.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Акатов Л.И. Социальная реабилитация детей с ОВЗ. Психологические основы. - М.: ВЛАДОС, 2003.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Браткова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Караневская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В., Титова О.В. Индивидуальный образовательный маршрут как инновация в реализации личностно ориентированного подхода в современном образовании// Инновации в образовании. - 2013. - № 10. - С. 19- 26.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Волошина Л. Организация </w:t>
      </w: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 //Дошкольное воспитание. - 2004. - №1. - С. 114-117.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Касаткина Е. И. Игровые технологии в образовательном процессе ДОУ // Управление ДОУ. - 2012. - №5. - С. 24-31.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Н.Н. Концепция Специального Федерального государственного образовательного стандарта для детей с ограниченными возможностями здоровья: проект. – М.: Просвещение, 2013.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03C">
        <w:rPr>
          <w:rFonts w:ascii="Times New Roman" w:hAnsi="Times New Roman" w:cs="Times New Roman"/>
          <w:sz w:val="28"/>
          <w:szCs w:val="28"/>
          <w:lang w:eastAsia="ru-RU"/>
        </w:rPr>
        <w:t>Семёнова Т.М. Детское экспериментирование как средство познавательного развития дошкольников// Дошкольная педагогика. - 2012 .- №10 .- С. 17-21.</w:t>
      </w:r>
    </w:p>
    <w:p w:rsidR="0019403C" w:rsidRPr="0019403C" w:rsidRDefault="0019403C" w:rsidP="00194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403C">
        <w:rPr>
          <w:rFonts w:ascii="Times New Roman" w:hAnsi="Times New Roman" w:cs="Times New Roman"/>
          <w:sz w:val="28"/>
          <w:szCs w:val="28"/>
          <w:lang w:eastAsia="ru-RU"/>
        </w:rPr>
        <w:t>Шутько</w:t>
      </w:r>
      <w:proofErr w:type="spellEnd"/>
      <w:r w:rsidRPr="0019403C">
        <w:rPr>
          <w:rFonts w:ascii="Times New Roman" w:hAnsi="Times New Roman" w:cs="Times New Roman"/>
          <w:sz w:val="28"/>
          <w:szCs w:val="28"/>
          <w:lang w:eastAsia="ru-RU"/>
        </w:rPr>
        <w:t xml:space="preserve"> Е.В. Образование детей с ограниченными возможностями: инновационные модели и технологии. - Екатеринбург, ГАОУ ДПО СО «Институт развития образования», 2014.</w:t>
      </w:r>
    </w:p>
    <w:p w:rsidR="00473870" w:rsidRPr="00DB7148" w:rsidRDefault="00473870" w:rsidP="0019403C">
      <w:pPr>
        <w:pStyle w:val="a3"/>
        <w:rPr>
          <w:sz w:val="28"/>
          <w:szCs w:val="28"/>
        </w:rPr>
      </w:pPr>
    </w:p>
    <w:sectPr w:rsidR="00473870" w:rsidRPr="00DB7148" w:rsidSect="0047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83C"/>
    <w:multiLevelType w:val="multilevel"/>
    <w:tmpl w:val="474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796D"/>
    <w:multiLevelType w:val="multilevel"/>
    <w:tmpl w:val="42E2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4430"/>
    <w:multiLevelType w:val="multilevel"/>
    <w:tmpl w:val="5D76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D305B"/>
    <w:multiLevelType w:val="multilevel"/>
    <w:tmpl w:val="AF9E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5FB2"/>
    <w:multiLevelType w:val="multilevel"/>
    <w:tmpl w:val="CECC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257F6"/>
    <w:multiLevelType w:val="multilevel"/>
    <w:tmpl w:val="A566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20ADE"/>
    <w:multiLevelType w:val="hybridMultilevel"/>
    <w:tmpl w:val="7E0885A2"/>
    <w:lvl w:ilvl="0" w:tplc="D86E982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997"/>
    <w:multiLevelType w:val="multilevel"/>
    <w:tmpl w:val="37DAF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E7691"/>
    <w:multiLevelType w:val="multilevel"/>
    <w:tmpl w:val="AFD8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D7582"/>
    <w:multiLevelType w:val="multilevel"/>
    <w:tmpl w:val="87845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2A44"/>
    <w:multiLevelType w:val="multilevel"/>
    <w:tmpl w:val="5FF8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B3168"/>
    <w:multiLevelType w:val="multilevel"/>
    <w:tmpl w:val="4BD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40A9E"/>
    <w:multiLevelType w:val="multilevel"/>
    <w:tmpl w:val="07E8C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25563"/>
    <w:multiLevelType w:val="multilevel"/>
    <w:tmpl w:val="DFE87F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74D7F"/>
    <w:multiLevelType w:val="multilevel"/>
    <w:tmpl w:val="74101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B6A22"/>
    <w:multiLevelType w:val="multilevel"/>
    <w:tmpl w:val="B11E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9F6"/>
    <w:rsid w:val="000F2AB6"/>
    <w:rsid w:val="0019403C"/>
    <w:rsid w:val="00305864"/>
    <w:rsid w:val="003111DD"/>
    <w:rsid w:val="00473870"/>
    <w:rsid w:val="004915CA"/>
    <w:rsid w:val="005436F8"/>
    <w:rsid w:val="006147EF"/>
    <w:rsid w:val="00787E9F"/>
    <w:rsid w:val="007B1829"/>
    <w:rsid w:val="007E03AE"/>
    <w:rsid w:val="00911B51"/>
    <w:rsid w:val="00B419F6"/>
    <w:rsid w:val="00BB2C50"/>
    <w:rsid w:val="00D2108F"/>
    <w:rsid w:val="00DB7148"/>
    <w:rsid w:val="00E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71D9"/>
  <w15:docId w15:val="{6A74B4F8-5D1F-4967-A54F-CC4DF07E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419F6"/>
  </w:style>
  <w:style w:type="paragraph" w:styleId="a4">
    <w:name w:val="No Spacing"/>
    <w:uiPriority w:val="1"/>
    <w:qFormat/>
    <w:rsid w:val="00E13B4A"/>
    <w:pPr>
      <w:spacing w:after="0" w:line="240" w:lineRule="auto"/>
    </w:pPr>
  </w:style>
  <w:style w:type="character" w:styleId="a5">
    <w:name w:val="Strong"/>
    <w:basedOn w:val="a0"/>
    <w:uiPriority w:val="22"/>
    <w:qFormat/>
    <w:rsid w:val="00911B51"/>
    <w:rPr>
      <w:b/>
      <w:bCs/>
    </w:rPr>
  </w:style>
  <w:style w:type="character" w:styleId="a6">
    <w:name w:val="Emphasis"/>
    <w:basedOn w:val="a0"/>
    <w:uiPriority w:val="20"/>
    <w:qFormat/>
    <w:rsid w:val="00911B51"/>
    <w:rPr>
      <w:i/>
      <w:iCs/>
    </w:rPr>
  </w:style>
  <w:style w:type="paragraph" w:styleId="a7">
    <w:name w:val="List Paragraph"/>
    <w:basedOn w:val="a"/>
    <w:uiPriority w:val="34"/>
    <w:qFormat/>
    <w:rsid w:val="0031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2020-09-25T09:05:00Z</dcterms:created>
  <dcterms:modified xsi:type="dcterms:W3CDTF">2024-01-23T06:17:00Z</dcterms:modified>
</cp:coreProperties>
</file>