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B709" w14:textId="77777777" w:rsidR="00590F30" w:rsidRDefault="00590F30" w:rsidP="00590F30">
      <w:pPr>
        <w:pStyle w:val="ac"/>
        <w:rPr>
          <w:color w:val="000000"/>
        </w:rPr>
      </w:pPr>
      <w:r>
        <w:rPr>
          <w:rStyle w:val="ad"/>
          <w:rFonts w:eastAsiaTheme="majorEastAsia"/>
          <w:color w:val="000000"/>
        </w:rPr>
        <w:t>Тема: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Гендерное воспитание дошкольников через игру</w:t>
      </w:r>
    </w:p>
    <w:p w14:paraId="1A09B0E2" w14:textId="77777777" w:rsidR="00590F30" w:rsidRDefault="00590F30" w:rsidP="00590F30">
      <w:pPr>
        <w:pStyle w:val="ac"/>
        <w:rPr>
          <w:color w:val="000000"/>
        </w:rPr>
      </w:pPr>
      <w:r>
        <w:rPr>
          <w:color w:val="000000"/>
        </w:rPr>
        <w:t>Игра — ведущий вид деятельности ребёнка дошкольного возраста и ключевой инструмент воспитательного процесса. Через игру ребёнок познаёт окружающий мир, осваивает социальные роли, учится взаимодействовать с другими людьми. Именно поэтому игра является эффективным средством гендерного воспитания — формирования у детей представлений о своей половой принадлежности, принятия себя и уважительного отношения к представителям противоположного пола.</w:t>
      </w:r>
    </w:p>
    <w:p w14:paraId="00D39510" w14:textId="77777777" w:rsidR="00590F30" w:rsidRDefault="00590F30" w:rsidP="00590F30">
      <w:pPr>
        <w:pStyle w:val="ac"/>
        <w:rPr>
          <w:color w:val="000000"/>
        </w:rPr>
      </w:pPr>
      <w:r>
        <w:rPr>
          <w:rStyle w:val="ad"/>
          <w:rFonts w:eastAsiaTheme="majorEastAsia"/>
          <w:color w:val="000000"/>
        </w:rPr>
        <w:t>Значение игры в гендерном воспитании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заключается в том, что она предоставляет ребёнку возможность прожить различные жизненные ситуации в безопасной форме, попробовать себя в разных ролях и моделях поведения, а также научиться понимать и принимать гендерные различия без давления и стереотипов.</w:t>
      </w:r>
    </w:p>
    <w:p w14:paraId="500A3AD0" w14:textId="77777777" w:rsidR="00590F30" w:rsidRDefault="00590F30" w:rsidP="00590F30">
      <w:pPr>
        <w:pStyle w:val="ac"/>
        <w:rPr>
          <w:color w:val="000000"/>
        </w:rPr>
      </w:pPr>
      <w:r>
        <w:rPr>
          <w:rStyle w:val="ad"/>
          <w:rFonts w:eastAsiaTheme="majorEastAsia"/>
          <w:color w:val="000000"/>
        </w:rPr>
        <w:t>Основные задачи гендерного воспитания через игру</w:t>
      </w:r>
      <w:r>
        <w:rPr>
          <w:color w:val="000000"/>
        </w:rPr>
        <w:t>:</w:t>
      </w:r>
    </w:p>
    <w:p w14:paraId="337F19A7" w14:textId="77777777" w:rsidR="00590F30" w:rsidRDefault="00590F30" w:rsidP="00590F30">
      <w:pPr>
        <w:pStyle w:val="ac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Формировать у детей позитивное восприятие своей гендерной роли.</w:t>
      </w:r>
    </w:p>
    <w:p w14:paraId="2E07E3AD" w14:textId="77777777" w:rsidR="00590F30" w:rsidRDefault="00590F30" w:rsidP="00590F30">
      <w:pPr>
        <w:pStyle w:val="ac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Знакомить с разнообразными моделями поведения мужчин и женщин.</w:t>
      </w:r>
    </w:p>
    <w:p w14:paraId="7FB62CAD" w14:textId="77777777" w:rsidR="00590F30" w:rsidRDefault="00590F30" w:rsidP="00590F30">
      <w:pPr>
        <w:pStyle w:val="ac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Развивать навыки сотрудничества и взаимопомощи в смешанных группах.</w:t>
      </w:r>
    </w:p>
    <w:p w14:paraId="0ADCD7F8" w14:textId="77777777" w:rsidR="00590F30" w:rsidRDefault="00590F30" w:rsidP="00590F30">
      <w:pPr>
        <w:pStyle w:val="ac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Избегать жёсткого закрепления стереотипов, расширяя рамки возможных ролевых сценариев.</w:t>
      </w:r>
    </w:p>
    <w:p w14:paraId="555606F4" w14:textId="77777777" w:rsidR="00590F30" w:rsidRDefault="00590F30" w:rsidP="00590F30">
      <w:pPr>
        <w:pStyle w:val="ac"/>
        <w:rPr>
          <w:color w:val="000000"/>
        </w:rPr>
      </w:pPr>
      <w:r>
        <w:rPr>
          <w:rStyle w:val="ad"/>
          <w:rFonts w:eastAsiaTheme="majorEastAsia"/>
          <w:color w:val="000000"/>
        </w:rPr>
        <w:t>Виды игр, способствующих гендерному воспитанию</w:t>
      </w:r>
      <w:r>
        <w:rPr>
          <w:color w:val="000000"/>
        </w:rPr>
        <w:t>:</w:t>
      </w:r>
    </w:p>
    <w:p w14:paraId="6055B1E1" w14:textId="77777777" w:rsidR="00590F30" w:rsidRDefault="00590F30" w:rsidP="00590F30">
      <w:pPr>
        <w:pStyle w:val="ac"/>
        <w:numPr>
          <w:ilvl w:val="0"/>
          <w:numId w:val="2"/>
        </w:numPr>
        <w:rPr>
          <w:color w:val="000000"/>
        </w:rPr>
      </w:pPr>
      <w:r>
        <w:rPr>
          <w:rStyle w:val="ad"/>
          <w:rFonts w:eastAsiaTheme="majorEastAsia"/>
          <w:color w:val="000000"/>
        </w:rPr>
        <w:t>Сюжетно-ролевые игры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(«Семья», «Больница», «Путешествие», «Магазин») позволяют детям примерять разные роли — как традиционные, так и нетрадиционные для их пола. Например, мальчик может быть заботливым отцом или врачом, девочка — капитаном корабля или строителем.</w:t>
      </w:r>
    </w:p>
    <w:p w14:paraId="5295EC83" w14:textId="77777777" w:rsidR="00590F30" w:rsidRDefault="00590F30" w:rsidP="00590F30">
      <w:pPr>
        <w:pStyle w:val="ac"/>
        <w:numPr>
          <w:ilvl w:val="0"/>
          <w:numId w:val="2"/>
        </w:numPr>
        <w:rPr>
          <w:color w:val="000000"/>
        </w:rPr>
      </w:pPr>
      <w:r>
        <w:rPr>
          <w:rStyle w:val="ad"/>
          <w:rFonts w:eastAsiaTheme="majorEastAsia"/>
          <w:color w:val="000000"/>
        </w:rPr>
        <w:t>Игры с правилами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(настольные, подвижные) формируют навыки честной игры, соблюдения норм, взаимоуважения. В таких играх нет «мальчиковых» или «</w:t>
      </w:r>
      <w:proofErr w:type="spellStart"/>
      <w:r>
        <w:rPr>
          <w:color w:val="000000"/>
        </w:rPr>
        <w:t>девочковых</w:t>
      </w:r>
      <w:proofErr w:type="spellEnd"/>
      <w:r>
        <w:rPr>
          <w:color w:val="000000"/>
        </w:rPr>
        <w:t>» правил — все участники равны.</w:t>
      </w:r>
    </w:p>
    <w:p w14:paraId="5C9F4D62" w14:textId="77777777" w:rsidR="00590F30" w:rsidRDefault="00590F30" w:rsidP="00590F30">
      <w:pPr>
        <w:pStyle w:val="ac"/>
        <w:numPr>
          <w:ilvl w:val="0"/>
          <w:numId w:val="2"/>
        </w:numPr>
        <w:rPr>
          <w:color w:val="000000"/>
        </w:rPr>
      </w:pPr>
      <w:r>
        <w:rPr>
          <w:rStyle w:val="ad"/>
          <w:rFonts w:eastAsiaTheme="majorEastAsia"/>
          <w:color w:val="000000"/>
        </w:rPr>
        <w:t>Творческие игры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(театрализованные постановки, кукольный театр) дают возможность создавать образы, комбинировать черты характера, экспериментировать с ролевыми моделями.</w:t>
      </w:r>
    </w:p>
    <w:p w14:paraId="666882BD" w14:textId="77777777" w:rsidR="00590F30" w:rsidRDefault="00590F30" w:rsidP="00590F30">
      <w:pPr>
        <w:pStyle w:val="ac"/>
        <w:numPr>
          <w:ilvl w:val="0"/>
          <w:numId w:val="2"/>
        </w:numPr>
        <w:rPr>
          <w:color w:val="000000"/>
        </w:rPr>
      </w:pPr>
      <w:r>
        <w:rPr>
          <w:rStyle w:val="ad"/>
          <w:rFonts w:eastAsiaTheme="majorEastAsia"/>
          <w:color w:val="000000"/>
        </w:rPr>
        <w:t>Совместные спортивные игры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помогают детям развивать командный дух, учат ценить вклад каждого участника вне зависимости от пола.</w:t>
      </w:r>
    </w:p>
    <w:p w14:paraId="526C7A34" w14:textId="77777777" w:rsidR="00590F30" w:rsidRDefault="00590F30" w:rsidP="00590F30">
      <w:pPr>
        <w:pStyle w:val="ac"/>
        <w:rPr>
          <w:color w:val="000000"/>
        </w:rPr>
      </w:pPr>
      <w:r>
        <w:rPr>
          <w:rStyle w:val="ad"/>
          <w:rFonts w:eastAsiaTheme="majorEastAsia"/>
          <w:color w:val="000000"/>
        </w:rPr>
        <w:t>Роль воспитателя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процессе гендерного воспитания через игру особенно важна. Педагог:</w:t>
      </w:r>
    </w:p>
    <w:p w14:paraId="26990C29" w14:textId="77777777" w:rsidR="00590F30" w:rsidRDefault="00590F30" w:rsidP="00590F30">
      <w:pPr>
        <w:pStyle w:val="ac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Подбирает игровые сюжеты и материалы, учитывая интересы всех детей.</w:t>
      </w:r>
    </w:p>
    <w:p w14:paraId="5874509E" w14:textId="77777777" w:rsidR="00590F30" w:rsidRDefault="00590F30" w:rsidP="00590F30">
      <w:pPr>
        <w:pStyle w:val="ac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Стимулирует участие мальчиков и девочек в общих видах деятельности.</w:t>
      </w:r>
    </w:p>
    <w:p w14:paraId="0145A16F" w14:textId="77777777" w:rsidR="00590F30" w:rsidRDefault="00590F30" w:rsidP="00590F30">
      <w:pPr>
        <w:pStyle w:val="ac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Мягко корректирует ситуации, когда ребёнок отказывается играть с представителем противоположного пола.</w:t>
      </w:r>
    </w:p>
    <w:p w14:paraId="674EBF3E" w14:textId="77777777" w:rsidR="00590F30" w:rsidRDefault="00590F30" w:rsidP="00590F30">
      <w:pPr>
        <w:pStyle w:val="ac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Включает в игры образы и сценарии, разрушающие узкие стереотипы.</w:t>
      </w:r>
    </w:p>
    <w:p w14:paraId="530B95E6" w14:textId="77777777" w:rsidR="00590F30" w:rsidRDefault="00590F30" w:rsidP="00590F30">
      <w:pPr>
        <w:pStyle w:val="ac"/>
        <w:rPr>
          <w:color w:val="000000"/>
        </w:rPr>
      </w:pPr>
      <w:r>
        <w:rPr>
          <w:rStyle w:val="ad"/>
          <w:rFonts w:eastAsiaTheme="majorEastAsia"/>
          <w:color w:val="000000"/>
        </w:rPr>
        <w:t>Организация предметно-развивающей среды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также играет ключевую роль: в игровой комнате должны быть разные виды игрушек и атрибутов, доступные всем детям — куклы и машинки, строительные наборы и наборы для творчества, костюмы для ролевых игр самых разных профессий.</w:t>
      </w:r>
    </w:p>
    <w:p w14:paraId="7E827ED4" w14:textId="77777777" w:rsidR="00590F30" w:rsidRDefault="00590F30" w:rsidP="00590F30">
      <w:pPr>
        <w:pStyle w:val="ac"/>
        <w:rPr>
          <w:color w:val="000000"/>
        </w:rPr>
      </w:pPr>
      <w:r>
        <w:rPr>
          <w:color w:val="000000"/>
        </w:rPr>
        <w:lastRenderedPageBreak/>
        <w:t>Таким образом, игра является естественным и наиболее эффективным средством гендерного воспитания дошкольников. Она позволяет детям осваивать социальные роли, развивать навыки сотрудничества и эмпатии, расширять представления о возможностях мужчин и женщин. Через грамотно организованные игровые ситуации педагог способен воспитывать у дошкольников уважительное отношение друг к другу и готовность к равноправному взаимодействию в будущем.</w:t>
      </w:r>
    </w:p>
    <w:p w14:paraId="4772F858" w14:textId="77777777" w:rsidR="00590F30" w:rsidRDefault="00590F30"/>
    <w:sectPr w:rsidR="0059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44459"/>
    <w:multiLevelType w:val="multilevel"/>
    <w:tmpl w:val="BDCC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A4B2A"/>
    <w:multiLevelType w:val="multilevel"/>
    <w:tmpl w:val="7CC6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E5169"/>
    <w:multiLevelType w:val="multilevel"/>
    <w:tmpl w:val="D42E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782661">
    <w:abstractNumId w:val="0"/>
  </w:num>
  <w:num w:numId="2" w16cid:durableId="574434795">
    <w:abstractNumId w:val="2"/>
  </w:num>
  <w:num w:numId="3" w16cid:durableId="158082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30"/>
    <w:rsid w:val="00590F30"/>
    <w:rsid w:val="0065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7A735"/>
  <w15:chartTrackingRefBased/>
  <w15:docId w15:val="{4A62D733-A034-FC49-B738-ED74D2FA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0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0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0F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0F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0F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0F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0F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0F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0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0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0F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0F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0F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0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0F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0F3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9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590F30"/>
    <w:rPr>
      <w:b/>
      <w:bCs/>
    </w:rPr>
  </w:style>
  <w:style w:type="character" w:customStyle="1" w:styleId="apple-converted-space">
    <w:name w:val="apple-converted-space"/>
    <w:basedOn w:val="a0"/>
    <w:rsid w:val="0059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Жуков</dc:creator>
  <cp:keywords/>
  <dc:description/>
  <cp:lastModifiedBy>Денис Жуков</cp:lastModifiedBy>
  <cp:revision>1</cp:revision>
  <dcterms:created xsi:type="dcterms:W3CDTF">2025-08-11T14:22:00Z</dcterms:created>
  <dcterms:modified xsi:type="dcterms:W3CDTF">2025-08-11T14:22:00Z</dcterms:modified>
</cp:coreProperties>
</file>