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A4B8" w14:textId="3148D87B" w:rsidR="003A4624" w:rsidRPr="00410015" w:rsidRDefault="003A4624" w:rsidP="003A4624">
      <w:pPr>
        <w:shd w:val="clear" w:color="auto" w:fill="FFFFFF" w:themeFill="background1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</w:t>
      </w:r>
      <w:r w:rsidR="00814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казенное образовательное учр</w:t>
      </w: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еждение </w:t>
      </w:r>
      <w:r w:rsidR="00814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дополнительного образования «Детско-юношеская спортивная школа им. В.В.Енохова»</w:t>
      </w:r>
    </w:p>
    <w:p w14:paraId="78E17A1E" w14:textId="77777777" w:rsidR="0095646C" w:rsidRPr="00410015" w:rsidRDefault="0095646C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16B7D9" w14:textId="77777777" w:rsidR="0095646C" w:rsidRPr="00410015" w:rsidRDefault="0095646C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97EFD9" w14:textId="77777777" w:rsidR="0095646C" w:rsidRPr="00410015" w:rsidRDefault="0095646C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D946F3" w14:textId="77777777" w:rsidR="0095646C" w:rsidRPr="00410015" w:rsidRDefault="0095646C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83C081" w14:textId="77777777" w:rsidR="0095646C" w:rsidRPr="00410015" w:rsidRDefault="0095646C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7CE1BD" w14:textId="77777777" w:rsidR="0095646C" w:rsidRPr="00410015" w:rsidRDefault="0095646C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ECF76F" w14:textId="77777777" w:rsidR="0095646C" w:rsidRPr="00410015" w:rsidRDefault="0095646C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DD4D1E" w14:textId="77777777" w:rsidR="00A60221" w:rsidRPr="00410015" w:rsidRDefault="00A60221" w:rsidP="00583B2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27E1D7" w14:textId="77777777" w:rsidR="0058412D" w:rsidRDefault="00B53FAB" w:rsidP="005841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Доклад на тему</w:t>
      </w:r>
    </w:p>
    <w:p w14:paraId="74B6DDD8" w14:textId="31E1E8E4" w:rsidR="0058412D" w:rsidRPr="0058412D" w:rsidRDefault="0058412D" w:rsidP="005841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412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Развивающее влияние настольных игр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5841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хабылык и хаамыска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тырынка»</w:t>
      </w:r>
    </w:p>
    <w:p w14:paraId="2A8DEAD5" w14:textId="77777777" w:rsidR="00583B22" w:rsidRPr="00410015" w:rsidRDefault="00583B22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76BD2E" w14:textId="77777777" w:rsidR="00583B22" w:rsidRPr="00410015" w:rsidRDefault="00583B22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445258" w14:textId="77777777" w:rsidR="00FA5741" w:rsidRPr="00410015" w:rsidRDefault="00FA5741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17E27E" w14:textId="77777777" w:rsidR="00FA5741" w:rsidRPr="00410015" w:rsidRDefault="00FA5741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58E485" w14:textId="77777777" w:rsidR="00FA5741" w:rsidRPr="00410015" w:rsidRDefault="00FA5741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43BFFA" w14:textId="77777777" w:rsidR="00FA5741" w:rsidRPr="00410015" w:rsidRDefault="00FA5741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287E63" w14:textId="52A5C145" w:rsidR="00FA5741" w:rsidRDefault="00FA5741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F4650F" w14:textId="77777777" w:rsidR="0081476B" w:rsidRPr="00410015" w:rsidRDefault="0081476B" w:rsidP="00583B22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742A22" w14:textId="77777777" w:rsidR="0081476B" w:rsidRDefault="00A60221" w:rsidP="0081476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1001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5646C" w:rsidRPr="00410015">
        <w:rPr>
          <w:rFonts w:ascii="Times New Roman" w:hAnsi="Times New Roman" w:cs="Times New Roman"/>
          <w:sz w:val="28"/>
          <w:szCs w:val="28"/>
          <w:lang w:eastAsia="ru-RU"/>
        </w:rPr>
        <w:t>ыполнил</w:t>
      </w:r>
      <w:r w:rsidR="0081476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5646C"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81476B">
        <w:rPr>
          <w:rFonts w:ascii="Times New Roman" w:hAnsi="Times New Roman" w:cs="Times New Roman"/>
          <w:sz w:val="28"/>
          <w:szCs w:val="28"/>
          <w:lang w:eastAsia="ru-RU"/>
        </w:rPr>
        <w:t xml:space="preserve">Илистярова А.И., </w:t>
      </w:r>
    </w:p>
    <w:p w14:paraId="37C1D351" w14:textId="24EADEDA" w:rsidR="0095646C" w:rsidRPr="00410015" w:rsidRDefault="0081476B" w:rsidP="0081476B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тренер-преподаватель по шашкам</w:t>
      </w:r>
    </w:p>
    <w:p w14:paraId="21D491FC" w14:textId="40814B7E" w:rsidR="00AC6D0D" w:rsidRDefault="00AC6D0D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3A0541" w14:textId="77777777" w:rsidR="0081476B" w:rsidRPr="00410015" w:rsidRDefault="0081476B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F135ED" w14:textId="40125074" w:rsidR="00AC6D0D" w:rsidRPr="00410015" w:rsidRDefault="0081476B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2022 г.</w:t>
      </w:r>
    </w:p>
    <w:p w14:paraId="2AAECCF2" w14:textId="77777777" w:rsidR="008C04CD" w:rsidRPr="00410015" w:rsidRDefault="008C04CD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Содержание:</w:t>
      </w:r>
    </w:p>
    <w:p w14:paraId="0EF91F88" w14:textId="77777777" w:rsidR="008C04CD" w:rsidRPr="00410015" w:rsidRDefault="008C04CD" w:rsidP="00FC7FF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</w:t>
      </w:r>
      <w:r w:rsidR="005B5037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………………….…</w:t>
      </w:r>
      <w:r w:rsidR="00AC6D0D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…...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</w:p>
    <w:p w14:paraId="063B600E" w14:textId="77777777" w:rsidR="005B5037" w:rsidRPr="00410015" w:rsidRDefault="005B5037" w:rsidP="005B503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1. </w:t>
      </w:r>
      <w:r w:rsidR="008E1393"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04CD"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«Якутские народные игры</w:t>
      </w: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8C04CD"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EE09CAE" w14:textId="77777777" w:rsidR="005B5037" w:rsidRPr="00410015" w:rsidRDefault="005B5037" w:rsidP="005B503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1.1. «Якутские народные игры </w:t>
      </w:r>
      <w:r w:rsidR="008C04CD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история народа </w:t>
      </w:r>
      <w:r w:rsidR="003E0295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ха» ………………………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</w:p>
    <w:p w14:paraId="79E77D66" w14:textId="529EBC21" w:rsidR="008E1393" w:rsidRPr="00410015" w:rsidRDefault="005B5037" w:rsidP="005B5037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 xml:space="preserve">1.2. </w:t>
      </w:r>
      <w:r w:rsidR="008E1393" w:rsidRPr="00410015">
        <w:rPr>
          <w:rFonts w:ascii="Times New Roman" w:hAnsi="Times New Roman" w:cs="Times New Roman"/>
          <w:sz w:val="28"/>
          <w:szCs w:val="28"/>
        </w:rPr>
        <w:t xml:space="preserve">Влияние развития мелкой моторики рук на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реакцию, ловкость,</w:t>
      </w:r>
      <w:r w:rsidR="00DC3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1393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и мышление.</w:t>
      </w:r>
      <w:r w:rsidR="008E1393" w:rsidRPr="00410015">
        <w:rPr>
          <w:rFonts w:ascii="Times New Roman" w:hAnsi="Times New Roman" w:cs="Times New Roman"/>
          <w:sz w:val="28"/>
          <w:szCs w:val="28"/>
        </w:rPr>
        <w:t xml:space="preserve"> </w:t>
      </w:r>
      <w:r w:rsidR="003E0295" w:rsidRPr="00410015">
        <w:rPr>
          <w:rFonts w:ascii="Times New Roman" w:hAnsi="Times New Roman" w:cs="Times New Roman"/>
          <w:sz w:val="28"/>
          <w:szCs w:val="28"/>
        </w:rPr>
        <w:t>……</w:t>
      </w:r>
      <w:r w:rsidR="008E1393" w:rsidRPr="00410015">
        <w:rPr>
          <w:rFonts w:ascii="Times New Roman" w:hAnsi="Times New Roman" w:cs="Times New Roman"/>
          <w:sz w:val="28"/>
          <w:szCs w:val="28"/>
        </w:rPr>
        <w:t>………</w:t>
      </w:r>
      <w:r w:rsidR="003E0295" w:rsidRPr="00410015">
        <w:rPr>
          <w:rFonts w:ascii="Times New Roman" w:hAnsi="Times New Roman" w:cs="Times New Roman"/>
          <w:sz w:val="28"/>
          <w:szCs w:val="28"/>
        </w:rPr>
        <w:t>.</w:t>
      </w:r>
      <w:r w:rsidR="008E1393" w:rsidRPr="0041001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60221" w:rsidRPr="00410015">
        <w:rPr>
          <w:rFonts w:ascii="Times New Roman" w:hAnsi="Times New Roman" w:cs="Times New Roman"/>
          <w:sz w:val="28"/>
          <w:szCs w:val="28"/>
        </w:rPr>
        <w:t>……….</w:t>
      </w:r>
      <w:r w:rsidR="008E1393" w:rsidRPr="00410015">
        <w:rPr>
          <w:rFonts w:ascii="Times New Roman" w:hAnsi="Times New Roman" w:cs="Times New Roman"/>
          <w:sz w:val="28"/>
          <w:szCs w:val="28"/>
        </w:rPr>
        <w:t>……</w:t>
      </w:r>
      <w:r w:rsidR="00410015">
        <w:rPr>
          <w:rFonts w:ascii="Times New Roman" w:hAnsi="Times New Roman" w:cs="Times New Roman"/>
          <w:sz w:val="28"/>
          <w:szCs w:val="28"/>
        </w:rPr>
        <w:t>……………6</w:t>
      </w:r>
    </w:p>
    <w:p w14:paraId="40C2A91E" w14:textId="77777777" w:rsidR="008C04CD" w:rsidRPr="00410015" w:rsidRDefault="002629BA" w:rsidP="005B5037">
      <w:pPr>
        <w:pStyle w:val="a7"/>
        <w:numPr>
          <w:ilvl w:val="1"/>
          <w:numId w:val="1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История </w:t>
      </w:r>
      <w:r w:rsidR="00FD5472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правила 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игры </w:t>
      </w:r>
      <w:r w:rsidR="005B5037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абылык»</w:t>
      </w:r>
      <w:r w:rsidR="00FD5472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</w:t>
      </w:r>
      <w:r w:rsidR="005B5037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</w:t>
      </w:r>
      <w:r w:rsidR="00A60221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</w:p>
    <w:p w14:paraId="06DEAF81" w14:textId="77777777" w:rsidR="00FD5472" w:rsidRPr="00410015" w:rsidRDefault="00FD5472" w:rsidP="005B5037">
      <w:pPr>
        <w:pStyle w:val="a7"/>
        <w:numPr>
          <w:ilvl w:val="1"/>
          <w:numId w:val="1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История и правила 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игры в Тырыынка……………………………..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</w:p>
    <w:p w14:paraId="27FFA5E8" w14:textId="77777777" w:rsidR="002629BA" w:rsidRPr="00410015" w:rsidRDefault="005B5037" w:rsidP="005B503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1.4.</w:t>
      </w:r>
      <w:r w:rsidR="002629BA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История </w:t>
      </w:r>
      <w:r w:rsidR="00FD5472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правила </w:t>
      </w:r>
      <w:r w:rsidR="002629BA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игры </w:t>
      </w:r>
      <w:r w:rsidR="00FD5472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2629BA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Хаамыска»</w:t>
      </w:r>
      <w:r w:rsidR="00FD5472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…………….</w:t>
      </w:r>
      <w:r w:rsidR="003E0295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3E0295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</w:t>
      </w:r>
      <w:r w:rsidR="00FD5472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3E0295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</w:p>
    <w:p w14:paraId="158C780C" w14:textId="77777777" w:rsidR="00FD5472" w:rsidRPr="00410015" w:rsidRDefault="00FD5472" w:rsidP="005B503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2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</w:t>
      </w: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</w:t>
      </w:r>
    </w:p>
    <w:p w14:paraId="48E611C4" w14:textId="77777777" w:rsidR="00FD5472" w:rsidRPr="00410015" w:rsidRDefault="00FD5472" w:rsidP="005B503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Анкетирование для учащихся «Знаешь ли ты, про якутские настольные игры?»…</w:t>
      </w:r>
      <w:r w:rsid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………………………………………………………………………….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14:paraId="3D4468E4" w14:textId="77777777" w:rsidR="00FE6B5B" w:rsidRPr="00410015" w:rsidRDefault="00FE6B5B" w:rsidP="00FE6B5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2.2. Изготовление самодельного набора для игр Тырыынка и хабылык из подручных материалов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……………………………………………..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………….1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</w:p>
    <w:p w14:paraId="0478C0C2" w14:textId="77777777" w:rsidR="006D400B" w:rsidRPr="00410015" w:rsidRDefault="006D400B" w:rsidP="006D40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Заключение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</w:t>
      </w:r>
      <w:r w:rsidR="00FE6B5B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…………..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</w:t>
      </w:r>
      <w:r w:rsidR="00AC6D0D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</w:t>
      </w:r>
      <w:r w:rsidR="003E0295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.......</w:t>
      </w:r>
      <w:r w:rsidR="00FE6B5B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r w:rsidR="003E0295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</w:p>
    <w:p w14:paraId="2787825C" w14:textId="77777777" w:rsidR="006D400B" w:rsidRPr="00410015" w:rsidRDefault="006D400B" w:rsidP="006D40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Использованная литература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</w:t>
      </w:r>
      <w:r w:rsidR="008E1393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</w:t>
      </w:r>
      <w:r w:rsidR="00FE6B5B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FE6B5B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</w:t>
      </w:r>
      <w:r w:rsidR="003E0295"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</w:p>
    <w:p w14:paraId="14A0B986" w14:textId="77777777" w:rsidR="008C04CD" w:rsidRPr="00410015" w:rsidRDefault="002629BA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74FA02B2" w14:textId="77777777" w:rsidR="008C04CD" w:rsidRPr="00410015" w:rsidRDefault="008C04CD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6466FA2" w14:textId="77777777" w:rsidR="008C04CD" w:rsidRPr="00410015" w:rsidRDefault="008C04CD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357530" w14:textId="77777777" w:rsidR="008C04CD" w:rsidRPr="00410015" w:rsidRDefault="008C04CD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DD9C62" w14:textId="77777777" w:rsidR="008C04CD" w:rsidRPr="00410015" w:rsidRDefault="008C04CD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C555AA" w14:textId="77777777" w:rsidR="008C04CD" w:rsidRDefault="008C04CD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740A1C" w14:textId="77777777" w:rsidR="00410015" w:rsidRPr="00410015" w:rsidRDefault="00410015" w:rsidP="009564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B4CC95" w14:textId="77777777" w:rsidR="00583B22" w:rsidRPr="00410015" w:rsidRDefault="005B5037" w:rsidP="005B5037">
      <w:pPr>
        <w:shd w:val="clear" w:color="auto" w:fill="FFFFFF"/>
        <w:tabs>
          <w:tab w:val="left" w:pos="354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</w:t>
      </w:r>
      <w:r w:rsidR="00583B22"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ведение</w:t>
      </w:r>
    </w:p>
    <w:p w14:paraId="7BF5F347" w14:textId="55DDA5C6" w:rsidR="00F77BA8" w:rsidRPr="00F77BA8" w:rsidRDefault="00F77BA8" w:rsidP="00DD272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77B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Развивающее воздействие настольных игр хабылык и хаамыска достигается лишь тогда, когда правильно сочетаешь физическую активность с активностью мышления воспитанников. Каждый вариант этих игр требует предварительного обдумывания. В их замысле и содержании заключены задачи на сравнение, сопоставление способов игры. Содержание хабылык и хаамыска обогащают игры и других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F77BA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ародов, их самобытность, неповторимость обогащают духовный мир ребенка.</w:t>
      </w:r>
    </w:p>
    <w:p w14:paraId="461945FF" w14:textId="12951291" w:rsidR="00DD272C" w:rsidRPr="00410015" w:rsidRDefault="00BA6CF3" w:rsidP="00DD272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Мы согласны с мнением, что народные игры – это отражение этноса в целом и история его развития. Это важная составная часть культуры многонационального народа России. </w:t>
      </w:r>
      <w:r w:rsidR="00DD272C" w:rsidRPr="00410015">
        <w:rPr>
          <w:rFonts w:ascii="Times New Roman" w:hAnsi="Times New Roman" w:cs="Times New Roman"/>
          <w:sz w:val="28"/>
          <w:szCs w:val="28"/>
        </w:rPr>
        <w:t>В старину особо ценились сильные руки, меткий глаз, ловкость, спокойствие, скромность и выдержка. Издавна в настольных играх преобладали испытания на ловкость рук, точность, выносливость. Якутские настольные игры развивают гибкость пальцев и кисти, ловкость, координацию, находчивость и умственные способности.</w:t>
      </w:r>
    </w:p>
    <w:p w14:paraId="529F279E" w14:textId="77777777" w:rsidR="0046176A" w:rsidRPr="00410015" w:rsidRDefault="00DD272C" w:rsidP="0046176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 xml:space="preserve">Сегодня народные настольные игры наших предков получили большую популярность. Настольные игры стали видом проведения досуга. </w:t>
      </w:r>
      <w:r w:rsidR="0046176A" w:rsidRPr="00410015">
        <w:rPr>
          <w:rFonts w:ascii="Times New Roman" w:hAnsi="Times New Roman" w:cs="Times New Roman"/>
          <w:sz w:val="28"/>
          <w:szCs w:val="28"/>
        </w:rPr>
        <w:t>Учеными доказано, что движение пальцев воздействует на формирование и развитие речевой функции ребенка. Поэтому, чтобы научить малыша говорить, необходимо не только тренировать его артикуляционный аппарат, но и развивать движения пальцев рук, или мелкую моторику.</w:t>
      </w:r>
    </w:p>
    <w:p w14:paraId="3EBFCC63" w14:textId="77777777" w:rsidR="003832FD" w:rsidRPr="00410015" w:rsidRDefault="008C04CD" w:rsidP="00DD272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Но </w:t>
      </w:r>
      <w:r w:rsidR="000D18FD"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к сожалению, </w:t>
      </w:r>
      <w:r w:rsidRPr="00410015">
        <w:rPr>
          <w:rFonts w:ascii="Times New Roman" w:hAnsi="Times New Roman" w:cs="Times New Roman"/>
          <w:sz w:val="28"/>
          <w:szCs w:val="28"/>
          <w:lang w:eastAsia="ru-RU"/>
        </w:rPr>
        <w:t>не каждая семья, не каждый ребенок нашей Республики</w:t>
      </w:r>
      <w:r w:rsidR="000D18FD" w:rsidRPr="0041001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D18FD" w:rsidRPr="00410015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0D18FD" w:rsidRPr="004100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D18FD"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том числе в нашем поселке Хатыстыр Алданского района </w:t>
      </w:r>
      <w:r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знают </w:t>
      </w:r>
      <w:r w:rsidR="000D18FD" w:rsidRPr="00410015">
        <w:rPr>
          <w:rFonts w:ascii="Times New Roman" w:hAnsi="Times New Roman" w:cs="Times New Roman"/>
          <w:sz w:val="28"/>
          <w:szCs w:val="28"/>
          <w:lang w:eastAsia="ru-RU"/>
        </w:rPr>
        <w:t>историю и правила якутских</w:t>
      </w:r>
      <w:r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 настольны</w:t>
      </w:r>
      <w:r w:rsidR="000D18FD" w:rsidRPr="0041001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 игр. </w:t>
      </w:r>
    </w:p>
    <w:p w14:paraId="5F10D2B2" w14:textId="77777777" w:rsidR="00A60221" w:rsidRPr="00410015" w:rsidRDefault="00583B22" w:rsidP="003832F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00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="00EE19ED" w:rsidRPr="004100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 данной </w:t>
      </w:r>
      <w:r w:rsidR="003832FD" w:rsidRPr="00410015">
        <w:rPr>
          <w:rFonts w:ascii="Times New Roman" w:hAnsi="Times New Roman" w:cs="Times New Roman"/>
          <w:sz w:val="28"/>
          <w:szCs w:val="28"/>
          <w:lang w:eastAsia="ru-RU"/>
        </w:rPr>
        <w:t xml:space="preserve">темы является то, что изучение истории, ознакомление и игра детей и педагогов с правилами якутских настольных игр может стать настоящим помощником для развития мелкой моторики </w:t>
      </w:r>
      <w:r w:rsidR="00CF059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рук, реакции, ловкости, памяти и мышления </w:t>
      </w:r>
      <w:r w:rsidR="003832FD" w:rsidRPr="00410015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A60221" w:rsidRPr="004100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36FE39D" w14:textId="77777777" w:rsidR="007903BA" w:rsidRPr="00410015" w:rsidRDefault="00583B22" w:rsidP="00A60221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работы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A08D0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пропаганда якутских настольных игр хабылык, хаамыска и тырыынка, ознакомить детей с видами якутских настольных игр и обучить их основным видам. </w:t>
      </w:r>
    </w:p>
    <w:p w14:paraId="167BB58F" w14:textId="699AD963" w:rsidR="00A60221" w:rsidRPr="00410015" w:rsidRDefault="00A60221" w:rsidP="003E029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Гипотезой</w:t>
      </w: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послужило то, что если приобщить и обучить детей с раннего возраста к настольным играм, то это могло бы быть эффективным для развития мелкой</w:t>
      </w: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моторики рук, реакции, ловкости, памяти и мышления детей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 исследования: 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повышение интереса детей к якутским настольным играм: хаамыска, хабылык и тырыынка.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 исследования: </w:t>
      </w:r>
      <w:r w:rsidR="00365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ДЮСШ</w:t>
      </w:r>
    </w:p>
    <w:p w14:paraId="22F0F948" w14:textId="77777777" w:rsidR="00CF0592" w:rsidRPr="00410015" w:rsidRDefault="00CF0592" w:rsidP="003E029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 xml:space="preserve">В соответствии с объектом, предметом, целью и гипотезой исследования были поставлены следующие </w:t>
      </w:r>
      <w:r w:rsidRPr="00410015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197F9D4" w14:textId="77777777" w:rsidR="00583B22" w:rsidRPr="00410015" w:rsidRDefault="00583B22" w:rsidP="003E029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1.Изуч</w:t>
      </w:r>
      <w:r w:rsidR="000D18FD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6CF3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</w:t>
      </w:r>
      <w:r w:rsidR="000D18FD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A6CF3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</w:t>
      </w:r>
      <w:r w:rsidR="00BA6CF3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традиции якутского национального спорта, в частности якутских настольных игр.</w:t>
      </w:r>
    </w:p>
    <w:p w14:paraId="0E57F61D" w14:textId="2D240783" w:rsidR="00A60221" w:rsidRPr="00410015" w:rsidRDefault="00A60221" w:rsidP="003E029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Провести анкетирование среди </w:t>
      </w:r>
      <w:r w:rsidR="00365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</w:t>
      </w:r>
    </w:p>
    <w:p w14:paraId="5F895D92" w14:textId="77777777" w:rsidR="00583B22" w:rsidRPr="00410015" w:rsidRDefault="00463219" w:rsidP="003E029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Прове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19ED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мастер-класс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031C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желающим 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тему «Якутские </w:t>
      </w:r>
      <w:r w:rsidR="00BA6CF3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настольные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игры: история и перспективы»</w:t>
      </w:r>
      <w:r w:rsidR="00AF31E8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интересующихся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D79C3B" w14:textId="77777777" w:rsidR="00583B22" w:rsidRPr="00410015" w:rsidRDefault="00BA6CF3" w:rsidP="003E029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Обуч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="00A6022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трем 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видам якутских нас</w:t>
      </w:r>
      <w:r w:rsidR="00FC7FFE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тольных игр Хабылык, </w:t>
      </w:r>
      <w:r w:rsidR="00E0147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тырыынка</w:t>
      </w:r>
      <w:r w:rsidR="00A6022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хаамыска </w:t>
      </w:r>
      <w:r w:rsidR="00EE19ED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течении года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1915660" w14:textId="77777777" w:rsidR="00583B22" w:rsidRPr="00410015" w:rsidRDefault="00463219" w:rsidP="003E029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оведение соревнования 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якутским настольным играм 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Хабылык, тырыынка</w:t>
      </w:r>
      <w:r w:rsidR="00A6022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хаамыска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</w:t>
      </w:r>
      <w:r w:rsidR="00901556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</w:t>
      </w:r>
      <w:r w:rsidR="00901556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и начальных классов </w:t>
      </w:r>
      <w:r w:rsidR="00AF31E8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учебного года</w:t>
      </w:r>
      <w:r w:rsidR="00583B2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ABA3FF" w14:textId="77777777" w:rsidR="000A58F5" w:rsidRPr="00410015" w:rsidRDefault="000A58F5" w:rsidP="000A58F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Изготов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ление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BC157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2834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</w:t>
      </w:r>
      <w:r w:rsidR="009C4844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амыска</w:t>
      </w:r>
      <w:r w:rsidR="00CE2834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0221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тырыынка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подручных материалов.</w:t>
      </w:r>
    </w:p>
    <w:p w14:paraId="26BF690C" w14:textId="77777777" w:rsidR="00A05C19" w:rsidRPr="00410015" w:rsidRDefault="00A05C19" w:rsidP="00A05C1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DAB22" w14:textId="77777777" w:rsidR="006335B2" w:rsidRPr="00410015" w:rsidRDefault="006335B2" w:rsidP="00A05C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b/>
          <w:bCs/>
          <w:sz w:val="28"/>
          <w:szCs w:val="28"/>
        </w:rPr>
        <w:t xml:space="preserve">Новизна: </w:t>
      </w:r>
      <w:r w:rsidRPr="00410015">
        <w:rPr>
          <w:rFonts w:ascii="Times New Roman" w:hAnsi="Times New Roman" w:cs="Times New Roman"/>
          <w:sz w:val="28"/>
          <w:szCs w:val="28"/>
        </w:rPr>
        <w:t xml:space="preserve">определяется тем, что </w:t>
      </w:r>
      <w:r w:rsidR="00AC68D2" w:rsidRPr="00410015">
        <w:rPr>
          <w:rFonts w:ascii="Times New Roman" w:hAnsi="Times New Roman" w:cs="Times New Roman"/>
          <w:sz w:val="28"/>
          <w:szCs w:val="28"/>
        </w:rPr>
        <w:t xml:space="preserve">набор для настольных игр </w:t>
      </w:r>
      <w:r w:rsidRPr="00410015">
        <w:rPr>
          <w:rFonts w:ascii="Times New Roman" w:hAnsi="Times New Roman" w:cs="Times New Roman"/>
          <w:sz w:val="28"/>
          <w:szCs w:val="28"/>
        </w:rPr>
        <w:t xml:space="preserve">хаамыска и тырыынка </w:t>
      </w:r>
      <w:r w:rsidR="00AC68D2" w:rsidRPr="00410015">
        <w:rPr>
          <w:rFonts w:ascii="Times New Roman" w:hAnsi="Times New Roman" w:cs="Times New Roman"/>
          <w:sz w:val="28"/>
          <w:szCs w:val="28"/>
        </w:rPr>
        <w:t>сделанные из подручных материалов</w:t>
      </w:r>
      <w:r w:rsidR="00A05C19" w:rsidRPr="00410015">
        <w:rPr>
          <w:rFonts w:ascii="Times New Roman" w:hAnsi="Times New Roman" w:cs="Times New Roman"/>
          <w:sz w:val="28"/>
          <w:szCs w:val="28"/>
        </w:rPr>
        <w:t>, и новые правила</w:t>
      </w:r>
      <w:r w:rsidR="00AC68D2" w:rsidRPr="00410015">
        <w:rPr>
          <w:rFonts w:ascii="Times New Roman" w:hAnsi="Times New Roman" w:cs="Times New Roman"/>
          <w:sz w:val="28"/>
          <w:szCs w:val="28"/>
        </w:rPr>
        <w:t xml:space="preserve"> будут интересными для играющих в якутские настольные игры.</w:t>
      </w:r>
    </w:p>
    <w:p w14:paraId="2B0AEC8D" w14:textId="078A2AB6" w:rsidR="006335B2" w:rsidRPr="00410015" w:rsidRDefault="006335B2" w:rsidP="00A05C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Pr="00410015">
        <w:rPr>
          <w:rFonts w:ascii="Times New Roman" w:hAnsi="Times New Roman" w:cs="Times New Roman"/>
          <w:sz w:val="28"/>
          <w:szCs w:val="28"/>
        </w:rPr>
        <w:t xml:space="preserve">: Созданный </w:t>
      </w:r>
      <w:r w:rsidR="00AC68D2" w:rsidRPr="00410015">
        <w:rPr>
          <w:rFonts w:ascii="Times New Roman" w:hAnsi="Times New Roman" w:cs="Times New Roman"/>
          <w:sz w:val="28"/>
          <w:szCs w:val="28"/>
        </w:rPr>
        <w:t xml:space="preserve">набор для настольной игры </w:t>
      </w:r>
      <w:r w:rsidRPr="00410015">
        <w:rPr>
          <w:rFonts w:ascii="Times New Roman" w:hAnsi="Times New Roman" w:cs="Times New Roman"/>
          <w:sz w:val="28"/>
          <w:szCs w:val="28"/>
        </w:rPr>
        <w:t xml:space="preserve">может применяться в домашнем условии. Используя </w:t>
      </w:r>
      <w:r w:rsidR="00AC68D2" w:rsidRPr="00410015">
        <w:rPr>
          <w:rFonts w:ascii="Times New Roman" w:hAnsi="Times New Roman" w:cs="Times New Roman"/>
          <w:sz w:val="28"/>
          <w:szCs w:val="28"/>
        </w:rPr>
        <w:t>набор</w:t>
      </w:r>
      <w:r w:rsidRPr="00410015">
        <w:rPr>
          <w:rFonts w:ascii="Times New Roman" w:hAnsi="Times New Roman" w:cs="Times New Roman"/>
          <w:sz w:val="28"/>
          <w:szCs w:val="28"/>
        </w:rPr>
        <w:t xml:space="preserve">, разработанные </w:t>
      </w:r>
      <w:r w:rsidRPr="00410015">
        <w:rPr>
          <w:rFonts w:ascii="Times New Roman" w:hAnsi="Times New Roman" w:cs="Times New Roman"/>
          <w:sz w:val="28"/>
          <w:szCs w:val="28"/>
        </w:rPr>
        <w:lastRenderedPageBreak/>
        <w:t>инструкции, любой желающий может изготовить</w:t>
      </w:r>
      <w:r w:rsidR="004E6B02" w:rsidRPr="00410015">
        <w:rPr>
          <w:rFonts w:ascii="Times New Roman" w:hAnsi="Times New Roman" w:cs="Times New Roman"/>
          <w:sz w:val="28"/>
          <w:szCs w:val="28"/>
        </w:rPr>
        <w:t xml:space="preserve"> для себя</w:t>
      </w:r>
      <w:r w:rsidRPr="00410015">
        <w:rPr>
          <w:rFonts w:ascii="Times New Roman" w:hAnsi="Times New Roman" w:cs="Times New Roman"/>
          <w:sz w:val="28"/>
          <w:szCs w:val="28"/>
        </w:rPr>
        <w:t xml:space="preserve"> и </w:t>
      </w:r>
      <w:r w:rsidR="00AC68D2" w:rsidRPr="00410015">
        <w:rPr>
          <w:rFonts w:ascii="Times New Roman" w:hAnsi="Times New Roman" w:cs="Times New Roman"/>
          <w:sz w:val="28"/>
          <w:szCs w:val="28"/>
        </w:rPr>
        <w:t xml:space="preserve">с удовольствием играть и состязаться. </w:t>
      </w:r>
    </w:p>
    <w:p w14:paraId="65ACAB56" w14:textId="614EB77F" w:rsidR="00790145" w:rsidRPr="00410015" w:rsidRDefault="00583B22" w:rsidP="00F77BA8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0015">
        <w:rPr>
          <w:rFonts w:ascii="Times New Roman" w:hAnsi="Times New Roman" w:cs="Times New Roman"/>
          <w:b/>
          <w:sz w:val="28"/>
          <w:szCs w:val="28"/>
        </w:rPr>
        <w:t>Г</w:t>
      </w:r>
      <w:r w:rsidR="005B5037" w:rsidRPr="00410015">
        <w:rPr>
          <w:rFonts w:ascii="Times New Roman" w:hAnsi="Times New Roman" w:cs="Times New Roman"/>
          <w:b/>
          <w:sz w:val="28"/>
          <w:szCs w:val="28"/>
        </w:rPr>
        <w:t>лава 1</w:t>
      </w:r>
    </w:p>
    <w:p w14:paraId="2C35EE11" w14:textId="77777777" w:rsidR="00583B22" w:rsidRPr="00410015" w:rsidRDefault="00583B22" w:rsidP="008E1393">
      <w:pPr>
        <w:pStyle w:val="a6"/>
        <w:numPr>
          <w:ilvl w:val="1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015">
        <w:rPr>
          <w:rFonts w:ascii="Times New Roman" w:hAnsi="Times New Roman" w:cs="Times New Roman"/>
          <w:b/>
          <w:sz w:val="28"/>
          <w:szCs w:val="28"/>
        </w:rPr>
        <w:t>Якутские народные игры – история народа Саха</w:t>
      </w:r>
    </w:p>
    <w:p w14:paraId="2BFAC444" w14:textId="77777777" w:rsidR="00583B22" w:rsidRPr="00410015" w:rsidRDefault="00583B22" w:rsidP="0079014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 xml:space="preserve">Национальные виды спорта актуальны и сегодня, несмотря на то, что существует достаточно большое количество соблазнов в наш </w:t>
      </w:r>
      <w:r w:rsidR="00790145" w:rsidRPr="00410015">
        <w:rPr>
          <w:rFonts w:ascii="Times New Roman" w:hAnsi="Times New Roman" w:cs="Times New Roman"/>
          <w:sz w:val="28"/>
          <w:szCs w:val="28"/>
        </w:rPr>
        <w:t>современный</w:t>
      </w:r>
      <w:r w:rsidRPr="00410015">
        <w:rPr>
          <w:rFonts w:ascii="Times New Roman" w:hAnsi="Times New Roman" w:cs="Times New Roman"/>
          <w:sz w:val="28"/>
          <w:szCs w:val="28"/>
        </w:rPr>
        <w:t xml:space="preserve"> век. Они могут способствовать сплочению российского многонационального общества.</w:t>
      </w:r>
    </w:p>
    <w:p w14:paraId="4E48201F" w14:textId="77777777" w:rsidR="00583B22" w:rsidRPr="00410015" w:rsidRDefault="00583B22" w:rsidP="0079014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В настоящее время, в республике сформирована система государственных гарантий развития национальных видов спорта, позволяющая в достаточной степени реализовать их потенциал в оздоровлении населения, приобщении граждан к систематическим занятиям физической культурой, в подготовке спортивного резерва.</w:t>
      </w:r>
    </w:p>
    <w:p w14:paraId="400520AD" w14:textId="77777777" w:rsidR="00583B22" w:rsidRPr="00410015" w:rsidRDefault="00583B22" w:rsidP="0079014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Настольные игры народов Республики Саха имеют глубокие корни. Они были широко распространены еще с XVI-XVII веков.</w:t>
      </w:r>
      <w:r w:rsidR="007D3DE5" w:rsidRPr="00410015">
        <w:rPr>
          <w:rFonts w:ascii="Times New Roman" w:hAnsi="Times New Roman" w:cs="Times New Roman"/>
          <w:sz w:val="28"/>
          <w:szCs w:val="28"/>
        </w:rPr>
        <w:t xml:space="preserve"> </w:t>
      </w:r>
      <w:r w:rsidRPr="00410015">
        <w:rPr>
          <w:rFonts w:ascii="Times New Roman" w:hAnsi="Times New Roman" w:cs="Times New Roman"/>
          <w:sz w:val="28"/>
          <w:szCs w:val="28"/>
        </w:rPr>
        <w:t>В XX веке народные настольные игры испытали большой спад и были почти забыты.</w:t>
      </w:r>
      <w:r w:rsidR="007D3DE5" w:rsidRPr="00410015">
        <w:rPr>
          <w:rFonts w:ascii="Times New Roman" w:hAnsi="Times New Roman" w:cs="Times New Roman"/>
          <w:sz w:val="28"/>
          <w:szCs w:val="28"/>
        </w:rPr>
        <w:t xml:space="preserve"> </w:t>
      </w:r>
      <w:r w:rsidRPr="00410015">
        <w:rPr>
          <w:rFonts w:ascii="Times New Roman" w:hAnsi="Times New Roman" w:cs="Times New Roman"/>
          <w:sz w:val="28"/>
          <w:szCs w:val="28"/>
        </w:rPr>
        <w:t>С переменой сфер нашей жизни, в связи с перестройкой, настольные игры получили второе рождение как часть культуры народа. В 90-х годах</w:t>
      </w:r>
      <w:r w:rsidR="007D3DE5" w:rsidRPr="00410015">
        <w:rPr>
          <w:rFonts w:ascii="Times New Roman" w:hAnsi="Times New Roman" w:cs="Times New Roman"/>
          <w:sz w:val="28"/>
          <w:szCs w:val="28"/>
        </w:rPr>
        <w:t>. П</w:t>
      </w:r>
      <w:r w:rsidRPr="00410015">
        <w:rPr>
          <w:rFonts w:ascii="Times New Roman" w:hAnsi="Times New Roman" w:cs="Times New Roman"/>
          <w:sz w:val="28"/>
          <w:szCs w:val="28"/>
        </w:rPr>
        <w:t>оявился интерес к ним. Началась работе по пропаганде игры в общеобразовательных школах и других культурных учреждениях. С тех пор количество участников растет.</w:t>
      </w:r>
    </w:p>
    <w:p w14:paraId="1FC35767" w14:textId="77777777" w:rsidR="00583B22" w:rsidRPr="00410015" w:rsidRDefault="00583B22" w:rsidP="0079014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В старину особо ценились сильные руки, меткий глаз, ловкость, спокойствие, скромность и выдержка. Издавна в настольных играх преобладали испытания на ловкость рук, точность, выносливость.</w:t>
      </w:r>
      <w:r w:rsidR="007D3DE5" w:rsidRPr="00410015">
        <w:rPr>
          <w:rFonts w:ascii="Times New Roman" w:hAnsi="Times New Roman" w:cs="Times New Roman"/>
          <w:sz w:val="28"/>
          <w:szCs w:val="28"/>
        </w:rPr>
        <w:t xml:space="preserve"> </w:t>
      </w:r>
      <w:r w:rsidRPr="00410015">
        <w:rPr>
          <w:rFonts w:ascii="Times New Roman" w:hAnsi="Times New Roman" w:cs="Times New Roman"/>
          <w:sz w:val="28"/>
          <w:szCs w:val="28"/>
        </w:rPr>
        <w:t>Якутские настольные игры развивают гибкость пальцев и кисти, ловкость, координацию, находчивость и умственные способности.</w:t>
      </w:r>
    </w:p>
    <w:p w14:paraId="23FCD9FE" w14:textId="77777777" w:rsidR="00583B22" w:rsidRPr="00410015" w:rsidRDefault="00583B22" w:rsidP="0079014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Сегодня народные настольные игры наших предков получили большую популярность. Настольные игры стали видом проведения досуга.</w:t>
      </w:r>
    </w:p>
    <w:p w14:paraId="3643BB5E" w14:textId="77777777" w:rsidR="00583B22" w:rsidRPr="00410015" w:rsidRDefault="00583B22" w:rsidP="0079014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lastRenderedPageBreak/>
        <w:t>В 1992г. была создана Федерация якутских национальных настольных игр. Появился утвержденный Устав, единые правила игр и порядок проведения соревнований. Федерация зарегистрировала игры в Государственном комитете по спорту, и они получили статус вида спорта.</w:t>
      </w:r>
    </w:p>
    <w:p w14:paraId="5F77D3AC" w14:textId="77777777" w:rsidR="00583B22" w:rsidRPr="00410015" w:rsidRDefault="00583B22" w:rsidP="00F415B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Создана образовательная программа по настольным играм хабылык и хаамыска для детей младшего и среднего возраста, пересмотрены и обновлены нормативы на присвоение спортивных званий и разрядов по этим</w:t>
      </w:r>
      <w:r w:rsidR="00790145" w:rsidRPr="00410015">
        <w:rPr>
          <w:rFonts w:ascii="Times New Roman" w:hAnsi="Times New Roman" w:cs="Times New Roman"/>
          <w:sz w:val="28"/>
          <w:szCs w:val="28"/>
        </w:rPr>
        <w:t xml:space="preserve"> </w:t>
      </w:r>
      <w:r w:rsidRPr="00410015">
        <w:rPr>
          <w:rFonts w:ascii="Times New Roman" w:hAnsi="Times New Roman" w:cs="Times New Roman"/>
          <w:sz w:val="28"/>
          <w:szCs w:val="28"/>
        </w:rPr>
        <w:t xml:space="preserve">играм. Эти проекты являются стимулом для развития настольных игр в республике. Таким образом, хабылык и </w:t>
      </w:r>
      <w:r w:rsidR="003E0295" w:rsidRPr="00410015">
        <w:rPr>
          <w:rFonts w:ascii="Times New Roman" w:hAnsi="Times New Roman" w:cs="Times New Roman"/>
          <w:sz w:val="28"/>
          <w:szCs w:val="28"/>
        </w:rPr>
        <w:t>тырыынка</w:t>
      </w:r>
      <w:r w:rsidRPr="00410015">
        <w:rPr>
          <w:rFonts w:ascii="Times New Roman" w:hAnsi="Times New Roman" w:cs="Times New Roman"/>
          <w:sz w:val="28"/>
          <w:szCs w:val="28"/>
        </w:rPr>
        <w:t> с большим удовольствием и пользой можно использовать как в общеобразовательных учреждениях, в детских оздоровительных лагерях, в различных учреждениях, так и в свободное время в кругу семьи.</w:t>
      </w:r>
    </w:p>
    <w:p w14:paraId="1300551D" w14:textId="77777777" w:rsidR="00583B22" w:rsidRPr="00410015" w:rsidRDefault="00583B22" w:rsidP="00790145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 xml:space="preserve">В настоящее время перед Федерацией стоит задача популяризации этого вид спорта за пределами региона. Принимают участие в организации занятий и соревнований по якутским играм среди гостей из зарубежья во время МСИ «Дети Азии». Мастера обучают их исконной игре хабылык и </w:t>
      </w:r>
      <w:r w:rsidR="003E0295" w:rsidRPr="00410015">
        <w:rPr>
          <w:rFonts w:ascii="Times New Roman" w:hAnsi="Times New Roman" w:cs="Times New Roman"/>
          <w:sz w:val="28"/>
          <w:szCs w:val="28"/>
        </w:rPr>
        <w:t>тырыынка</w:t>
      </w:r>
      <w:r w:rsidRPr="00410015">
        <w:rPr>
          <w:rFonts w:ascii="Times New Roman" w:hAnsi="Times New Roman" w:cs="Times New Roman"/>
          <w:sz w:val="28"/>
          <w:szCs w:val="28"/>
        </w:rPr>
        <w:t>.</w:t>
      </w:r>
    </w:p>
    <w:p w14:paraId="0ECDF508" w14:textId="77777777" w:rsidR="00583B22" w:rsidRPr="00410015" w:rsidRDefault="00583B22" w:rsidP="0079014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3DEFED" w14:textId="77777777" w:rsidR="00463219" w:rsidRPr="00410015" w:rsidRDefault="00463219" w:rsidP="0046321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015">
        <w:rPr>
          <w:rFonts w:ascii="Times New Roman" w:hAnsi="Times New Roman" w:cs="Times New Roman"/>
          <w:b/>
          <w:sz w:val="28"/>
          <w:szCs w:val="28"/>
        </w:rPr>
        <w:t xml:space="preserve">1.2. Влияние развития мелкой моторики рук на </w:t>
      </w: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реакцию, ловкость, память и мышление.</w:t>
      </w:r>
      <w:r w:rsidRPr="004100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92A1D87" w14:textId="77777777" w:rsidR="00463219" w:rsidRPr="00410015" w:rsidRDefault="00463219" w:rsidP="0046321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FBBBA5A" w14:textId="77777777" w:rsidR="00463219" w:rsidRPr="00410015" w:rsidRDefault="00463219" w:rsidP="0058747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Начинать работу по развитию мелкой моторики нужно с самого раннего возраста. Уже грудному младенцу можно массировать пальчики,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т.д.</w:t>
      </w:r>
    </w:p>
    <w:p w14:paraId="3FE907B4" w14:textId="77777777" w:rsidR="00463219" w:rsidRPr="00410015" w:rsidRDefault="00463219" w:rsidP="0058747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 xml:space="preserve">И, конечно,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частности, к письму. Моторика – совокупность </w:t>
      </w:r>
      <w:r w:rsidRPr="00410015">
        <w:rPr>
          <w:rFonts w:ascii="Times New Roman" w:hAnsi="Times New Roman" w:cs="Times New Roman"/>
          <w:sz w:val="28"/>
          <w:szCs w:val="28"/>
        </w:rPr>
        <w:lastRenderedPageBreak/>
        <w:t>двигательных реакций (общая моторика, мелкая моторика кистей и пальцев рук, артикуляторная моторика).</w:t>
      </w:r>
    </w:p>
    <w:p w14:paraId="69D96BA4" w14:textId="77777777" w:rsidR="00463219" w:rsidRPr="00410015" w:rsidRDefault="00463219" w:rsidP="0058747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Ученые доказали, что с анатомической точки зрения, около трети всей площади двигательной проекции коры головного мозга занимает проекция кисти руки, расположенная очень близко к речевой зоне. Именно величина проекции руки и ее близость к моторной зоне дают основание рассматривать кисть руки как «орган речи», такой же, как артикуляционный аппарат. В связи с этим, было выдвинуто предположение о существенном влиянии движений пальцев на формирование и развитие речевой функции ребенка. Поэтому, чтобы научить малыша говорить, необходимо не только тренировать его артикуляционный аппарат, но и развивать движения пальцев рук, или мелкую моторику.</w:t>
      </w:r>
    </w:p>
    <w:p w14:paraId="550357F5" w14:textId="77777777" w:rsidR="00463219" w:rsidRPr="00410015" w:rsidRDefault="00463219" w:rsidP="0058747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Уровень развития мелкой моторики - один из показателей интеллектуальной готовности ребенка к школьному обучению. Обычно ребенок, имеющий высокий уровень развития мелкой моторики, умеет логически рассуждать, у него достаточно хорошо развиты память. Мышление, внимание, связная речь.</w:t>
      </w:r>
    </w:p>
    <w:p w14:paraId="7C5222A0" w14:textId="77777777" w:rsidR="00463219" w:rsidRPr="00410015" w:rsidRDefault="00463219" w:rsidP="0058747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Родители должны понять: чтобы заинтересовать ребенка и помочь ему овладеть новой информацией, нужно превратить обучение в игру, не отступать, если задания покажется трудными, не забывать хвалить ребенка, но для этого следует знать основные пути ее развития и совершенствования:</w:t>
      </w:r>
    </w:p>
    <w:p w14:paraId="76073F0B" w14:textId="5A953F0A" w:rsidR="00463219" w:rsidRPr="00410015" w:rsidRDefault="00463219" w:rsidP="003E029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При подборе игровых упражнений следует принимать во внимание такие принципы:</w:t>
      </w:r>
      <w:r w:rsidR="003652D6">
        <w:rPr>
          <w:rFonts w:ascii="Times New Roman" w:hAnsi="Times New Roman" w:cs="Times New Roman"/>
          <w:sz w:val="28"/>
          <w:szCs w:val="28"/>
        </w:rPr>
        <w:t xml:space="preserve"> </w:t>
      </w:r>
      <w:r w:rsidRPr="00410015">
        <w:rPr>
          <w:rFonts w:ascii="Times New Roman" w:hAnsi="Times New Roman" w:cs="Times New Roman"/>
          <w:sz w:val="28"/>
          <w:szCs w:val="28"/>
        </w:rPr>
        <w:t>игровые упражнения должны приносить детям радость, а личностные отношения взрослого и ребенка строятся на основе доверия, взаимопонимания, доброжелательности. Ребенок знает, что получит необходимую помощь при затруднениях; постепенное усложнение игрового материала, упражнений, от простого к  сложному.</w:t>
      </w:r>
    </w:p>
    <w:p w14:paraId="0F0A90FF" w14:textId="77777777" w:rsidR="00463219" w:rsidRPr="00410015" w:rsidRDefault="00463219" w:rsidP="0058747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Для достижения желаемого результата необходимо сделать работу по развитию пальцевой моторики регулярной.</w:t>
      </w:r>
    </w:p>
    <w:p w14:paraId="23692DD4" w14:textId="77777777" w:rsidR="00463219" w:rsidRPr="00410015" w:rsidRDefault="00463219" w:rsidP="0058747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lastRenderedPageBreak/>
        <w:t>Мелкая моторика рук и уровень развития речи находятся в прямой зависимости друг от друга, что установлено уже давно. Дошкольник с низким уровнем развития моторики быстро утомляется. Ему трудно выполнить задания, связанные с письмом. Его внимание быстро рассеивается, появляется чувство тревоги. В дальнейшем это может привести к отставанию в учебе.</w:t>
      </w:r>
    </w:p>
    <w:p w14:paraId="150FD16B" w14:textId="77777777" w:rsidR="00463219" w:rsidRPr="00410015" w:rsidRDefault="00463219" w:rsidP="0058747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0015">
        <w:rPr>
          <w:rFonts w:ascii="Times New Roman" w:hAnsi="Times New Roman" w:cs="Times New Roman"/>
          <w:sz w:val="28"/>
          <w:szCs w:val="28"/>
        </w:rPr>
        <w:t>Мелкая моторика отвечает не только за речь,</w:t>
      </w:r>
      <w:r w:rsidR="003E0295" w:rsidRPr="00410015">
        <w:rPr>
          <w:rFonts w:ascii="Times New Roman" w:hAnsi="Times New Roman" w:cs="Times New Roman"/>
          <w:sz w:val="28"/>
          <w:szCs w:val="28"/>
        </w:rPr>
        <w:t xml:space="preserve"> но так</w:t>
      </w:r>
      <w:r w:rsidRPr="00410015">
        <w:rPr>
          <w:rFonts w:ascii="Times New Roman" w:hAnsi="Times New Roman" w:cs="Times New Roman"/>
          <w:sz w:val="28"/>
          <w:szCs w:val="28"/>
        </w:rPr>
        <w:t>же позволяет развивать координацию в пространстве, воображение, зрительную и двигательную память.</w:t>
      </w:r>
    </w:p>
    <w:p w14:paraId="1AE1C094" w14:textId="77777777" w:rsidR="00583B22" w:rsidRPr="00410015" w:rsidRDefault="00583B22" w:rsidP="0058747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A5A4E9" w14:textId="77777777" w:rsidR="00583B22" w:rsidRPr="00410015" w:rsidRDefault="00677AAD" w:rsidP="005A588B">
      <w:pPr>
        <w:pStyle w:val="a7"/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hAnsi="Times New Roman" w:cs="Times New Roman"/>
          <w:b/>
          <w:sz w:val="28"/>
          <w:szCs w:val="28"/>
        </w:rPr>
        <w:t>История</w:t>
      </w:r>
      <w:r w:rsidR="003B0105" w:rsidRPr="00410015">
        <w:rPr>
          <w:rFonts w:ascii="Times New Roman" w:hAnsi="Times New Roman" w:cs="Times New Roman"/>
          <w:b/>
          <w:sz w:val="28"/>
          <w:szCs w:val="28"/>
        </w:rPr>
        <w:t xml:space="preserve"> и правила игры</w:t>
      </w:r>
      <w:r w:rsidRPr="004100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0295" w:rsidRPr="00410015">
        <w:rPr>
          <w:rFonts w:ascii="Times New Roman" w:hAnsi="Times New Roman" w:cs="Times New Roman"/>
          <w:b/>
          <w:sz w:val="28"/>
          <w:szCs w:val="28"/>
        </w:rPr>
        <w:t>«</w:t>
      </w:r>
      <w:r w:rsidR="00583B22"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хабылык»</w:t>
      </w:r>
    </w:p>
    <w:p w14:paraId="2AB472DC" w14:textId="77777777" w:rsidR="00583B22" w:rsidRPr="00410015" w:rsidRDefault="00583B22" w:rsidP="009C4895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древней игрой является </w:t>
      </w: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хабылык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Играют простыми лучинками, которыми пользовались в каждой семье для растопки якутского очага камелек. Со временем правила этой игры усложнялись и, сейчас мы имеем более сложные и улучшенные варианты</w:t>
      </w:r>
    </w:p>
    <w:p w14:paraId="67A73132" w14:textId="77777777" w:rsidR="00583B22" w:rsidRPr="00410015" w:rsidRDefault="00583B22" w:rsidP="008E1393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Хабылык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якутская настольная игра, где одновременно развиваются в соревновании меткий глаз, острый ум, гибкие пальцы. Игра сопровождается большим эмоциональным подъемом, удовлетворением, разогревается все тело, человека охватывает всеобъемлющая радость, поднимается настроение как у детей, женщин, так и у зрелых мужчин. Эти неповторимые чувства положительных эмоций пронес наш хабылык через века и дымку времени.</w:t>
      </w:r>
    </w:p>
    <w:p w14:paraId="14172BC0" w14:textId="77777777" w:rsidR="00583B22" w:rsidRPr="00410015" w:rsidRDefault="00583B22" w:rsidP="00754DFA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якутской народной игры «хабылык» исходит от основы глагола «хап»- хватать, схватывать что либо, ловить на лету, подхватывать падающее сверху (например, подхватывать рукою мяч); переносно: клевать (о рыбе). В «Словаре якутского языка» О.К.</w:t>
      </w:r>
      <w:r w:rsidR="005A588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Пекарского указаны сравнительные параллели с тюркскими «кап»-хватать, брать руками, хватать ртом, зубами; вырвать, взять к себе</w:t>
      </w:r>
      <w:r w:rsidR="009E34D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7F61D65" w14:textId="77777777" w:rsidR="00583B22" w:rsidRPr="00410015" w:rsidRDefault="00583B22" w:rsidP="009C48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1)</w:t>
      </w:r>
      <w:r w:rsidR="004D320D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палочки, лучинки, сделанные для игры подхватывания;</w:t>
      </w:r>
    </w:p>
    <w:p w14:paraId="17D291D2" w14:textId="77777777" w:rsidR="00583B22" w:rsidRPr="00410015" w:rsidRDefault="00583B22" w:rsidP="009C489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4D320D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 лучинках, которые подбрасываются вверх и подхватываются на лицевую сторону руки.</w:t>
      </w:r>
    </w:p>
    <w:p w14:paraId="0430EEDF" w14:textId="77777777" w:rsidR="00583B22" w:rsidRPr="00410015" w:rsidRDefault="00583B22" w:rsidP="004D320D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Выработанные способности ловкости рук пригодились человеку в повседневной борьбе за свое выживание: как в междоусобных войнах и на охоте, так и в процессе трудовой деятельности. Упоминаются в фольклоре случаи, когда обученные боотуры подхватывали на лету между пальцами стрелы противников. Вот где пригодилась игра в «лучинки». В ритуал бракосочетания входили специальные демонстрации-соревнования ловкости рук по ловле костей с мясом, выбрасываемых через печную трубу камелька.</w:t>
      </w:r>
    </w:p>
    <w:p w14:paraId="6448A2B9" w14:textId="77777777" w:rsidR="00583B22" w:rsidRPr="00410015" w:rsidRDefault="00583B22" w:rsidP="009E34D2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летних праздников Ысыах старики с восхищением вспоминали случаи, когда борец хапсагай одним кончиком сильного пальца</w:t>
      </w:r>
      <w:r w:rsidR="009E34D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моментально брал за большой палец ноги противника и на виду у всех опрокидывал его на спину.</w:t>
      </w:r>
    </w:p>
    <w:p w14:paraId="51977882" w14:textId="77777777" w:rsidR="00583B22" w:rsidRPr="00410015" w:rsidRDefault="00583B22" w:rsidP="009E34D2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народная пословица: «Над собой белую птицу не пропустит, под собой серую мышь не пропустит». Все мы знаем, как нужны в повседневной жизни ловкость рук, зоркий глаз, острый ум.</w:t>
      </w:r>
    </w:p>
    <w:p w14:paraId="3AF7033F" w14:textId="77777777" w:rsidR="00583B22" w:rsidRPr="00410015" w:rsidRDefault="00583B22" w:rsidP="009E34D2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Хабылык также учит: не нужно стремиться все из жизни урвать, а нужно уметь выбирать самое необходимое, брать только одно-единственное.</w:t>
      </w:r>
    </w:p>
    <w:p w14:paraId="31445092" w14:textId="77777777" w:rsidR="00583B22" w:rsidRPr="00410015" w:rsidRDefault="00583B22" w:rsidP="009E34D2">
      <w:pPr>
        <w:shd w:val="clear" w:color="auto" w:fill="FFFFFF"/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 есть народ Саха, </w:t>
      </w:r>
      <w:r w:rsidR="00D149FB" w:rsidRPr="004100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Pr="004100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хабылык</w:t>
      </w:r>
      <w:r w:rsidR="00D149FB" w:rsidRPr="004100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распространяться повсеместно, всюду, приобщая все больше людей,</w:t>
      </w:r>
      <w:r w:rsidR="00D149F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молодежь.</w:t>
      </w:r>
    </w:p>
    <w:p w14:paraId="24D3ABDC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игры в хабылык</w:t>
      </w:r>
    </w:p>
    <w:p w14:paraId="6774E0F3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Участник, держа хабылык на ладони, осторожно подбрасывает их вверх, а затем ловит тыльной стороной кисти. Потом снова подбрасывает хабылык вверх и, поворачивая кисть, старается поймать пальцами один хабылык. До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25-ти ловится только по одному хабылык. Оставшиеся пять хабылык можно поймать по 5 или по 3. Поймав нечетное количество хабылык, участник берет себе один, который засчитывается ему в актив. Последний хабылык участник подбрасывает и ловит мизинцем и безымянным пальцами.</w:t>
      </w:r>
    </w:p>
    <w:p w14:paraId="09E6B5CE" w14:textId="77777777" w:rsidR="003B0105" w:rsidRPr="00410015" w:rsidRDefault="003B0105" w:rsidP="005A588B">
      <w:p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Возрастные группы участников</w:t>
      </w:r>
      <w:r w:rsidR="005A588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2D9460C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соревнований делятся на следующие возрастные группы:</w:t>
      </w:r>
    </w:p>
    <w:p w14:paraId="14612CA1" w14:textId="77777777" w:rsidR="003B0105" w:rsidRPr="00410015" w:rsidRDefault="005A588B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Мальчики, девочки — 6</w:t>
      </w:r>
      <w:r w:rsidR="003B0105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-14 лет.</w:t>
      </w:r>
    </w:p>
    <w:p w14:paraId="6EF9D01D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Юноши, девушки — 15-18 лет.</w:t>
      </w:r>
    </w:p>
    <w:p w14:paraId="00B1C826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Взрослые — мужчины, женщины — 19-40 лет.</w:t>
      </w:r>
    </w:p>
    <w:p w14:paraId="3F580497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Взрослые — мужчины — 41 -55 лет.</w:t>
      </w:r>
    </w:p>
    <w:p w14:paraId="2EB4E3D5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женщины — 41 -50 лет.</w:t>
      </w:r>
    </w:p>
    <w:p w14:paraId="6C95328D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Ветераны — мужчины — старше 56 лет.</w:t>
      </w:r>
    </w:p>
    <w:p w14:paraId="32C132B3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женщины — старше 51 года.</w:t>
      </w:r>
    </w:p>
    <w:p w14:paraId="38C2D106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Инвентарь и место проведения соревнований</w:t>
      </w:r>
    </w:p>
    <w:p w14:paraId="24D99E69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инвентарем в данном виде соревнований являются палочки, которые изготавливаются из дерева.</w:t>
      </w:r>
    </w:p>
    <w:p w14:paraId="4B9EE3B5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 хабылык: длина — 16 см, ширина — 9 мм, толщина — 4мм. Количество хабылык — 30 штук.</w:t>
      </w:r>
    </w:p>
    <w:p w14:paraId="29926E1F" w14:textId="77777777" w:rsidR="003B0105" w:rsidRPr="00410015" w:rsidRDefault="003B010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можно использовать столы якутские круглые или прямоугольной формы.</w:t>
      </w:r>
    </w:p>
    <w:p w14:paraId="71976D28" w14:textId="77777777" w:rsidR="003E0295" w:rsidRPr="00410015" w:rsidRDefault="003E0295" w:rsidP="003B0105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4385D3" w14:textId="77777777" w:rsidR="005A588B" w:rsidRPr="00410015" w:rsidRDefault="005A588B" w:rsidP="005A588B">
      <w:pPr>
        <w:pStyle w:val="a7"/>
        <w:numPr>
          <w:ilvl w:val="1"/>
          <w:numId w:val="8"/>
        </w:num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игры в Тырыынка</w:t>
      </w:r>
    </w:p>
    <w:p w14:paraId="0E71D7E2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Участник, держа тырыынка вертикально в одной руке, упирает их нижними концами в стол и резко ослабляет их захват. Затем он собирает свободно лежащие палочки, после чего при помощи специальной палочки, оформленной в виде ложечки, очень осторожно вытаскивает остальные. В случае даже малейшего движения других палочек-тырыынка игра данного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участника прекращается, и палочки передаются следующему игроку. После сбора участниками всех тырыынка состязание прекращается. Победитель определяется по наибольшему количеству набранных тырыынка.</w:t>
      </w:r>
    </w:p>
    <w:p w14:paraId="093FD040" w14:textId="77777777" w:rsidR="0081476B" w:rsidRDefault="0081476B" w:rsidP="005A588B">
      <w:p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739F9D" w14:textId="29D5C6FE" w:rsidR="00DB35D9" w:rsidRPr="00410015" w:rsidRDefault="00DB35D9" w:rsidP="005A588B">
      <w:p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Возрастные группы участников</w:t>
      </w:r>
      <w:r w:rsidR="005A588B"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2EBF31D0" w14:textId="77777777" w:rsidR="00DB35D9" w:rsidRPr="00410015" w:rsidRDefault="00DB35D9" w:rsidP="00DB35D9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соревнований делятся на следующие возрастные группы:</w:t>
      </w:r>
    </w:p>
    <w:p w14:paraId="77E6C1FD" w14:textId="77777777" w:rsidR="00DB35D9" w:rsidRPr="00410015" w:rsidRDefault="00DB35D9" w:rsidP="00DB35D9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Мальчики, девочки — возраст </w:t>
      </w:r>
      <w:r w:rsidR="005A588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10;</w:t>
      </w:r>
    </w:p>
    <w:p w14:paraId="6AAD0769" w14:textId="77777777" w:rsidR="00DB35D9" w:rsidRPr="00410015" w:rsidRDefault="00DB35D9" w:rsidP="00DB35D9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Мальчики, девочки — возраст с 11 до 14 лет;</w:t>
      </w:r>
    </w:p>
    <w:p w14:paraId="0B0234C5" w14:textId="77777777" w:rsidR="00DB35D9" w:rsidRPr="00410015" w:rsidRDefault="00DB35D9" w:rsidP="00DB35D9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Инвентарь и место проведения соревнования</w:t>
      </w:r>
    </w:p>
    <w:p w14:paraId="6EAF1313" w14:textId="77777777" w:rsidR="00DB35D9" w:rsidRPr="00410015" w:rsidRDefault="00DB35D9" w:rsidP="00DB35D9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инвентарем в данном виде соревнований являются палочки, которые изготавливаются из дерева.</w:t>
      </w:r>
    </w:p>
    <w:p w14:paraId="4D7BB1DE" w14:textId="77777777" w:rsidR="00DB35D9" w:rsidRPr="00410015" w:rsidRDefault="00DB35D9" w:rsidP="00DB35D9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 тырыынка: длина — 12 см, ширина — 3-4 мм, толщина — 2 мм. Количество тырыынка — 30 штук.</w:t>
      </w:r>
    </w:p>
    <w:p w14:paraId="1D637621" w14:textId="77777777" w:rsidR="00DB35D9" w:rsidRPr="00410015" w:rsidRDefault="00DB35D9" w:rsidP="00DB35D9">
      <w:pPr>
        <w:shd w:val="clear" w:color="auto" w:fill="FFFFFF"/>
        <w:spacing w:before="100" w:beforeAutospacing="1" w:after="100" w:afterAutospacing="1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можно использовать столы якутские круглые или прямоугольной формы.</w:t>
      </w:r>
    </w:p>
    <w:p w14:paraId="0BB799B9" w14:textId="77777777" w:rsidR="00F415B6" w:rsidRPr="00410015" w:rsidRDefault="00F415B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90F77F" w14:textId="77777777" w:rsidR="00567607" w:rsidRPr="00410015" w:rsidRDefault="00567607" w:rsidP="00567607">
      <w:pPr>
        <w:pStyle w:val="a7"/>
        <w:numPr>
          <w:ilvl w:val="1"/>
          <w:numId w:val="8"/>
        </w:numPr>
        <w:shd w:val="clear" w:color="auto" w:fill="FFFFFF"/>
        <w:spacing w:before="100" w:beforeAutospacing="1" w:after="100" w:afterAutospacing="1" w:line="24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Правила игры в Хаамыска</w:t>
      </w:r>
    </w:p>
    <w:p w14:paraId="5D7379D5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Инвентарь и место проведения соревнования</w:t>
      </w:r>
    </w:p>
    <w:p w14:paraId="3215D126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инвентарем в данном виде соревнований являются кубики, которые изготавливаются из дерева.</w:t>
      </w:r>
    </w:p>
    <w:p w14:paraId="0A056072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 хаамыска — 1,5 см х 1,5 см. Количество хаамыска — 5 штук.</w:t>
      </w:r>
    </w:p>
    <w:p w14:paraId="0B51AD64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можно использовать столы якутские круглые или прямоугольной формы.</w:t>
      </w:r>
    </w:p>
    <w:p w14:paraId="57757CBD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судейства</w:t>
      </w:r>
    </w:p>
    <w:p w14:paraId="513F4D54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проведения соревнования назначается судейская бригада в составе старшего судьи, секретаря, судьи-хронометриста, бокового судьи (судья, который ведет счет игры хаамыска).</w:t>
      </w:r>
    </w:p>
    <w:p w14:paraId="04867439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Участник, приглашенный первым по жеребьевке, должен разложить на столе пять хаамыска. На предстартовую подготовку дается не более 30 секунд.</w:t>
      </w:r>
    </w:p>
    <w:p w14:paraId="352566FB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команде «Бэлэмнэн!» (Внимание!) участник принимает основную стойку, берет в ладонь все хаамыска.</w:t>
      </w:r>
    </w:p>
    <w:p w14:paraId="76EC6E77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сигналу «Чэ!» («Марш!») судья-хронометрист засекает время и участник начинает игру. Продолжительность игры — 2 минуты.</w:t>
      </w:r>
    </w:p>
    <w:p w14:paraId="6756CFC7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Судья-хронометрист информирует участника по истечении одной минуты и за 15 секунд до конца игры.</w:t>
      </w:r>
    </w:p>
    <w:p w14:paraId="086DEB93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участник допустил ошибку, то игру он продолжает с того приема, который не смог выполнить.</w:t>
      </w:r>
    </w:p>
    <w:p w14:paraId="7BF3178D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 время подхвата нельзя ронять хаамыска. Если участник выронил хаа-мыска, то сам должен его поднять.</w:t>
      </w:r>
    </w:p>
    <w:p w14:paraId="37DB826C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сигналу «БYTTэ!» («Стоп!») судья-хронометрист засекает время, и участник заканчивает игру.</w:t>
      </w:r>
    </w:p>
    <w:p w14:paraId="7B2728FF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окончании игры секретарь делает запись о количестве очков в соответствующей графе судейского протокола. Если участник пройдет все 6 этапов игры хаамыска, то получает 5 очков. Если участник за 2 минуты повторит все 6 этапов три раза и ошибется на пятом этапе, то записывается так: 15/ 4.</w:t>
      </w:r>
    </w:p>
    <w:p w14:paraId="285CAE95" w14:textId="77777777" w:rsidR="00567607" w:rsidRPr="00410015" w:rsidRDefault="006F136C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Победитель определяется по наибольшему количеству очков.</w:t>
      </w:r>
      <w:r w:rsidR="00567607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игры пятью хаамыска</w:t>
      </w:r>
    </w:p>
    <w:p w14:paraId="06A24BFF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 состоит из шести этапов. До четвертого этапа участник каждый раз рассыпает хаамыска на столе перед собой и берет одну из них.</w:t>
      </w:r>
    </w:p>
    <w:p w14:paraId="1B4A1C27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этап: Подбрасывая вверх ее, участник должен во время ее полета успеть подобрать со стола по одной хаамыска и поймать подброшенную.</w:t>
      </w:r>
    </w:p>
    <w:p w14:paraId="0526C596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этап: Подбрасывая вверх одну хаамыска, участник поднимает каждый раз по две и ловит подброшенную.</w:t>
      </w:r>
    </w:p>
    <w:p w14:paraId="3B76AE8F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этап: Подбрасывая вверх одну хаамыска, участник поднимает со стола вначале одну, затем — остальные три или наоборот.</w:t>
      </w:r>
    </w:p>
    <w:p w14:paraId="53137E16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этап: Подкидывая одну, участник во время ее полета должен положить на стол остальные четыре. Снова подкидывает одну и во время ее полета должен успеть подобрать все четыре и поймать подброшенную.</w:t>
      </w:r>
    </w:p>
    <w:p w14:paraId="2DD8FF8A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этап: Игрок бросает на стол все камешки. Берет одну и, подкидывая ее вверх, собирает в ладонь остальные по одной.</w:t>
      </w:r>
    </w:p>
    <w:p w14:paraId="78D01A09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этап: Все хаамыска участник держит в ладони, подбрасывает все и ловит их тыльной стороной ладони, снова подбрасывает и ловит все камешки с прихватом упавших на стол при первом подбрасывании.</w:t>
      </w:r>
    </w:p>
    <w:p w14:paraId="6283C15B" w14:textId="77777777" w:rsidR="00567607" w:rsidRPr="00410015" w:rsidRDefault="00567607" w:rsidP="006F136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Возрастные группы участников</w:t>
      </w:r>
    </w:p>
    <w:p w14:paraId="739DA416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соревнований делятся на следующие возрастные группы:</w:t>
      </w:r>
    </w:p>
    <w:p w14:paraId="01ACCCA4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Мальчики, девочки — 10-14 лет.</w:t>
      </w:r>
    </w:p>
    <w:p w14:paraId="5D3371BD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Юноши, девушки — 15-18 лет.</w:t>
      </w:r>
    </w:p>
    <w:p w14:paraId="199F486A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Взрослые — мужчины, женщины — 19-40 лет.</w:t>
      </w:r>
    </w:p>
    <w:p w14:paraId="0EA9D271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Взрослые — мужчины — 41 -55 лет.</w:t>
      </w:r>
    </w:p>
    <w:p w14:paraId="23FAFAEA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женщины — 41 -50лет.</w:t>
      </w:r>
    </w:p>
    <w:p w14:paraId="6E78AFE2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Ветераны — мужчины — старше 56 лет.</w:t>
      </w:r>
    </w:p>
    <w:p w14:paraId="270058E1" w14:textId="77777777" w:rsidR="00567607" w:rsidRPr="00410015" w:rsidRDefault="00567607" w:rsidP="004100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женщины — старше 51 года.</w:t>
      </w:r>
    </w:p>
    <w:p w14:paraId="535E793E" w14:textId="77777777" w:rsidR="0087271B" w:rsidRDefault="0087271B" w:rsidP="0087271B">
      <w:pPr>
        <w:pStyle w:val="a7"/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A0F1607" w14:textId="77777777" w:rsidR="00F415B6" w:rsidRPr="00410015" w:rsidRDefault="00ED302D" w:rsidP="00ED302D">
      <w:pPr>
        <w:pStyle w:val="a7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</w:t>
      </w:r>
    </w:p>
    <w:p w14:paraId="6FCCE14F" w14:textId="77777777" w:rsidR="00FD5472" w:rsidRPr="00410015" w:rsidRDefault="00FD5472" w:rsidP="00FD5472">
      <w:pPr>
        <w:pStyle w:val="a7"/>
        <w:shd w:val="clear" w:color="auto" w:fill="FFFFFF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2.1. Анкетирование для учащихся «Знаешь ли ты, про якутские настольные игры?»</w:t>
      </w:r>
    </w:p>
    <w:p w14:paraId="21EC7A94" w14:textId="4A2D3AB2" w:rsidR="0087271B" w:rsidRPr="00410015" w:rsidRDefault="0087271B" w:rsidP="0087271B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течении года занимались </w:t>
      </w:r>
      <w:r w:rsidR="003652D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воспитанники секции шашки</w:t>
      </w:r>
      <w:r w:rsidRPr="004100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неделю 1 раз. по настольным играм: хабылык, тырыынка и хаамыска</w:t>
      </w:r>
    </w:p>
    <w:p w14:paraId="08274261" w14:textId="1EBC914A" w:rsidR="00ED302D" w:rsidRPr="00410015" w:rsidRDefault="00ED302D" w:rsidP="0087271B">
      <w:pPr>
        <w:shd w:val="clear" w:color="auto" w:fill="FFFFFF"/>
        <w:spacing w:before="100" w:beforeAutospacing="1" w:after="100" w:afterAutospacing="1" w:line="48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</w:t>
      </w:r>
      <w:r w:rsidR="00365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в феврале месяце</w:t>
      </w:r>
      <w:r w:rsidR="00365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провели анкетирование «Знаешь ли ты, якутские настольные игры?»</w:t>
      </w:r>
    </w:p>
    <w:p w14:paraId="652A4912" w14:textId="77777777" w:rsidR="007903BA" w:rsidRPr="00410015" w:rsidRDefault="007A08D0" w:rsidP="00185716">
      <w:pPr>
        <w:pStyle w:val="a7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Знаешь ли ты, якутские настольные игры? </w:t>
      </w:r>
    </w:p>
    <w:p w14:paraId="22421C78" w14:textId="77777777" w:rsidR="007903BA" w:rsidRPr="00410015" w:rsidRDefault="007A08D0" w:rsidP="00185716">
      <w:pPr>
        <w:pStyle w:val="a7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да, то какие виды? </w:t>
      </w:r>
    </w:p>
    <w:p w14:paraId="5D4AF4C5" w14:textId="77777777" w:rsidR="007903BA" w:rsidRPr="00410015" w:rsidRDefault="007A08D0" w:rsidP="00185716">
      <w:pPr>
        <w:pStyle w:val="a7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 бы ты, научиться играть в якутские настольные игры?</w:t>
      </w:r>
    </w:p>
    <w:p w14:paraId="661CB881" w14:textId="23358802" w:rsidR="00FE6B5B" w:rsidRPr="00410015" w:rsidRDefault="003652D6" w:rsidP="0087271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7AF7816" wp14:editId="4727B2D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087F" w14:textId="5904D186" w:rsidR="00FE6B5B" w:rsidRDefault="00FE6B5B" w:rsidP="0087271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E6DF57" w14:textId="3C12E865" w:rsidR="003652D6" w:rsidRDefault="003652D6" w:rsidP="0087271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555F5F5" w14:textId="77777777" w:rsidR="00FE6B5B" w:rsidRPr="00410015" w:rsidRDefault="00FE6B5B" w:rsidP="0087271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Изготовление самодельного набора для игр Тырыынка и хабылык из подручных материалов</w:t>
      </w:r>
    </w:p>
    <w:p w14:paraId="2DC9A1BB" w14:textId="77777777" w:rsidR="005A588B" w:rsidRPr="00410015" w:rsidRDefault="0087271B" w:rsidP="0087271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Наши правила, которые мы придумали сами для игры «Хаамыска»</w:t>
      </w:r>
    </w:p>
    <w:p w14:paraId="2B4E41BA" w14:textId="77777777" w:rsidR="007903BA" w:rsidRPr="00410015" w:rsidRDefault="007A08D0" w:rsidP="008727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Камешки: 5 штук</w:t>
      </w:r>
    </w:p>
    <w:p w14:paraId="743C3849" w14:textId="77777777" w:rsidR="007903BA" w:rsidRPr="00410015" w:rsidRDefault="007A08D0" w:rsidP="008727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камешек: желтый, красный, синий, зеленый, белый</w:t>
      </w:r>
    </w:p>
    <w:p w14:paraId="45483FCE" w14:textId="77777777" w:rsidR="007903BA" w:rsidRPr="00410015" w:rsidRDefault="007A08D0" w:rsidP="0087271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речные камешки, деревянные кубики.</w:t>
      </w:r>
    </w:p>
    <w:p w14:paraId="7FC4A244" w14:textId="77777777" w:rsidR="0087271B" w:rsidRPr="00410015" w:rsidRDefault="0087271B" w:rsidP="00BC0F41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Правило игры:</w:t>
      </w:r>
    </w:p>
    <w:p w14:paraId="35920224" w14:textId="77777777" w:rsidR="00567C28" w:rsidRPr="00410015" w:rsidRDefault="0087271B" w:rsidP="00550605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 </w:t>
      </w:r>
      <w:r w:rsidR="00567C28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начальных классах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играем в 2 этапа. </w:t>
      </w:r>
      <w:r w:rsidR="00567C28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усложнить, если участники овладеют двумя этапами игр</w:t>
      </w:r>
      <w:r w:rsidR="004E0C58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567C28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68E73C" w14:textId="77777777" w:rsidR="0087271B" w:rsidRPr="00410015" w:rsidRDefault="00567C28" w:rsidP="00234EF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этап: </w:t>
      </w:r>
      <w:r w:rsidR="0087271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Подбрасывая вверх ее, участник должен во время ее полета успеть подобрать со стола по одной хаамыска и поймать подброшенную</w:t>
      </w:r>
      <w:r w:rsidR="00234EF9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определенным цветам</w:t>
      </w:r>
      <w:r w:rsidR="0087271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C7BBF8F" w14:textId="77777777" w:rsidR="00567C28" w:rsidRPr="00410015" w:rsidRDefault="00234EF9" w:rsidP="00567C2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камешка должна быть белого цвета. Нужно поймать сначала красный, потом зеленый, желтый и синий камешки.</w:t>
      </w:r>
      <w:r w:rsidR="00567C28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270DE31" w14:textId="77777777" w:rsidR="00567C28" w:rsidRPr="00410015" w:rsidRDefault="00567C28" w:rsidP="00567C2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2этап: Подбрасывая вверх белый камешек, участник поднимает каждый раз по две и ловит подброшенную. Сначала: красный и синий вместе, потом желтый и зеленый вместе.</w:t>
      </w:r>
    </w:p>
    <w:p w14:paraId="2F08C06A" w14:textId="77777777" w:rsidR="00567C28" w:rsidRPr="00410015" w:rsidRDefault="00567C28" w:rsidP="004E0C5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еще сделали свои тырыынка и покрасили в разноцветные цвета, чтобы дети хорошо знали цвета и им было интересно</w:t>
      </w:r>
      <w:r w:rsidR="006335B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CA6856" w14:textId="77777777" w:rsidR="006335B2" w:rsidRPr="00410015" w:rsidRDefault="007A08D0" w:rsidP="004E0C5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335B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Сделали коробку для наших хаамыска и тырыннка и красочно украсили.</w:t>
      </w:r>
    </w:p>
    <w:p w14:paraId="5911B688" w14:textId="431E7975" w:rsidR="006335B2" w:rsidRDefault="007A08D0" w:rsidP="004E0C5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335B2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готовый набор стоит 1000 рб, то наш бесплатно из подручных материалов. </w:t>
      </w:r>
    </w:p>
    <w:p w14:paraId="0326527A" w14:textId="780A46E1" w:rsidR="003652D6" w:rsidRPr="00410015" w:rsidRDefault="003652D6" w:rsidP="004E0C5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3D4E2CD6" wp14:editId="5224B55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7306" w14:textId="77777777" w:rsidR="00234EF9" w:rsidRPr="00410015" w:rsidRDefault="00234EF9" w:rsidP="00234EF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0D6B12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14:paraId="5ED16CBA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пришли к выводу, что можно и нужно играть в народные настольные игры детям дошкольного и школьного возраста, так как:</w:t>
      </w:r>
    </w:p>
    <w:p w14:paraId="2344F796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настольные игры отражают традиции, образ жизни, быт, характер, психологию, философию любого народа.</w:t>
      </w:r>
    </w:p>
    <w:p w14:paraId="27DAEB11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настольные игры народов имеют глубокие корни.</w:t>
      </w:r>
    </w:p>
    <w:p w14:paraId="1478C026" w14:textId="77777777" w:rsidR="005A588B" w:rsidRPr="00410015" w:rsidRDefault="005A588B" w:rsidP="008E13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они развивают гибкость пальцев и кисти, ловкость, координацию, находчивость и умственные способности.</w:t>
      </w:r>
    </w:p>
    <w:p w14:paraId="77702487" w14:textId="77777777" w:rsidR="005A588B" w:rsidRPr="00410015" w:rsidRDefault="005A588B" w:rsidP="008E13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-они способствуют передаче жизненно важных умений и навыков, воспитанию нравственности, уважения к народным традициям, обычаям.</w:t>
      </w:r>
    </w:p>
    <w:p w14:paraId="24364E20" w14:textId="77777777" w:rsidR="005A588B" w:rsidRPr="00410015" w:rsidRDefault="005A588B" w:rsidP="008E13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только в Якутии хабылык и </w:t>
      </w:r>
      <w:r w:rsidR="008E1393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тырыынка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развиты как спортивный вид, есть Федерация настольных игр.</w:t>
      </w:r>
    </w:p>
    <w:p w14:paraId="525FD77F" w14:textId="77777777" w:rsidR="005A588B" w:rsidRPr="00410015" w:rsidRDefault="005A588B" w:rsidP="008E13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универсальный и доступный всем спорт.</w:t>
      </w:r>
    </w:p>
    <w:p w14:paraId="41DB13FB" w14:textId="77777777" w:rsidR="005A588B" w:rsidRPr="00410015" w:rsidRDefault="00F43934" w:rsidP="008E13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преимущество: играют и </w:t>
      </w:r>
      <w:r w:rsidR="005A588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взрослые, материал и изготовление инвентаря доступны всем, экологически чистый, не нужны большие финансовые затраты и специальные помещения.</w:t>
      </w:r>
    </w:p>
    <w:p w14:paraId="0C9A4CCB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лучший способ досуга – это народные настольные игры. Игровой отдых может принести больше пользы, чем полное безделье.</w:t>
      </w:r>
    </w:p>
    <w:p w14:paraId="1680BB99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нам удалось привлечь детей, организовали небольшие соревнования.</w:t>
      </w:r>
    </w:p>
    <w:p w14:paraId="63A9AABB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детей дошкольного возраста используем самые упрощенные варианты таких игр.</w:t>
      </w:r>
    </w:p>
    <w:p w14:paraId="7F07B314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6DFCBA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7854C27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C7532D" w14:textId="2A102F5D" w:rsidR="00F415B6" w:rsidRDefault="00F415B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F5D01C" w14:textId="763DAD64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31D2C2" w14:textId="0D6F3904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EB0E70" w14:textId="1A95E38A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46DA90" w14:textId="503B66FB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EA8C85" w14:textId="6E1D92EB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9A41F2" w14:textId="5BE0D56D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68A1D2" w14:textId="5814CC5B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F09B72" w14:textId="19883CD5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9277BF" w14:textId="00088EFE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624704" w14:textId="4C4B4CC1" w:rsidR="003652D6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CC6997" w14:textId="77777777" w:rsidR="003652D6" w:rsidRPr="00410015" w:rsidRDefault="003652D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CECB79" w14:textId="77777777" w:rsidR="00F415B6" w:rsidRPr="00410015" w:rsidRDefault="00F415B6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3AEFC8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14:paraId="3D0D9888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Этноспорт Якутии. Автор: Иннокентий Готовцев- Якутск: 2012.</w:t>
      </w:r>
    </w:p>
    <w:p w14:paraId="4DA1812E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Дети Азии. Составители: Алексей Соколов, Ростислав Павлов. 2012 г.</w:t>
      </w:r>
    </w:p>
    <w:p w14:paraId="47E5B181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Саха торут оонньуулара. Народные игры и забавы Саха/ А.С.</w:t>
      </w:r>
      <w:r w:rsidR="0025455B"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Федоров.-Якутск: Бичик,2011.-96 с.</w:t>
      </w:r>
    </w:p>
    <w:p w14:paraId="51D77C00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Якутские настольные игры. Автор: - Иннокентий Готовцев- Якутск: 2012.</w:t>
      </w:r>
    </w:p>
    <w:p w14:paraId="52BCF98B" w14:textId="77777777" w:rsidR="005A588B" w:rsidRPr="00410015" w:rsidRDefault="005A588B" w:rsidP="005A588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0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Журнал Саха Спорт 5(19)2010.</w:t>
      </w:r>
    </w:p>
    <w:p w14:paraId="36BE38C4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9486ED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091620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A2B645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375D97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0E529A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83DB9A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8C6DDF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5FF66D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7D9B73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C15B2E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D3A35D" w14:textId="77777777" w:rsidR="005A588B" w:rsidRPr="00410015" w:rsidRDefault="005A588B" w:rsidP="00677AA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A588B" w:rsidRPr="00410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8E"/>
    <w:multiLevelType w:val="multilevel"/>
    <w:tmpl w:val="E5FEF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A5656C"/>
    <w:multiLevelType w:val="hybridMultilevel"/>
    <w:tmpl w:val="4C0AB340"/>
    <w:lvl w:ilvl="0" w:tplc="49C0D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C1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B88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83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88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7CD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0D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64D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28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0E3A01"/>
    <w:multiLevelType w:val="multilevel"/>
    <w:tmpl w:val="105AB4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DD251C"/>
    <w:multiLevelType w:val="multilevel"/>
    <w:tmpl w:val="AAC6DE10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color w:val="auto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hint="default"/>
        <w:b/>
        <w:color w:val="auto"/>
      </w:rPr>
    </w:lvl>
  </w:abstractNum>
  <w:abstractNum w:abstractNumId="4" w15:restartNumberingAfterBreak="0">
    <w:nsid w:val="257703EC"/>
    <w:multiLevelType w:val="multilevel"/>
    <w:tmpl w:val="26DC27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B17F34"/>
    <w:multiLevelType w:val="multilevel"/>
    <w:tmpl w:val="A34AC6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2F70232E"/>
    <w:multiLevelType w:val="multilevel"/>
    <w:tmpl w:val="99A8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392820"/>
    <w:multiLevelType w:val="hybridMultilevel"/>
    <w:tmpl w:val="4B5ED9CA"/>
    <w:lvl w:ilvl="0" w:tplc="8AA8B8E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A2668"/>
    <w:multiLevelType w:val="hybridMultilevel"/>
    <w:tmpl w:val="1968EEB4"/>
    <w:lvl w:ilvl="0" w:tplc="FF0E5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468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E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FC3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627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0F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01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2AD6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0A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6F117B"/>
    <w:multiLevelType w:val="hybridMultilevel"/>
    <w:tmpl w:val="050E3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F5BDC"/>
    <w:multiLevelType w:val="multilevel"/>
    <w:tmpl w:val="8186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684E9E"/>
    <w:multiLevelType w:val="multilevel"/>
    <w:tmpl w:val="93BAE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6AC6646"/>
    <w:multiLevelType w:val="multilevel"/>
    <w:tmpl w:val="B6EE3E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AD63D2B"/>
    <w:multiLevelType w:val="multilevel"/>
    <w:tmpl w:val="AAC6DE10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color w:val="auto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hint="default"/>
        <w:b/>
        <w:color w:val="auto"/>
      </w:rPr>
    </w:lvl>
  </w:abstractNum>
  <w:abstractNum w:abstractNumId="14" w15:restartNumberingAfterBreak="0">
    <w:nsid w:val="61F95476"/>
    <w:multiLevelType w:val="hybridMultilevel"/>
    <w:tmpl w:val="DFDC9EFA"/>
    <w:lvl w:ilvl="0" w:tplc="4E3CB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46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A3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2B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F4E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D2B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567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67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27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3A87258"/>
    <w:multiLevelType w:val="hybridMultilevel"/>
    <w:tmpl w:val="0F9E9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73DE6"/>
    <w:multiLevelType w:val="hybridMultilevel"/>
    <w:tmpl w:val="3E14FEEC"/>
    <w:lvl w:ilvl="0" w:tplc="C65C5D4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B2693"/>
    <w:multiLevelType w:val="multilevel"/>
    <w:tmpl w:val="A5AAD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9"/>
  </w:num>
  <w:num w:numId="5">
    <w:abstractNumId w:val="17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14"/>
  </w:num>
  <w:num w:numId="11">
    <w:abstractNumId w:val="13"/>
  </w:num>
  <w:num w:numId="12">
    <w:abstractNumId w:val="1"/>
  </w:num>
  <w:num w:numId="13">
    <w:abstractNumId w:val="8"/>
  </w:num>
  <w:num w:numId="14">
    <w:abstractNumId w:val="16"/>
  </w:num>
  <w:num w:numId="15">
    <w:abstractNumId w:val="7"/>
  </w:num>
  <w:num w:numId="16">
    <w:abstractNumId w:val="2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224B"/>
    <w:rsid w:val="000100F4"/>
    <w:rsid w:val="00026990"/>
    <w:rsid w:val="000373ED"/>
    <w:rsid w:val="00066418"/>
    <w:rsid w:val="000A58F5"/>
    <w:rsid w:val="000A76CA"/>
    <w:rsid w:val="000D18FD"/>
    <w:rsid w:val="00111B47"/>
    <w:rsid w:val="00185716"/>
    <w:rsid w:val="001B19E4"/>
    <w:rsid w:val="001F5954"/>
    <w:rsid w:val="00234EF9"/>
    <w:rsid w:val="00247AEB"/>
    <w:rsid w:val="0025455B"/>
    <w:rsid w:val="002629BA"/>
    <w:rsid w:val="002926FA"/>
    <w:rsid w:val="002C6252"/>
    <w:rsid w:val="002D484F"/>
    <w:rsid w:val="002E2807"/>
    <w:rsid w:val="0031608B"/>
    <w:rsid w:val="003627B8"/>
    <w:rsid w:val="003652D6"/>
    <w:rsid w:val="003832FD"/>
    <w:rsid w:val="003A4624"/>
    <w:rsid w:val="003B0105"/>
    <w:rsid w:val="003E0295"/>
    <w:rsid w:val="0040035A"/>
    <w:rsid w:val="00410015"/>
    <w:rsid w:val="00453546"/>
    <w:rsid w:val="0046176A"/>
    <w:rsid w:val="00463219"/>
    <w:rsid w:val="004A2DFD"/>
    <w:rsid w:val="004A52F2"/>
    <w:rsid w:val="004A5C14"/>
    <w:rsid w:val="004D320D"/>
    <w:rsid w:val="004E0C58"/>
    <w:rsid w:val="004E11C3"/>
    <w:rsid w:val="004E6B02"/>
    <w:rsid w:val="004F4E62"/>
    <w:rsid w:val="00503047"/>
    <w:rsid w:val="0052190E"/>
    <w:rsid w:val="00550605"/>
    <w:rsid w:val="00567607"/>
    <w:rsid w:val="00567C28"/>
    <w:rsid w:val="00583B22"/>
    <w:rsid w:val="0058412D"/>
    <w:rsid w:val="00586A8A"/>
    <w:rsid w:val="00587475"/>
    <w:rsid w:val="00594B25"/>
    <w:rsid w:val="005A588B"/>
    <w:rsid w:val="005B5037"/>
    <w:rsid w:val="005D6375"/>
    <w:rsid w:val="005E023F"/>
    <w:rsid w:val="005E224B"/>
    <w:rsid w:val="006210AE"/>
    <w:rsid w:val="006335B2"/>
    <w:rsid w:val="0066126C"/>
    <w:rsid w:val="00677AAD"/>
    <w:rsid w:val="006D400B"/>
    <w:rsid w:val="006F136C"/>
    <w:rsid w:val="00754DFA"/>
    <w:rsid w:val="00762232"/>
    <w:rsid w:val="00790145"/>
    <w:rsid w:val="007903BA"/>
    <w:rsid w:val="007A08D0"/>
    <w:rsid w:val="007D3DE5"/>
    <w:rsid w:val="0081476B"/>
    <w:rsid w:val="00822CBA"/>
    <w:rsid w:val="00854BD2"/>
    <w:rsid w:val="0087271B"/>
    <w:rsid w:val="00893AFB"/>
    <w:rsid w:val="008C04CD"/>
    <w:rsid w:val="008E1393"/>
    <w:rsid w:val="008E4230"/>
    <w:rsid w:val="00901556"/>
    <w:rsid w:val="009240FD"/>
    <w:rsid w:val="0095646C"/>
    <w:rsid w:val="009C4844"/>
    <w:rsid w:val="009C4895"/>
    <w:rsid w:val="009E24B6"/>
    <w:rsid w:val="009E34D2"/>
    <w:rsid w:val="00A031D4"/>
    <w:rsid w:val="00A05C19"/>
    <w:rsid w:val="00A224F1"/>
    <w:rsid w:val="00A568E1"/>
    <w:rsid w:val="00A60221"/>
    <w:rsid w:val="00AA3719"/>
    <w:rsid w:val="00AC68D2"/>
    <w:rsid w:val="00AC6D0D"/>
    <w:rsid w:val="00AF31E8"/>
    <w:rsid w:val="00B37E6B"/>
    <w:rsid w:val="00B53FAB"/>
    <w:rsid w:val="00BA6CF3"/>
    <w:rsid w:val="00BC0F41"/>
    <w:rsid w:val="00BC1571"/>
    <w:rsid w:val="00C0031C"/>
    <w:rsid w:val="00CA10AF"/>
    <w:rsid w:val="00CE2834"/>
    <w:rsid w:val="00CF0592"/>
    <w:rsid w:val="00D149FB"/>
    <w:rsid w:val="00DB35D9"/>
    <w:rsid w:val="00DB5917"/>
    <w:rsid w:val="00DC3BDD"/>
    <w:rsid w:val="00DD272C"/>
    <w:rsid w:val="00DF6188"/>
    <w:rsid w:val="00E0147B"/>
    <w:rsid w:val="00E31CBB"/>
    <w:rsid w:val="00ED302D"/>
    <w:rsid w:val="00EE19ED"/>
    <w:rsid w:val="00F415B6"/>
    <w:rsid w:val="00F43934"/>
    <w:rsid w:val="00F77BA8"/>
    <w:rsid w:val="00FA5741"/>
    <w:rsid w:val="00FC7FFE"/>
    <w:rsid w:val="00FD5472"/>
    <w:rsid w:val="00FE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A3181"/>
  <w15:docId w15:val="{62CA7A04-6FBA-4EEE-B726-0002E426A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B2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564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583B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83B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3B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83B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3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3B22"/>
    <w:rPr>
      <w:b/>
      <w:bCs/>
    </w:rPr>
  </w:style>
  <w:style w:type="character" w:styleId="a5">
    <w:name w:val="Hyperlink"/>
    <w:basedOn w:val="a0"/>
    <w:uiPriority w:val="99"/>
    <w:semiHidden/>
    <w:unhideWhenUsed/>
    <w:rsid w:val="00583B22"/>
    <w:rPr>
      <w:color w:val="0000FF"/>
      <w:u w:val="single"/>
    </w:rPr>
  </w:style>
  <w:style w:type="paragraph" w:styleId="a6">
    <w:name w:val="No Spacing"/>
    <w:uiPriority w:val="1"/>
    <w:qFormat/>
    <w:rsid w:val="0095646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564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95646C"/>
  </w:style>
  <w:style w:type="character" w:customStyle="1" w:styleId="11">
    <w:name w:val="Дата1"/>
    <w:basedOn w:val="a0"/>
    <w:rsid w:val="0095646C"/>
  </w:style>
  <w:style w:type="paragraph" w:styleId="a7">
    <w:name w:val="List Paragraph"/>
    <w:basedOn w:val="a"/>
    <w:uiPriority w:val="34"/>
    <w:qFormat/>
    <w:rsid w:val="008C04C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5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3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503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941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450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80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24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052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0567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8414">
          <w:marLeft w:val="446"/>
          <w:marRight w:val="0"/>
          <w:marTop w:val="17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18</Pages>
  <Words>3061</Words>
  <Characters>17449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dussh2012@mail.ru</cp:lastModifiedBy>
  <cp:revision>85</cp:revision>
  <cp:lastPrinted>2016-11-07T02:54:00Z</cp:lastPrinted>
  <dcterms:created xsi:type="dcterms:W3CDTF">2016-10-06T12:52:00Z</dcterms:created>
  <dcterms:modified xsi:type="dcterms:W3CDTF">2022-10-29T06:47:00Z</dcterms:modified>
</cp:coreProperties>
</file>