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DE01" w14:textId="279EED5F" w:rsidR="00DD4269" w:rsidRPr="00DD4269" w:rsidRDefault="00DD4269" w:rsidP="00DD4269">
      <w:pPr>
        <w:jc w:val="center"/>
      </w:pPr>
      <w:r w:rsidRPr="00DD4269">
        <w:t>Оздоровительные силы природы:</w:t>
      </w:r>
      <w:r w:rsidRPr="00DD4269">
        <w:t xml:space="preserve"> </w:t>
      </w:r>
      <w:proofErr w:type="spellStart"/>
      <w:r w:rsidRPr="00DD4269">
        <w:t>аромаоздоровление</w:t>
      </w:r>
      <w:proofErr w:type="spellEnd"/>
      <w:r w:rsidRPr="00DD4269">
        <w:t xml:space="preserve"> или ароматерапия</w:t>
      </w:r>
    </w:p>
    <w:p w14:paraId="64E17F3D" w14:textId="77777777" w:rsidR="00DD4269" w:rsidRDefault="00DD4269" w:rsidP="00DD4269">
      <w:pPr>
        <w:jc w:val="right"/>
      </w:pPr>
      <w:r>
        <w:t>Пусть твоя пища будет твоим</w:t>
      </w:r>
    </w:p>
    <w:p w14:paraId="39DB2DD0" w14:textId="77777777" w:rsidR="00DD4269" w:rsidRDefault="00DD4269" w:rsidP="00DD4269">
      <w:pPr>
        <w:jc w:val="right"/>
      </w:pPr>
      <w:r>
        <w:t>прекрасным лекарством, а твоё</w:t>
      </w:r>
    </w:p>
    <w:p w14:paraId="2879588F" w14:textId="77777777" w:rsidR="00DD4269" w:rsidRDefault="00DD4269" w:rsidP="00DD4269">
      <w:pPr>
        <w:jc w:val="right"/>
      </w:pPr>
      <w:r>
        <w:t>лекарство будет твоей пищей.</w:t>
      </w:r>
    </w:p>
    <w:p w14:paraId="5247312D" w14:textId="77777777" w:rsidR="00DD4269" w:rsidRDefault="00DD4269" w:rsidP="00DD4269">
      <w:pPr>
        <w:jc w:val="right"/>
      </w:pPr>
      <w:r>
        <w:t>Гиппократ</w:t>
      </w:r>
    </w:p>
    <w:p w14:paraId="23C43302" w14:textId="0117DB34" w:rsidR="00DD4269" w:rsidRDefault="00DD4269" w:rsidP="00DD4269">
      <w:proofErr w:type="spellStart"/>
      <w:r w:rsidRPr="00DD4269">
        <w:rPr>
          <w:b/>
          <w:bCs/>
        </w:rPr>
        <w:t>Аромаоздоровление</w:t>
      </w:r>
      <w:proofErr w:type="spellEnd"/>
      <w:r w:rsidRPr="00DD4269">
        <w:rPr>
          <w:b/>
          <w:bCs/>
        </w:rPr>
        <w:t xml:space="preserve"> </w:t>
      </w:r>
      <w:r>
        <w:t>– воздействие на организм летучих</w:t>
      </w:r>
      <w:r w:rsidRPr="00DD4269">
        <w:t xml:space="preserve"> </w:t>
      </w:r>
      <w:r>
        <w:t>ароматических веществ, получаемых преимущественно из</w:t>
      </w:r>
      <w:r w:rsidRPr="00DD4269">
        <w:t xml:space="preserve"> </w:t>
      </w:r>
      <w:r>
        <w:t>растений.</w:t>
      </w:r>
    </w:p>
    <w:p w14:paraId="5F2347F6" w14:textId="3092DBDD" w:rsidR="00DD4269" w:rsidRDefault="00DD4269" w:rsidP="00DD4269">
      <w:r>
        <w:t>Человек – неотъемлемая часть живой природы. Еще</w:t>
      </w:r>
      <w:r w:rsidRPr="00DD4269">
        <w:t xml:space="preserve"> </w:t>
      </w:r>
      <w:r>
        <w:t>в древности он прекрасно разбирался в том, что его окружало. Тысячелетиями передавался накопленный опыт</w:t>
      </w:r>
      <w:r w:rsidRPr="00DD4269">
        <w:t xml:space="preserve"> </w:t>
      </w:r>
      <w:r>
        <w:t>предков, который позволял ему умело сосуществовать с</w:t>
      </w:r>
      <w:r w:rsidRPr="00DD4269">
        <w:t xml:space="preserve"> </w:t>
      </w:r>
      <w:r>
        <w:t>природой: получать пищу, лекарства, наслаждаться жизнью – чувствовать запах трав и цветов, видеть синеву гор,</w:t>
      </w:r>
      <w:r w:rsidRPr="00DD4269">
        <w:t xml:space="preserve"> </w:t>
      </w:r>
      <w:r>
        <w:t>бескрайность степей, слышать тишину вечера, шум прибоя, пение птиц, обладать силой, ловкостью, здоровьем.</w:t>
      </w:r>
    </w:p>
    <w:p w14:paraId="4DD4C5FF" w14:textId="473BFD10" w:rsidR="00DD4269" w:rsidRDefault="00DD4269" w:rsidP="00DD4269">
      <w:r>
        <w:t>Среди многообразия растительного мира уже в</w:t>
      </w:r>
      <w:r w:rsidRPr="00DD4269">
        <w:t xml:space="preserve"> </w:t>
      </w:r>
      <w:r>
        <w:t>древности человек обратил внимание на растения с приятным ароматом, липкие на ощупь. Позже человек</w:t>
      </w:r>
      <w:r w:rsidRPr="00DD4269">
        <w:t xml:space="preserve"> </w:t>
      </w:r>
      <w:r>
        <w:t>научился выделять отдельные ароматические вещества из</w:t>
      </w:r>
      <w:r w:rsidRPr="00DD4269">
        <w:t xml:space="preserve"> </w:t>
      </w:r>
      <w:r>
        <w:t>растений, он обнаружил ценнейшие свойства этих веществ – эфирных масел и ароматических смол.</w:t>
      </w:r>
    </w:p>
    <w:p w14:paraId="3D15BC4C" w14:textId="264D9647" w:rsidR="00DD4269" w:rsidRDefault="00DD4269" w:rsidP="00DD4269">
      <w:r>
        <w:t>Наука об эфирных маслах высокого уровня стала</w:t>
      </w:r>
      <w:r w:rsidRPr="00DD4269">
        <w:t xml:space="preserve"> </w:t>
      </w:r>
      <w:r>
        <w:t>развиваться в Египте и других странах, где древние использовали масла для бальзамирования и врачевания.</w:t>
      </w:r>
    </w:p>
    <w:p w14:paraId="7421FE31" w14:textId="7BECF8B0" w:rsidR="00DD4269" w:rsidRDefault="00DD4269" w:rsidP="00DD4269">
      <w:r>
        <w:t>Антропологи считают, что первобытная «парфюмерия» началась с поджигания смолистых выделений ладана. Со временем растения, богатые ароматическими веществами, стали смешивать с животными и растительными маслами для смазывания тела во время ритуальных</w:t>
      </w:r>
      <w:r w:rsidRPr="00DD4269">
        <w:t xml:space="preserve"> </w:t>
      </w:r>
      <w:r>
        <w:t>церемоний. На всем африканском континенте люди покрывали свою кожу ароматическими маслами, защищая</w:t>
      </w:r>
      <w:r w:rsidRPr="00DD4269">
        <w:t xml:space="preserve"> </w:t>
      </w:r>
      <w:r>
        <w:t>её от жары, пересыхания кожи. Эта практика быстро распространилась и дошла до Средиземноморья, где атлеты</w:t>
      </w:r>
      <w:r w:rsidRPr="00DD4269">
        <w:t xml:space="preserve"> </w:t>
      </w:r>
      <w:r>
        <w:t>смазывали свои тела ароматическими маслами перед</w:t>
      </w:r>
      <w:r w:rsidRPr="00DD4269">
        <w:t xml:space="preserve"> </w:t>
      </w:r>
      <w:r>
        <w:t>спортивными соревнованиями.</w:t>
      </w:r>
    </w:p>
    <w:p w14:paraId="58FCD470" w14:textId="31727771" w:rsidR="00DD4269" w:rsidRDefault="00DD4269" w:rsidP="00DD4269">
      <w:r>
        <w:t>С быстрым развитием химии, казалось бы, применение эфирных масел в медицине должно было расшириться. Но этого не произошло. Индустрия химических</w:t>
      </w:r>
      <w:r w:rsidRPr="00DD4269">
        <w:t xml:space="preserve"> </w:t>
      </w:r>
      <w:r>
        <w:t>препаратов затмила природные лекарственные средства,</w:t>
      </w:r>
      <w:r w:rsidRPr="00DD4269">
        <w:t xml:space="preserve"> </w:t>
      </w:r>
      <w:r>
        <w:t>особенно эфирные масла.</w:t>
      </w:r>
    </w:p>
    <w:p w14:paraId="766EB283" w14:textId="77777777" w:rsidR="00DD4269" w:rsidRDefault="00DD4269" w:rsidP="00DD4269">
      <w:r>
        <w:lastRenderedPageBreak/>
        <w:t>И только в последние годы стали говорить о фитотерапии, ароматерапии и возвращать человечеству незаслуженно забытую славу эфирных масел.</w:t>
      </w:r>
    </w:p>
    <w:p w14:paraId="7226730E" w14:textId="4F7A20C8" w:rsidR="00DD4269" w:rsidRDefault="00DD4269" w:rsidP="00DD4269">
      <w:r>
        <w:t>Эфирные масла растений представляют собой</w:t>
      </w:r>
      <w:r w:rsidRPr="00DD4269">
        <w:t xml:space="preserve"> </w:t>
      </w:r>
      <w:r>
        <w:t>сложные смеси соединений. В них входят углеводороды,</w:t>
      </w:r>
      <w:r w:rsidRPr="00DD4269">
        <w:t xml:space="preserve"> </w:t>
      </w:r>
      <w:r>
        <w:t>спирты, кетоны, фенолы, альдегиды, кислоты и др. Эфирные масла обычно имеют сильный запах. Получают их из</w:t>
      </w:r>
      <w:r>
        <w:rPr>
          <w:lang w:val="en-US"/>
        </w:rPr>
        <w:t xml:space="preserve"> </w:t>
      </w:r>
      <w:r>
        <w:t>растений перегонкой с водяным паром. Биологическая активность эфирных масел разносторонняя: они могут действовать как антисептические, спазмолитические и отхаркивающие средства. У некоторых эфирных масел отмечают обезболивающее и успокаивающее действие</w:t>
      </w:r>
      <w:r w:rsidRPr="00DD4269">
        <w:t xml:space="preserve"> </w:t>
      </w:r>
      <w:r>
        <w:t>(например, у масел чабреца) или возбуждающее нервную</w:t>
      </w:r>
      <w:r w:rsidRPr="00DD4269">
        <w:t xml:space="preserve"> </w:t>
      </w:r>
      <w:r>
        <w:t>систему (полынное масло), другие действуют на работу</w:t>
      </w:r>
      <w:r w:rsidRPr="00DD4269">
        <w:t xml:space="preserve"> </w:t>
      </w:r>
      <w:r>
        <w:t>сердца (камфора, получаемая из пихтового масла), третьи</w:t>
      </w:r>
      <w:r w:rsidRPr="00DD4269">
        <w:t xml:space="preserve"> </w:t>
      </w:r>
      <w:r>
        <w:t xml:space="preserve">употребляются как </w:t>
      </w:r>
      <w:proofErr w:type="spellStart"/>
      <w:r>
        <w:t>глистогоннос</w:t>
      </w:r>
      <w:proofErr w:type="spellEnd"/>
      <w:r>
        <w:t xml:space="preserve"> средство (масло из коры</w:t>
      </w:r>
      <w:r w:rsidRPr="00DD4269">
        <w:t xml:space="preserve"> </w:t>
      </w:r>
      <w:r>
        <w:t>березы). Есть сведения о способности эфирных масел повышать иммунологическую активность организма.</w:t>
      </w:r>
    </w:p>
    <w:p w14:paraId="1B4888C0" w14:textId="562DCCFB" w:rsidR="00C74427" w:rsidRDefault="00C74427" w:rsidP="00DD4269">
      <w:r w:rsidRPr="00C74427">
        <w:t>В детских садах, где находятся малыши с различным уровнем иммунитета, грипп, простуда и ОРВИ — частые гости. Прививки и другие профилактические средства не способны полностью остановить распространение заболеваний, поэтому руководство учреждений все чаще прибегает к помощи эфирных масел. Ароматерапия для детей – прекрасный способ лечения и профилактики многих болезней без применения химических препаратов.</w:t>
      </w:r>
    </w:p>
    <w:p w14:paraId="58F6CA03" w14:textId="20412049" w:rsidR="00C74427" w:rsidRDefault="00C74427" w:rsidP="00C74427">
      <w:r>
        <w:t>Во время гриппа и эпидемий ОРВИ целесообразны эфирное масло кипариса, сосны, пихты, эвкалипта, кедра. Они оказывают антисептическое воздействие на дыхательную, и стимулирующее – на иммунную систему.</w:t>
      </w:r>
    </w:p>
    <w:p w14:paraId="2D5E792D" w14:textId="3F88D729" w:rsidR="00C74427" w:rsidRDefault="00C74427" w:rsidP="00C74427">
      <w:r>
        <w:t>Во время дневного сна в спальне используйте эфирное масло лаванды: его успокаивающее и антисептическое действие поможет уложить малышей спать и не переживать по поводу вирусов.</w:t>
      </w:r>
    </w:p>
    <w:p w14:paraId="361D8F21" w14:textId="1C5B70A4" w:rsidR="00C74427" w:rsidRDefault="00C74427" w:rsidP="00C74427">
      <w:r>
        <w:t xml:space="preserve">Если детки страдают от насморка, хорошо распылять эфирное масло пихты, а от кашля помогает эвкалипт и кедр. Эфирное масло </w:t>
      </w:r>
      <w:proofErr w:type="spellStart"/>
      <w:r>
        <w:t>нероли</w:t>
      </w:r>
      <w:proofErr w:type="spellEnd"/>
      <w:r>
        <w:t xml:space="preserve"> стимулирует выработку активных веществ, подавляющих вирусы, а цитрусовые озонируют воздух и очищают от вредных вирусов.</w:t>
      </w:r>
    </w:p>
    <w:p w14:paraId="7BA0DCCD" w14:textId="757C5653" w:rsidR="00DD4269" w:rsidRDefault="00DD4269" w:rsidP="00DD4269">
      <w:r>
        <w:t>Эфирные масла воздействуют на организм человека</w:t>
      </w:r>
      <w:r w:rsidRPr="00DD4269">
        <w:t xml:space="preserve"> </w:t>
      </w:r>
      <w:r>
        <w:t>в трех направлениях: фармакологическом, физиологическом и психологическом (духовно, эмоционально):</w:t>
      </w:r>
    </w:p>
    <w:p w14:paraId="1670037F" w14:textId="1F9B5FE5" w:rsidR="00DD4269" w:rsidRDefault="00DD4269" w:rsidP="00DD4269">
      <w:r>
        <w:t> фармакологический: после применения эфирных</w:t>
      </w:r>
      <w:r w:rsidRPr="00DD4269">
        <w:t xml:space="preserve"> </w:t>
      </w:r>
      <w:r>
        <w:t>масел в организме происходят химические изменения, вызванные взаимодействием их компонентов с гормонами,</w:t>
      </w:r>
      <w:r w:rsidRPr="00DD4269">
        <w:t xml:space="preserve"> </w:t>
      </w:r>
      <w:r>
        <w:t>ферментами, кислотами организма и другими факторами;</w:t>
      </w:r>
    </w:p>
    <w:p w14:paraId="3C810DA5" w14:textId="215C4498" w:rsidR="00DD4269" w:rsidRDefault="00DD4269" w:rsidP="00DD4269">
      <w:r>
        <w:lastRenderedPageBreak/>
        <w:t> физиологический: эфирные масла оказывают</w:t>
      </w:r>
      <w:r w:rsidRPr="00DD4269">
        <w:t xml:space="preserve"> </w:t>
      </w:r>
      <w:r>
        <w:t xml:space="preserve">стимулирующее или успокаивающее, </w:t>
      </w:r>
      <w:proofErr w:type="spellStart"/>
      <w:r>
        <w:t>востанавливающее</w:t>
      </w:r>
      <w:proofErr w:type="spellEnd"/>
      <w:r w:rsidRPr="00DD4269">
        <w:t xml:space="preserve"> </w:t>
      </w:r>
      <w:r>
        <w:t>действие на органы или ткани организма, причем в этом</w:t>
      </w:r>
      <w:r w:rsidRPr="00DD4269">
        <w:t xml:space="preserve"> </w:t>
      </w:r>
      <w:r>
        <w:t>процессе может быть задействована нервная система;</w:t>
      </w:r>
    </w:p>
    <w:p w14:paraId="73469100" w14:textId="77777777" w:rsidR="006B1063" w:rsidRDefault="00DD4269" w:rsidP="00DD4269">
      <w:r>
        <w:t xml:space="preserve"> психологический: в результате вдыхания ароматов эфирных масел возникает сознательный или подсознательный ответ организма на запах. </w:t>
      </w:r>
    </w:p>
    <w:p w14:paraId="0342D0C8" w14:textId="242324C6" w:rsidR="0060268D" w:rsidRDefault="00DD4269" w:rsidP="00DD4269">
      <w:r>
        <w:t>Эмоциональная реакция может вызывать психические или физиологические</w:t>
      </w:r>
      <w:r w:rsidRPr="00DD4269">
        <w:t xml:space="preserve"> </w:t>
      </w:r>
      <w:r>
        <w:t>изменения в организме</w:t>
      </w:r>
      <w:r w:rsidRPr="00DD4269">
        <w:t>.</w:t>
      </w:r>
      <w:r>
        <w:t xml:space="preserve"> </w:t>
      </w:r>
    </w:p>
    <w:p w14:paraId="13D625FB" w14:textId="77777777" w:rsidR="00DD4269" w:rsidRDefault="00DD4269" w:rsidP="00DD4269">
      <w:r>
        <w:t> Ингаляции</w:t>
      </w:r>
    </w:p>
    <w:p w14:paraId="7265BAAC" w14:textId="30C58243" w:rsidR="00DD4269" w:rsidRDefault="00DD4269" w:rsidP="006B1063">
      <w:r>
        <w:t>С одной стороны, ароматы, попадая на рефлексогенные точки носа, активизируют их, вызывая импульсы,</w:t>
      </w:r>
      <w:r w:rsidR="006B1063">
        <w:t xml:space="preserve"> </w:t>
      </w:r>
      <w:proofErr w:type="spellStart"/>
      <w:r>
        <w:t>проецирующиеся</w:t>
      </w:r>
      <w:proofErr w:type="spellEnd"/>
      <w:r>
        <w:t xml:space="preserve"> на определенные зоны головного мозга,</w:t>
      </w:r>
      <w:r w:rsidR="006B1063">
        <w:t xml:space="preserve"> </w:t>
      </w:r>
      <w:r>
        <w:t xml:space="preserve">соответствующие тому или иному органу или системе органов (биологически активные точки носа называются точками </w:t>
      </w:r>
      <w:proofErr w:type="spellStart"/>
      <w:r>
        <w:t>Боннье</w:t>
      </w:r>
      <w:proofErr w:type="spellEnd"/>
      <w:r>
        <w:t xml:space="preserve">.) С другой стороны, </w:t>
      </w:r>
      <w:proofErr w:type="spellStart"/>
      <w:r>
        <w:t>аромавещества</w:t>
      </w:r>
      <w:proofErr w:type="spellEnd"/>
      <w:r>
        <w:t xml:space="preserve"> оказывают прямое воздействие на органы дыхания, устраняя застойные и воспалительные реакции.</w:t>
      </w:r>
    </w:p>
    <w:p w14:paraId="43B73A1E" w14:textId="77777777" w:rsidR="00DD4269" w:rsidRDefault="00DD4269" w:rsidP="00DD4269">
      <w:r>
        <w:t>Виды ингаляций:</w:t>
      </w:r>
    </w:p>
    <w:p w14:paraId="4E80857C" w14:textId="5D18E9F2" w:rsidR="00DD4269" w:rsidRDefault="00DD4269" w:rsidP="006B1063">
      <w:proofErr w:type="spellStart"/>
      <w:r>
        <w:t>Аромалампы</w:t>
      </w:r>
      <w:proofErr w:type="spellEnd"/>
      <w:r>
        <w:t xml:space="preserve">. В </w:t>
      </w:r>
      <w:proofErr w:type="spellStart"/>
      <w:r>
        <w:t>аромалампу</w:t>
      </w:r>
      <w:proofErr w:type="spellEnd"/>
      <w:r>
        <w:t xml:space="preserve"> наливается теплая вода,</w:t>
      </w:r>
      <w:r w:rsidR="006B1063">
        <w:t xml:space="preserve"> </w:t>
      </w:r>
      <w:r>
        <w:t>в которую добавляется небольшое количество капель эфирного масла, после чего зажигается свеча. За счет медленного</w:t>
      </w:r>
      <w:r w:rsidR="006B1063">
        <w:t xml:space="preserve"> </w:t>
      </w:r>
      <w:r>
        <w:t>подогревания воды идет постепенное насыщение воздуха</w:t>
      </w:r>
      <w:r w:rsidR="006B1063">
        <w:t xml:space="preserve"> </w:t>
      </w:r>
      <w:r>
        <w:t>комнаты ароматом. Ингаляцию необходимо проводить при</w:t>
      </w:r>
      <w:r w:rsidR="006B1063">
        <w:t xml:space="preserve"> </w:t>
      </w:r>
      <w:r>
        <w:t>закрытых окнах и дверях; время ингаляции – 1–3 часа.</w:t>
      </w:r>
    </w:p>
    <w:p w14:paraId="4E8BACFE" w14:textId="179FAC55" w:rsidR="00DD4269" w:rsidRDefault="00DD4269" w:rsidP="006B1063">
      <w:r>
        <w:t>Ингаляции холодные. Непосредственно из флакона,</w:t>
      </w:r>
      <w:r w:rsidR="006B1063">
        <w:t xml:space="preserve"> </w:t>
      </w:r>
      <w:r>
        <w:t xml:space="preserve">либо после нанесения на ткань или </w:t>
      </w:r>
      <w:proofErr w:type="spellStart"/>
      <w:r>
        <w:t>аромакамень</w:t>
      </w:r>
      <w:proofErr w:type="spellEnd"/>
      <w:r>
        <w:t xml:space="preserve"> (камень</w:t>
      </w:r>
      <w:r w:rsidR="006B1063">
        <w:t xml:space="preserve"> </w:t>
      </w:r>
      <w:r>
        <w:t>из мелкопористой глины) вдыхается аромат эфирного</w:t>
      </w:r>
      <w:r w:rsidR="006B1063">
        <w:t xml:space="preserve"> </w:t>
      </w:r>
      <w:r>
        <w:t>масла. Дыхание должно быть ровным и глубоким. Время</w:t>
      </w:r>
      <w:r w:rsidR="006B1063">
        <w:t xml:space="preserve"> </w:t>
      </w:r>
      <w:r>
        <w:t>ингаляции – 5–10 минут.</w:t>
      </w:r>
    </w:p>
    <w:p w14:paraId="3BD868B1" w14:textId="545C5767" w:rsidR="00DD4269" w:rsidRDefault="00DD4269" w:rsidP="006B1063">
      <w:r>
        <w:t>Ингаляции горячие. В посуду с широким горлом</w:t>
      </w:r>
      <w:r w:rsidR="006B1063">
        <w:t xml:space="preserve"> </w:t>
      </w:r>
      <w:r>
        <w:t>налить кипяток, накрыть голову полотенцем, добавить несколько капель необходимого эфирного масла в кипяток и</w:t>
      </w:r>
      <w:r w:rsidR="006B1063">
        <w:t xml:space="preserve"> </w:t>
      </w:r>
      <w:r>
        <w:t>вдыхать в течение 3–10 минут. Обязательно закрывайте</w:t>
      </w:r>
      <w:r w:rsidR="006B1063">
        <w:t xml:space="preserve"> </w:t>
      </w:r>
      <w:r>
        <w:t>глаза во время ингаляции!</w:t>
      </w:r>
    </w:p>
    <w:p w14:paraId="1AE62042" w14:textId="77777777" w:rsidR="00DD4269" w:rsidRDefault="00DD4269" w:rsidP="00DD4269">
      <w:r>
        <w:t> Растирания</w:t>
      </w:r>
    </w:p>
    <w:p w14:paraId="3187C941" w14:textId="0770CF7F" w:rsidR="00DD4269" w:rsidRDefault="00DD4269" w:rsidP="006B1063">
      <w:r>
        <w:t>Они прекрасно помогают при воспалительных явлениях в мышечной, нервной, соединительной ткани, воздействуя на лимфатическую систему, позвоночный ствол,</w:t>
      </w:r>
      <w:r w:rsidR="006B1063">
        <w:t xml:space="preserve"> </w:t>
      </w:r>
      <w:r>
        <w:t xml:space="preserve">системы дыхания и </w:t>
      </w:r>
      <w:proofErr w:type="spellStart"/>
      <w:r>
        <w:t>кровообмена</w:t>
      </w:r>
      <w:proofErr w:type="spellEnd"/>
      <w:r>
        <w:t>.</w:t>
      </w:r>
    </w:p>
    <w:p w14:paraId="50FDB85F" w14:textId="06679082" w:rsidR="00DD4269" w:rsidRDefault="00DD4269" w:rsidP="006B1063">
      <w:r>
        <w:t>В 10 г масла для массажа (масло зверобоя, миндальное, масло ростков пшеницы) добавить необходимое</w:t>
      </w:r>
      <w:r w:rsidR="006B1063">
        <w:t xml:space="preserve"> </w:t>
      </w:r>
      <w:r>
        <w:t>количество эфирного масла, нанести на больное место и</w:t>
      </w:r>
      <w:r w:rsidR="006B1063">
        <w:t xml:space="preserve"> </w:t>
      </w:r>
      <w:r>
        <w:t>втирать сильными энергичными движениями.</w:t>
      </w:r>
    </w:p>
    <w:p w14:paraId="3096F937" w14:textId="77777777" w:rsidR="00DD4269" w:rsidRDefault="00DD4269" w:rsidP="00DD4269">
      <w:r>
        <w:t> Массаж</w:t>
      </w:r>
    </w:p>
    <w:p w14:paraId="0D3B7BA2" w14:textId="0B3474F0" w:rsidR="00DD4269" w:rsidRDefault="00DD4269" w:rsidP="006B1063">
      <w:r>
        <w:lastRenderedPageBreak/>
        <w:t>Является одним из наиболее активных методов</w:t>
      </w:r>
      <w:r w:rsidR="006B1063">
        <w:t xml:space="preserve"> </w:t>
      </w:r>
      <w:r>
        <w:t xml:space="preserve">воздействия на организм. Обеспечивает быстрое проникание </w:t>
      </w:r>
      <w:proofErr w:type="spellStart"/>
      <w:r>
        <w:t>аромавещества</w:t>
      </w:r>
      <w:proofErr w:type="spellEnd"/>
      <w:r>
        <w:t xml:space="preserve"> в лимфу и кровяное русло, что дает</w:t>
      </w:r>
      <w:r w:rsidR="006B1063">
        <w:t xml:space="preserve"> </w:t>
      </w:r>
      <w:r>
        <w:t>эффект всеобъемлющего влияния на организм. Помимо</w:t>
      </w:r>
      <w:r w:rsidR="006B1063">
        <w:t xml:space="preserve"> </w:t>
      </w:r>
      <w:r>
        <w:t>положительного воздействия на органы дыхания, кровообращения, центральную и периферическую нервную систему, происходит оздоровление печени, кишечника и</w:t>
      </w:r>
      <w:r w:rsidR="006B1063">
        <w:t xml:space="preserve"> </w:t>
      </w:r>
      <w:r>
        <w:t>желез внутренней секреции.</w:t>
      </w:r>
    </w:p>
    <w:p w14:paraId="080CC2D8" w14:textId="1600FB03" w:rsidR="00DD4269" w:rsidRDefault="00DD4269" w:rsidP="006B1063">
      <w:r>
        <w:t>Смешивается эфирное масло с 10 г одного из масел</w:t>
      </w:r>
      <w:r w:rsidR="006B1063">
        <w:t xml:space="preserve"> </w:t>
      </w:r>
      <w:r>
        <w:t>для массажа (зверобой, миндаль, авокадо, жожоба, ростки пшеницы) и наносится на кожу. После чего производится массаж по той системе, которая соответствует состоянию вашего здоровья.</w:t>
      </w:r>
    </w:p>
    <w:p w14:paraId="45395049" w14:textId="19301B01" w:rsidR="00DD4269" w:rsidRDefault="00DD4269" w:rsidP="006B1063">
      <w:r>
        <w:t>Точечный массаж. Производится рефлексотерапевтом. Чистое эфирное масло смешивается с 1–2 каплями</w:t>
      </w:r>
      <w:r w:rsidR="006B1063">
        <w:t xml:space="preserve"> </w:t>
      </w:r>
      <w:r>
        <w:t>транспортного масла (жожоба, авокадо, косточковое,</w:t>
      </w:r>
      <w:r w:rsidR="006B1063">
        <w:t xml:space="preserve"> </w:t>
      </w:r>
      <w:r>
        <w:t>ростков пшеницы) и наносится на рефлексогенные точки.</w:t>
      </w:r>
      <w:r>
        <w:t xml:space="preserve"> </w:t>
      </w:r>
      <w:r>
        <w:t>Пропорция эфирного масла к транспортному, соответственно, 3:1.</w:t>
      </w:r>
    </w:p>
    <w:p w14:paraId="42C9DDCE" w14:textId="77777777" w:rsidR="00DD4269" w:rsidRDefault="00DD4269" w:rsidP="00DD4269">
      <w:r>
        <w:t> Внутреннее употребление эфирных масел</w:t>
      </w:r>
    </w:p>
    <w:p w14:paraId="3B849D92" w14:textId="17AF3EA9" w:rsidR="00DD4269" w:rsidRPr="00DD4269" w:rsidRDefault="00DD4269" w:rsidP="00DD4269">
      <w:r>
        <w:t>Активные компоненты эфирных масел воздействуют</w:t>
      </w:r>
      <w:r>
        <w:t xml:space="preserve"> </w:t>
      </w:r>
      <w:r>
        <w:t>на органы пищеварения, попадают в кровяное русло,</w:t>
      </w:r>
      <w:r>
        <w:t xml:space="preserve"> </w:t>
      </w:r>
      <w:r>
        <w:t>нормализуя работу сердечно-сосудистой системы, оказывают мощное влияние на мочеполовую систему и нервную</w:t>
      </w:r>
      <w:r>
        <w:t xml:space="preserve"> </w:t>
      </w:r>
      <w:r>
        <w:t>ткань. Данная методика несколько менее популярна, чем</w:t>
      </w:r>
      <w:r>
        <w:t xml:space="preserve"> </w:t>
      </w:r>
      <w:r>
        <w:t>остальные, так как вызывает неприятные ощущения в момент попадания эфирных масел в рот.</w:t>
      </w:r>
    </w:p>
    <w:sectPr w:rsidR="00DD4269" w:rsidRPr="00DD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94"/>
    <w:rsid w:val="004F6294"/>
    <w:rsid w:val="0060268D"/>
    <w:rsid w:val="00675775"/>
    <w:rsid w:val="006B1063"/>
    <w:rsid w:val="00C74427"/>
    <w:rsid w:val="00D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8F06"/>
  <w15:chartTrackingRefBased/>
  <w15:docId w15:val="{741D90C6-0C3A-42C0-AF1A-5F8DC1DE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775"/>
    <w:pPr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Щербакова</dc:creator>
  <cp:keywords/>
  <dc:description/>
  <cp:lastModifiedBy>Светлана Щербакова</cp:lastModifiedBy>
  <cp:revision>2</cp:revision>
  <dcterms:created xsi:type="dcterms:W3CDTF">2022-06-29T18:23:00Z</dcterms:created>
  <dcterms:modified xsi:type="dcterms:W3CDTF">2022-06-29T18:23:00Z</dcterms:modified>
</cp:coreProperties>
</file>